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6F" w:rsidRPr="00A8018D" w:rsidRDefault="00A8018D" w:rsidP="00F90C7F">
      <w:pPr>
        <w:ind w:right="-682"/>
        <w:contextualSpacing/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РАСПАДЫ </w:t>
      </w:r>
      <w:r w:rsidR="00AE3EF3" w:rsidRPr="00AE3EF3">
        <w:rPr>
          <w:bCs/>
          <w:sz w:val="22"/>
          <w:szCs w:val="22"/>
        </w:rPr>
        <w:t>УГЛЕРОДНЫ</w:t>
      </w:r>
      <w:r>
        <w:rPr>
          <w:bCs/>
          <w:sz w:val="22"/>
          <w:szCs w:val="22"/>
        </w:rPr>
        <w:t>Х</w:t>
      </w:r>
      <w:r w:rsidR="00AE3EF3" w:rsidRPr="00AE3EF3">
        <w:rPr>
          <w:bCs/>
          <w:sz w:val="22"/>
          <w:szCs w:val="22"/>
        </w:rPr>
        <w:t xml:space="preserve"> КЛАСТЕР</w:t>
      </w:r>
      <w:r>
        <w:rPr>
          <w:bCs/>
          <w:sz w:val="22"/>
          <w:szCs w:val="22"/>
        </w:rPr>
        <w:t>ОВ</w:t>
      </w:r>
      <w:r w:rsidR="00851842">
        <w:rPr>
          <w:bCs/>
          <w:sz w:val="22"/>
          <w:szCs w:val="22"/>
        </w:rPr>
        <w:t xml:space="preserve"> </w:t>
      </w:r>
      <w:r w:rsidR="00851842" w:rsidRPr="00D13472">
        <w:rPr>
          <w:sz w:val="22"/>
          <w:szCs w:val="22"/>
        </w:rPr>
        <w:t>C</w:t>
      </w:r>
      <w:r w:rsidR="00851842" w:rsidRPr="00D13472">
        <w:rPr>
          <w:sz w:val="22"/>
          <w:szCs w:val="22"/>
          <w:vertAlign w:val="subscript"/>
        </w:rPr>
        <w:t>n</w:t>
      </w:r>
      <w:r w:rsidR="00851842">
        <w:rPr>
          <w:sz w:val="22"/>
          <w:szCs w:val="22"/>
          <w:vertAlign w:val="superscript"/>
        </w:rPr>
        <w:t>+</w:t>
      </w:r>
      <w:r w:rsidR="00AE3EF3">
        <w:rPr>
          <w:bCs/>
          <w:sz w:val="22"/>
          <w:szCs w:val="22"/>
        </w:rPr>
        <w:t>,</w:t>
      </w:r>
      <w:r w:rsidR="00AE3EF3" w:rsidRPr="00AE3EF3">
        <w:rPr>
          <w:bCs/>
          <w:sz w:val="22"/>
          <w:szCs w:val="22"/>
        </w:rPr>
        <w:t xml:space="preserve"> РАСПЫЛЕН</w:t>
      </w:r>
      <w:r w:rsidR="00AE3EF3">
        <w:rPr>
          <w:bCs/>
          <w:sz w:val="22"/>
          <w:szCs w:val="22"/>
        </w:rPr>
        <w:t>НЫ</w:t>
      </w:r>
      <w:r>
        <w:rPr>
          <w:bCs/>
          <w:sz w:val="22"/>
          <w:szCs w:val="22"/>
        </w:rPr>
        <w:t>Х</w:t>
      </w:r>
      <w:r w:rsidR="00AE3EF3">
        <w:rPr>
          <w:bCs/>
          <w:sz w:val="22"/>
          <w:szCs w:val="22"/>
        </w:rPr>
        <w:t xml:space="preserve"> ИОН</w:t>
      </w:r>
      <w:r>
        <w:rPr>
          <w:bCs/>
          <w:sz w:val="22"/>
          <w:szCs w:val="22"/>
        </w:rPr>
        <w:t>НОЙ</w:t>
      </w:r>
      <w:r w:rsidR="00AE3EF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БОМБАРДИРОВКОЙ</w:t>
      </w:r>
    </w:p>
    <w:p w:rsidR="005A6F27" w:rsidRDefault="00DB31A7" w:rsidP="00F90C7F">
      <w:pPr>
        <w:ind w:right="-682"/>
        <w:contextualSpacing/>
        <w:jc w:val="center"/>
        <w:rPr>
          <w:sz w:val="22"/>
          <w:szCs w:val="22"/>
        </w:rPr>
      </w:pPr>
      <w:r w:rsidRPr="00DB31A7">
        <w:rPr>
          <w:iCs/>
          <w:sz w:val="22"/>
          <w:szCs w:val="22"/>
        </w:rPr>
        <w:t>С.Е.Максимов</w:t>
      </w:r>
      <w:proofErr w:type="gramStart"/>
      <w:r w:rsidR="00A8018D" w:rsidRPr="00FD08BD">
        <w:rPr>
          <w:sz w:val="22"/>
          <w:szCs w:val="22"/>
          <w:vertAlign w:val="superscript"/>
        </w:rPr>
        <w:t>1</w:t>
      </w:r>
      <w:proofErr w:type="gramEnd"/>
      <w:r w:rsidR="00A8018D" w:rsidRPr="00FD08BD">
        <w:rPr>
          <w:sz w:val="22"/>
          <w:szCs w:val="22"/>
          <w:vertAlign w:val="superscript"/>
        </w:rPr>
        <w:t>,*</w:t>
      </w:r>
      <w:r w:rsidR="00A8018D">
        <w:rPr>
          <w:sz w:val="22"/>
          <w:szCs w:val="22"/>
          <w:vertAlign w:val="superscript"/>
        </w:rPr>
        <w:t>)</w:t>
      </w:r>
      <w:r w:rsidR="00A8018D" w:rsidRPr="00FD08BD">
        <w:rPr>
          <w:sz w:val="22"/>
          <w:szCs w:val="22"/>
          <w:lang w:val="uz-Cyrl-UZ"/>
        </w:rPr>
        <w:t>,</w:t>
      </w:r>
      <w:r w:rsidRPr="00DB31A7">
        <w:rPr>
          <w:sz w:val="22"/>
          <w:szCs w:val="22"/>
        </w:rPr>
        <w:t xml:space="preserve"> </w:t>
      </w:r>
      <w:r w:rsidR="00A8018D">
        <w:rPr>
          <w:sz w:val="22"/>
          <w:szCs w:val="22"/>
        </w:rPr>
        <w:t>Х.Б.Ашуров</w:t>
      </w:r>
      <w:r w:rsidR="00A8018D">
        <w:rPr>
          <w:sz w:val="22"/>
          <w:szCs w:val="22"/>
          <w:vertAlign w:val="superscript"/>
        </w:rPr>
        <w:t>1)</w:t>
      </w:r>
      <w:r w:rsidR="00A8018D">
        <w:rPr>
          <w:sz w:val="22"/>
          <w:szCs w:val="22"/>
        </w:rPr>
        <w:t xml:space="preserve">, </w:t>
      </w:r>
      <w:r w:rsidR="00311A66">
        <w:rPr>
          <w:sz w:val="22"/>
          <w:szCs w:val="22"/>
          <w:lang w:val="uz-Cyrl-UZ"/>
        </w:rPr>
        <w:t>Р.Т</w:t>
      </w:r>
      <w:r w:rsidR="00311A66" w:rsidRPr="00FD08BD">
        <w:rPr>
          <w:sz w:val="22"/>
          <w:szCs w:val="22"/>
        </w:rPr>
        <w:t>.Ку</w:t>
      </w:r>
      <w:r w:rsidR="00311A66">
        <w:rPr>
          <w:sz w:val="22"/>
          <w:szCs w:val="22"/>
        </w:rPr>
        <w:t>рб</w:t>
      </w:r>
      <w:r w:rsidR="00311A66" w:rsidRPr="00FD08BD">
        <w:rPr>
          <w:sz w:val="22"/>
          <w:szCs w:val="22"/>
        </w:rPr>
        <w:t>анов</w:t>
      </w:r>
      <w:r w:rsidR="00851842">
        <w:rPr>
          <w:sz w:val="22"/>
          <w:szCs w:val="22"/>
          <w:vertAlign w:val="superscript"/>
        </w:rPr>
        <w:t>2</w:t>
      </w:r>
      <w:r w:rsidR="00311A66">
        <w:rPr>
          <w:sz w:val="22"/>
          <w:szCs w:val="22"/>
          <w:vertAlign w:val="superscript"/>
        </w:rPr>
        <w:t>)</w:t>
      </w:r>
      <w:r w:rsidR="00311A66" w:rsidRPr="00FD08BD">
        <w:rPr>
          <w:sz w:val="22"/>
          <w:szCs w:val="22"/>
          <w:lang w:val="uz-Cyrl-UZ"/>
        </w:rPr>
        <w:t>,</w:t>
      </w:r>
      <w:r w:rsidR="00311A66" w:rsidRPr="00A2146F">
        <w:rPr>
          <w:sz w:val="22"/>
          <w:szCs w:val="22"/>
        </w:rPr>
        <w:t xml:space="preserve"> </w:t>
      </w:r>
      <w:r w:rsidR="00A8018D">
        <w:rPr>
          <w:sz w:val="22"/>
          <w:szCs w:val="22"/>
        </w:rPr>
        <w:t>В.М.Ротштейн</w:t>
      </w:r>
      <w:r w:rsidR="00A8018D">
        <w:rPr>
          <w:sz w:val="22"/>
          <w:szCs w:val="22"/>
          <w:vertAlign w:val="superscript"/>
        </w:rPr>
        <w:t>1)</w:t>
      </w:r>
      <w:r w:rsidR="00A8018D">
        <w:rPr>
          <w:sz w:val="22"/>
          <w:szCs w:val="22"/>
        </w:rPr>
        <w:t xml:space="preserve">, </w:t>
      </w:r>
      <w:r w:rsidR="00A63BB6">
        <w:rPr>
          <w:sz w:val="22"/>
          <w:szCs w:val="22"/>
        </w:rPr>
        <w:t>Ш.Т.Хожиев</w:t>
      </w:r>
      <w:r w:rsidR="00A8018D">
        <w:rPr>
          <w:sz w:val="22"/>
          <w:szCs w:val="22"/>
          <w:vertAlign w:val="superscript"/>
        </w:rPr>
        <w:t>3</w:t>
      </w:r>
      <w:r w:rsidR="00A63BB6">
        <w:rPr>
          <w:sz w:val="22"/>
          <w:szCs w:val="22"/>
          <w:vertAlign w:val="superscript"/>
        </w:rPr>
        <w:t>)</w:t>
      </w:r>
    </w:p>
    <w:p w:rsidR="00A8018D" w:rsidRDefault="00A8018D" w:rsidP="00F90C7F">
      <w:pPr>
        <w:ind w:right="-682"/>
        <w:contextualSpacing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1) </w:t>
      </w:r>
      <w:r w:rsidRPr="00120945">
        <w:rPr>
          <w:sz w:val="22"/>
          <w:szCs w:val="22"/>
        </w:rPr>
        <w:t>Институт ионно-плаз</w:t>
      </w:r>
      <w:r>
        <w:rPr>
          <w:sz w:val="22"/>
          <w:szCs w:val="22"/>
        </w:rPr>
        <w:t>менных и лазерных технологий имени</w:t>
      </w:r>
    </w:p>
    <w:p w:rsidR="00A8018D" w:rsidRPr="00FD08BD" w:rsidRDefault="00A8018D" w:rsidP="00F90C7F">
      <w:pPr>
        <w:ind w:right="-682"/>
        <w:contextualSpacing/>
        <w:jc w:val="center"/>
        <w:rPr>
          <w:sz w:val="22"/>
          <w:szCs w:val="22"/>
        </w:rPr>
      </w:pPr>
      <w:r w:rsidRPr="00120945">
        <w:rPr>
          <w:sz w:val="22"/>
          <w:szCs w:val="22"/>
        </w:rPr>
        <w:t>У.А.</w:t>
      </w:r>
      <w:r>
        <w:rPr>
          <w:sz w:val="22"/>
          <w:szCs w:val="22"/>
        </w:rPr>
        <w:t xml:space="preserve"> </w:t>
      </w:r>
      <w:proofErr w:type="spellStart"/>
      <w:r w:rsidRPr="00120945">
        <w:rPr>
          <w:sz w:val="22"/>
          <w:szCs w:val="22"/>
        </w:rPr>
        <w:t>Арифова</w:t>
      </w:r>
      <w:proofErr w:type="spellEnd"/>
      <w:r w:rsidRPr="00120945">
        <w:rPr>
          <w:sz w:val="22"/>
          <w:szCs w:val="22"/>
        </w:rPr>
        <w:t xml:space="preserve"> АН</w:t>
      </w:r>
      <w:r>
        <w:rPr>
          <w:sz w:val="22"/>
          <w:szCs w:val="22"/>
        </w:rPr>
        <w:t xml:space="preserve"> </w:t>
      </w:r>
      <w:proofErr w:type="spellStart"/>
      <w:r w:rsidRPr="00120945">
        <w:rPr>
          <w:sz w:val="22"/>
          <w:szCs w:val="22"/>
        </w:rPr>
        <w:t>РУз</w:t>
      </w:r>
      <w:proofErr w:type="spellEnd"/>
      <w:r w:rsidRPr="00120945">
        <w:rPr>
          <w:sz w:val="22"/>
          <w:szCs w:val="22"/>
        </w:rPr>
        <w:t>, Ташкент, Узбекистан</w:t>
      </w:r>
    </w:p>
    <w:p w:rsidR="00BE75B3" w:rsidRPr="009D12AA" w:rsidRDefault="00A8018D" w:rsidP="00F90C7F">
      <w:pPr>
        <w:ind w:right="-682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A63BB6">
        <w:rPr>
          <w:sz w:val="22"/>
          <w:szCs w:val="22"/>
          <w:vertAlign w:val="superscript"/>
        </w:rPr>
        <w:t>)</w:t>
      </w:r>
      <w:r w:rsidR="00A63BB6" w:rsidRPr="009D12AA">
        <w:rPr>
          <w:sz w:val="22"/>
          <w:szCs w:val="22"/>
          <w:vertAlign w:val="superscript"/>
        </w:rPr>
        <w:t xml:space="preserve"> </w:t>
      </w:r>
      <w:r w:rsidR="009D12AA" w:rsidRPr="009D12AA">
        <w:rPr>
          <w:sz w:val="22"/>
          <w:szCs w:val="22"/>
        </w:rPr>
        <w:t>Белорусско-Узбекский межотраслевой институт прикладных технических квалификаций; Ташкент, Узбекистан</w:t>
      </w:r>
    </w:p>
    <w:p w:rsidR="00DB31A7" w:rsidRPr="005F51E6" w:rsidRDefault="00A8018D" w:rsidP="00F90C7F">
      <w:pPr>
        <w:ind w:right="-682"/>
        <w:contextualSpacing/>
        <w:jc w:val="center"/>
        <w:rPr>
          <w:sz w:val="22"/>
          <w:szCs w:val="22"/>
        </w:rPr>
      </w:pPr>
      <w:r w:rsidRPr="005F51E6">
        <w:rPr>
          <w:sz w:val="22"/>
          <w:szCs w:val="22"/>
          <w:vertAlign w:val="superscript"/>
        </w:rPr>
        <w:t>3</w:t>
      </w:r>
      <w:r w:rsidR="00A63BB6" w:rsidRPr="005F51E6">
        <w:rPr>
          <w:sz w:val="22"/>
          <w:szCs w:val="22"/>
          <w:vertAlign w:val="superscript"/>
        </w:rPr>
        <w:t>)</w:t>
      </w:r>
      <w:r w:rsidR="00A63BB6" w:rsidRPr="005F51E6">
        <w:rPr>
          <w:sz w:val="22"/>
          <w:szCs w:val="22"/>
        </w:rPr>
        <w:t xml:space="preserve"> Ташкентская Медицинская Академия, Ташкент, Узбекистан</w:t>
      </w:r>
    </w:p>
    <w:p w:rsidR="007128BF" w:rsidRPr="005F51E6" w:rsidRDefault="00A23707" w:rsidP="00F90C7F">
      <w:pPr>
        <w:ind w:right="-682"/>
        <w:contextualSpacing/>
        <w:jc w:val="center"/>
        <w:rPr>
          <w:iCs/>
          <w:sz w:val="22"/>
          <w:szCs w:val="22"/>
          <w:lang w:val="en-US"/>
        </w:rPr>
      </w:pPr>
      <w:r w:rsidRPr="005F51E6">
        <w:rPr>
          <w:sz w:val="22"/>
          <w:szCs w:val="22"/>
          <w:lang w:val="en-US"/>
        </w:rPr>
        <w:t>*</w:t>
      </w:r>
      <w:r w:rsidR="004F1CE9" w:rsidRPr="005F51E6">
        <w:rPr>
          <w:sz w:val="22"/>
          <w:szCs w:val="22"/>
          <w:lang w:val="en-US"/>
        </w:rPr>
        <w:t xml:space="preserve">e-mail: </w:t>
      </w:r>
      <w:r w:rsidR="002A4506" w:rsidRPr="005F51E6">
        <w:rPr>
          <w:sz w:val="22"/>
          <w:szCs w:val="22"/>
          <w:lang w:val="en-US"/>
        </w:rPr>
        <w:t>maksimov_s@yahoo.com</w:t>
      </w:r>
    </w:p>
    <w:p w:rsidR="00DB420C" w:rsidRPr="002A4506" w:rsidRDefault="00DB420C" w:rsidP="00F90C7F">
      <w:pPr>
        <w:ind w:right="-682"/>
        <w:contextualSpacing/>
        <w:jc w:val="center"/>
        <w:rPr>
          <w:sz w:val="22"/>
          <w:szCs w:val="22"/>
          <w:lang w:val="en-US"/>
        </w:rPr>
      </w:pPr>
    </w:p>
    <w:p w:rsidR="00FC6B42" w:rsidRPr="001427D2" w:rsidRDefault="00D13472" w:rsidP="00F90C7F">
      <w:pPr>
        <w:ind w:right="26" w:firstLine="426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D13472">
        <w:rPr>
          <w:sz w:val="22"/>
          <w:szCs w:val="22"/>
        </w:rPr>
        <w:t xml:space="preserve">зучение </w:t>
      </w:r>
      <w:r w:rsidR="00812107">
        <w:rPr>
          <w:sz w:val="22"/>
          <w:szCs w:val="22"/>
        </w:rPr>
        <w:t xml:space="preserve">методом ВИМС </w:t>
      </w:r>
      <w:r w:rsidR="00ED19AA">
        <w:rPr>
          <w:sz w:val="22"/>
          <w:szCs w:val="22"/>
        </w:rPr>
        <w:t xml:space="preserve">мономолекулярной </w:t>
      </w:r>
      <w:r w:rsidRPr="00D13472">
        <w:rPr>
          <w:sz w:val="22"/>
          <w:szCs w:val="22"/>
        </w:rPr>
        <w:t xml:space="preserve">фрагментации </w:t>
      </w:r>
      <w:r w:rsidR="00ED19AA">
        <w:rPr>
          <w:sz w:val="22"/>
          <w:szCs w:val="22"/>
        </w:rPr>
        <w:t xml:space="preserve">возбуждённых </w:t>
      </w:r>
      <w:r w:rsidRPr="00D13472">
        <w:rPr>
          <w:sz w:val="22"/>
          <w:szCs w:val="22"/>
        </w:rPr>
        <w:t>кластеров</w:t>
      </w:r>
      <w:r w:rsidR="0081210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8098A" w:rsidRPr="00D13472">
        <w:rPr>
          <w:sz w:val="22"/>
          <w:szCs w:val="22"/>
        </w:rPr>
        <w:t>распыленных</w:t>
      </w:r>
      <w:r w:rsidR="00812107">
        <w:rPr>
          <w:sz w:val="22"/>
          <w:szCs w:val="22"/>
        </w:rPr>
        <w:t xml:space="preserve"> ионной бомбардировкой</w:t>
      </w:r>
      <w:r w:rsidR="0098098A" w:rsidRPr="00D13472">
        <w:rPr>
          <w:sz w:val="22"/>
          <w:szCs w:val="22"/>
        </w:rPr>
        <w:t xml:space="preserve"> </w:t>
      </w:r>
      <w:r w:rsidRPr="00D13472">
        <w:rPr>
          <w:sz w:val="22"/>
          <w:szCs w:val="22"/>
        </w:rPr>
        <w:t>[1]</w:t>
      </w:r>
      <w:r w:rsidR="00812107">
        <w:rPr>
          <w:sz w:val="22"/>
          <w:szCs w:val="22"/>
        </w:rPr>
        <w:t>,</w:t>
      </w:r>
      <w:r w:rsidRPr="00D13472">
        <w:rPr>
          <w:sz w:val="22"/>
          <w:szCs w:val="22"/>
        </w:rPr>
        <w:t xml:space="preserve"> да</w:t>
      </w:r>
      <w:r>
        <w:rPr>
          <w:sz w:val="22"/>
          <w:szCs w:val="22"/>
        </w:rPr>
        <w:t>ё</w:t>
      </w:r>
      <w:r w:rsidRPr="00D13472">
        <w:rPr>
          <w:sz w:val="22"/>
          <w:szCs w:val="22"/>
        </w:rPr>
        <w:t xml:space="preserve">т возможность определить их наиболее вероятную структуру на основе сопоставления полученных результатов с теоретическими данными. </w:t>
      </w:r>
      <w:r w:rsidR="00ED19AA" w:rsidRPr="001427D2">
        <w:rPr>
          <w:sz w:val="22"/>
          <w:szCs w:val="22"/>
        </w:rPr>
        <w:t>Нами исследова</w:t>
      </w:r>
      <w:r w:rsidR="00FC6B42" w:rsidRPr="001427D2">
        <w:rPr>
          <w:sz w:val="22"/>
          <w:szCs w:val="22"/>
        </w:rPr>
        <w:t xml:space="preserve">ны </w:t>
      </w:r>
      <w:r w:rsidR="00ED19AA" w:rsidRPr="001427D2">
        <w:rPr>
          <w:sz w:val="22"/>
          <w:szCs w:val="22"/>
        </w:rPr>
        <w:t>распад</w:t>
      </w:r>
      <w:r w:rsidR="001427D2">
        <w:rPr>
          <w:sz w:val="22"/>
          <w:szCs w:val="22"/>
        </w:rPr>
        <w:t>ы</w:t>
      </w:r>
      <w:r w:rsidR="00FC6B42" w:rsidRPr="001427D2">
        <w:rPr>
          <w:sz w:val="22"/>
          <w:szCs w:val="22"/>
        </w:rPr>
        <w:t xml:space="preserve"> положительных кластеров углерода </w:t>
      </w:r>
      <w:proofErr w:type="spellStart"/>
      <w:r w:rsidR="00FC6B42" w:rsidRPr="001427D2">
        <w:rPr>
          <w:sz w:val="22"/>
          <w:szCs w:val="22"/>
        </w:rPr>
        <w:t>C</w:t>
      </w:r>
      <w:r w:rsidR="00FC6B42" w:rsidRPr="001427D2">
        <w:rPr>
          <w:sz w:val="22"/>
          <w:szCs w:val="22"/>
          <w:vertAlign w:val="subscript"/>
        </w:rPr>
        <w:t>n</w:t>
      </w:r>
      <w:r w:rsidR="00FC6B42" w:rsidRPr="001427D2">
        <w:rPr>
          <w:sz w:val="22"/>
          <w:szCs w:val="22"/>
          <w:vertAlign w:val="superscript"/>
        </w:rPr>
        <w:t>+</w:t>
      </w:r>
      <w:proofErr w:type="spellEnd"/>
      <w:r w:rsidR="00FC6B42" w:rsidRPr="001427D2">
        <w:rPr>
          <w:sz w:val="22"/>
          <w:szCs w:val="22"/>
        </w:rPr>
        <w:t xml:space="preserve"> (n=</w:t>
      </w:r>
      <w:r w:rsidR="00F90C7F" w:rsidRPr="001427D2">
        <w:rPr>
          <w:sz w:val="22"/>
          <w:szCs w:val="22"/>
        </w:rPr>
        <w:t>4</w:t>
      </w:r>
      <w:r w:rsidR="00FC6B42" w:rsidRPr="001427D2">
        <w:rPr>
          <w:sz w:val="22"/>
          <w:szCs w:val="22"/>
        </w:rPr>
        <w:t>-1</w:t>
      </w:r>
      <w:r w:rsidR="001427D2" w:rsidRPr="001427D2">
        <w:rPr>
          <w:sz w:val="22"/>
          <w:szCs w:val="22"/>
        </w:rPr>
        <w:t>5</w:t>
      </w:r>
      <w:r w:rsidR="00FC6B42" w:rsidRPr="001427D2">
        <w:rPr>
          <w:sz w:val="22"/>
          <w:szCs w:val="22"/>
        </w:rPr>
        <w:t xml:space="preserve">), распыленных </w:t>
      </w:r>
      <w:r w:rsidR="001427D2">
        <w:rPr>
          <w:sz w:val="22"/>
          <w:szCs w:val="22"/>
        </w:rPr>
        <w:t>с</w:t>
      </w:r>
      <w:r w:rsidR="00FC6B42" w:rsidRPr="001427D2">
        <w:rPr>
          <w:sz w:val="22"/>
          <w:szCs w:val="22"/>
        </w:rPr>
        <w:t xml:space="preserve"> поверхностей графита и </w:t>
      </w:r>
      <w:proofErr w:type="spellStart"/>
      <w:r w:rsidR="00FC6B42" w:rsidRPr="001427D2">
        <w:rPr>
          <w:sz w:val="22"/>
          <w:szCs w:val="22"/>
        </w:rPr>
        <w:t>фуллерита</w:t>
      </w:r>
      <w:proofErr w:type="spellEnd"/>
      <w:r w:rsidR="00FC6B42" w:rsidRPr="001427D2">
        <w:rPr>
          <w:sz w:val="22"/>
          <w:szCs w:val="22"/>
        </w:rPr>
        <w:t xml:space="preserve"> ионами </w:t>
      </w:r>
      <w:proofErr w:type="spellStart"/>
      <w:r w:rsidR="00FC6B42" w:rsidRPr="001427D2">
        <w:rPr>
          <w:sz w:val="22"/>
          <w:szCs w:val="22"/>
          <w:lang w:val="en-US"/>
        </w:rPr>
        <w:t>Xe</w:t>
      </w:r>
      <w:proofErr w:type="spellEnd"/>
      <w:r w:rsidR="00FC6B42" w:rsidRPr="001427D2">
        <w:rPr>
          <w:sz w:val="22"/>
          <w:szCs w:val="22"/>
          <w:vertAlign w:val="superscript"/>
        </w:rPr>
        <w:t>+</w:t>
      </w:r>
      <w:r w:rsidR="00FC6B42" w:rsidRPr="001427D2">
        <w:rPr>
          <w:sz w:val="22"/>
          <w:szCs w:val="22"/>
          <w:lang w:val="uz-Cyrl-UZ"/>
        </w:rPr>
        <w:t xml:space="preserve"> и</w:t>
      </w:r>
      <w:r w:rsidR="00FC6B42" w:rsidRPr="001427D2">
        <w:rPr>
          <w:sz w:val="22"/>
          <w:szCs w:val="22"/>
        </w:rPr>
        <w:t xml:space="preserve"> </w:t>
      </w:r>
      <w:r w:rsidR="00FC6B42" w:rsidRPr="001427D2">
        <w:rPr>
          <w:sz w:val="22"/>
          <w:szCs w:val="22"/>
          <w:lang w:val="en-US"/>
        </w:rPr>
        <w:t>Cs</w:t>
      </w:r>
      <w:r w:rsidR="00FC6B42" w:rsidRPr="001427D2">
        <w:rPr>
          <w:sz w:val="22"/>
          <w:szCs w:val="22"/>
          <w:vertAlign w:val="superscript"/>
        </w:rPr>
        <w:t>+</w:t>
      </w:r>
      <w:r w:rsidR="00FC6B42" w:rsidRPr="001427D2">
        <w:rPr>
          <w:sz w:val="22"/>
          <w:szCs w:val="22"/>
        </w:rPr>
        <w:t xml:space="preserve"> с энергией 8,5 кэВ. </w:t>
      </w:r>
      <w:r w:rsidRPr="001427D2">
        <w:rPr>
          <w:sz w:val="22"/>
          <w:szCs w:val="22"/>
        </w:rPr>
        <w:t>В</w:t>
      </w:r>
      <w:proofErr w:type="gramStart"/>
      <w:r w:rsidRPr="001427D2">
        <w:rPr>
          <w:sz w:val="22"/>
          <w:szCs w:val="22"/>
        </w:rPr>
        <w:t xml:space="preserve"> </w:t>
      </w:r>
      <w:r w:rsidR="001427D2" w:rsidRPr="001427D2">
        <w:rPr>
          <w:sz w:val="22"/>
          <w:szCs w:val="22"/>
        </w:rPr>
        <w:t>Т</w:t>
      </w:r>
      <w:proofErr w:type="gramEnd"/>
      <w:r w:rsidR="001427D2" w:rsidRPr="001427D2">
        <w:rPr>
          <w:sz w:val="22"/>
          <w:szCs w:val="22"/>
        </w:rPr>
        <w:t>абл</w:t>
      </w:r>
      <w:r w:rsidR="001427D2">
        <w:rPr>
          <w:sz w:val="22"/>
          <w:szCs w:val="22"/>
        </w:rPr>
        <w:t>.</w:t>
      </w:r>
      <w:r w:rsidRPr="001427D2">
        <w:rPr>
          <w:sz w:val="22"/>
          <w:szCs w:val="22"/>
        </w:rPr>
        <w:t xml:space="preserve"> 1 приведены вероятности </w:t>
      </w:r>
      <w:r w:rsidR="001427D2" w:rsidRPr="001427D2">
        <w:rPr>
          <w:sz w:val="22"/>
          <w:szCs w:val="22"/>
        </w:rPr>
        <w:t>основных</w:t>
      </w:r>
      <w:r w:rsidRPr="001427D2">
        <w:rPr>
          <w:sz w:val="22"/>
          <w:szCs w:val="22"/>
        </w:rPr>
        <w:t xml:space="preserve"> </w:t>
      </w:r>
      <w:r w:rsidR="00FC6B42" w:rsidRPr="001427D2">
        <w:rPr>
          <w:sz w:val="22"/>
          <w:szCs w:val="22"/>
        </w:rPr>
        <w:t>распадов</w:t>
      </w:r>
      <w:r w:rsidRPr="001427D2">
        <w:rPr>
          <w:sz w:val="22"/>
          <w:szCs w:val="22"/>
        </w:rPr>
        <w:t xml:space="preserve"> кластеров </w:t>
      </w:r>
      <w:proofErr w:type="spellStart"/>
      <w:r w:rsidRPr="001427D2">
        <w:rPr>
          <w:sz w:val="22"/>
          <w:szCs w:val="22"/>
        </w:rPr>
        <w:t>C</w:t>
      </w:r>
      <w:r w:rsidRPr="001427D2">
        <w:rPr>
          <w:sz w:val="22"/>
          <w:szCs w:val="22"/>
          <w:vertAlign w:val="subscript"/>
        </w:rPr>
        <w:t>n</w:t>
      </w:r>
      <w:r w:rsidRPr="001427D2">
        <w:rPr>
          <w:sz w:val="22"/>
          <w:szCs w:val="22"/>
          <w:vertAlign w:val="superscript"/>
        </w:rPr>
        <w:t>+</w:t>
      </w:r>
      <w:proofErr w:type="spellEnd"/>
      <w:r w:rsidRPr="001427D2">
        <w:rPr>
          <w:sz w:val="22"/>
          <w:szCs w:val="22"/>
        </w:rPr>
        <w:t xml:space="preserve"> (n=</w:t>
      </w:r>
      <w:r w:rsidR="001427D2" w:rsidRPr="001427D2">
        <w:rPr>
          <w:sz w:val="22"/>
          <w:szCs w:val="22"/>
        </w:rPr>
        <w:t>9</w:t>
      </w:r>
      <w:r w:rsidRPr="001427D2">
        <w:rPr>
          <w:sz w:val="22"/>
          <w:szCs w:val="22"/>
        </w:rPr>
        <w:t>-12)</w:t>
      </w:r>
      <w:r w:rsidRPr="001427D2">
        <w:rPr>
          <w:position w:val="-6"/>
          <w:sz w:val="22"/>
          <w:szCs w:val="22"/>
        </w:rPr>
        <w:t xml:space="preserve"> </w:t>
      </w:r>
      <w:r w:rsidRPr="001427D2">
        <w:rPr>
          <w:sz w:val="22"/>
          <w:szCs w:val="22"/>
        </w:rPr>
        <w:t xml:space="preserve"> </w:t>
      </w:r>
      <w:r w:rsidR="00851842" w:rsidRPr="001427D2">
        <w:rPr>
          <w:sz w:val="22"/>
          <w:szCs w:val="22"/>
        </w:rPr>
        <w:t>О</w:t>
      </w:r>
      <w:r w:rsidRPr="001427D2">
        <w:rPr>
          <w:sz w:val="22"/>
          <w:szCs w:val="22"/>
        </w:rPr>
        <w:t xml:space="preserve">тличий </w:t>
      </w:r>
      <w:r w:rsidR="001427D2">
        <w:rPr>
          <w:sz w:val="22"/>
          <w:szCs w:val="22"/>
        </w:rPr>
        <w:t>в распадах</w:t>
      </w:r>
      <w:r w:rsidRPr="001427D2">
        <w:rPr>
          <w:sz w:val="22"/>
          <w:szCs w:val="22"/>
        </w:rPr>
        <w:t xml:space="preserve"> кластеров </w:t>
      </w:r>
      <w:proofErr w:type="spellStart"/>
      <w:r w:rsidRPr="001427D2">
        <w:rPr>
          <w:sz w:val="22"/>
          <w:szCs w:val="22"/>
        </w:rPr>
        <w:t>C</w:t>
      </w:r>
      <w:r w:rsidRPr="001427D2">
        <w:rPr>
          <w:sz w:val="22"/>
          <w:szCs w:val="22"/>
          <w:vertAlign w:val="subscript"/>
        </w:rPr>
        <w:t>n</w:t>
      </w:r>
      <w:r w:rsidRPr="001427D2">
        <w:rPr>
          <w:sz w:val="22"/>
          <w:szCs w:val="22"/>
          <w:vertAlign w:val="superscript"/>
        </w:rPr>
        <w:t>+</w:t>
      </w:r>
      <w:proofErr w:type="spellEnd"/>
      <w:r w:rsidR="000638EB" w:rsidRPr="000638EB">
        <w:rPr>
          <w:sz w:val="22"/>
          <w:szCs w:val="22"/>
        </w:rPr>
        <w:t xml:space="preserve"> </w:t>
      </w:r>
      <w:r w:rsidR="000638EB" w:rsidRPr="001427D2">
        <w:rPr>
          <w:sz w:val="22"/>
          <w:szCs w:val="22"/>
        </w:rPr>
        <w:t>(n=4-15)</w:t>
      </w:r>
      <w:r w:rsidRPr="001427D2">
        <w:rPr>
          <w:sz w:val="22"/>
          <w:szCs w:val="22"/>
        </w:rPr>
        <w:t>, распыленных с обеих углеродных поверхностей</w:t>
      </w:r>
      <w:r w:rsidR="00851842" w:rsidRPr="001427D2">
        <w:rPr>
          <w:sz w:val="22"/>
          <w:szCs w:val="22"/>
        </w:rPr>
        <w:t xml:space="preserve">, </w:t>
      </w:r>
      <w:r w:rsidR="00F90C7F" w:rsidRPr="001427D2">
        <w:rPr>
          <w:sz w:val="22"/>
          <w:szCs w:val="22"/>
        </w:rPr>
        <w:t xml:space="preserve">не </w:t>
      </w:r>
      <w:r w:rsidR="00FC6B42" w:rsidRPr="001427D2">
        <w:rPr>
          <w:sz w:val="22"/>
          <w:szCs w:val="22"/>
        </w:rPr>
        <w:t>обнаружено</w:t>
      </w:r>
      <w:r w:rsidRPr="001427D2">
        <w:rPr>
          <w:sz w:val="22"/>
          <w:szCs w:val="22"/>
        </w:rPr>
        <w:t xml:space="preserve">. </w:t>
      </w:r>
    </w:p>
    <w:p w:rsidR="00F90C7F" w:rsidRPr="00ED19AA" w:rsidRDefault="00F90C7F" w:rsidP="00ED19AA">
      <w:pPr>
        <w:ind w:right="26"/>
        <w:jc w:val="right"/>
        <w:rPr>
          <w:sz w:val="22"/>
          <w:szCs w:val="22"/>
        </w:rPr>
      </w:pPr>
      <w:r w:rsidRPr="00ED19AA">
        <w:rPr>
          <w:sz w:val="22"/>
          <w:szCs w:val="22"/>
        </w:rPr>
        <w:t>Таблица 1. Распад</w:t>
      </w:r>
      <w:r w:rsidR="00ED19AA">
        <w:rPr>
          <w:sz w:val="22"/>
          <w:szCs w:val="22"/>
        </w:rPr>
        <w:t>ы</w:t>
      </w:r>
      <w:r w:rsidRPr="00ED19AA">
        <w:rPr>
          <w:sz w:val="22"/>
          <w:szCs w:val="22"/>
        </w:rPr>
        <w:t xml:space="preserve"> кластеров углерода </w:t>
      </w:r>
      <w:proofErr w:type="spellStart"/>
      <w:r w:rsidRPr="00ED19AA">
        <w:rPr>
          <w:sz w:val="22"/>
          <w:szCs w:val="22"/>
        </w:rPr>
        <w:t>C</w:t>
      </w:r>
      <w:r w:rsidRPr="00ED19AA">
        <w:rPr>
          <w:sz w:val="22"/>
          <w:szCs w:val="22"/>
          <w:vertAlign w:val="subscript"/>
        </w:rPr>
        <w:t>n</w:t>
      </w:r>
      <w:r w:rsidRPr="00ED19AA">
        <w:rPr>
          <w:sz w:val="22"/>
          <w:szCs w:val="22"/>
          <w:vertAlign w:val="superscript"/>
        </w:rPr>
        <w:t>+</w:t>
      </w:r>
      <w:proofErr w:type="spellEnd"/>
      <w:r w:rsidRPr="00ED19AA">
        <w:rPr>
          <w:sz w:val="22"/>
          <w:szCs w:val="22"/>
        </w:rPr>
        <w:t xml:space="preserve"> (n=</w:t>
      </w:r>
      <w:r w:rsidR="001427D2">
        <w:rPr>
          <w:sz w:val="22"/>
          <w:szCs w:val="22"/>
        </w:rPr>
        <w:t>9</w:t>
      </w:r>
      <w:r w:rsidRPr="00ED19AA">
        <w:rPr>
          <w:sz w:val="22"/>
          <w:szCs w:val="22"/>
        </w:rPr>
        <w:t>-12).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31"/>
        <w:gridCol w:w="1181"/>
        <w:gridCol w:w="1181"/>
        <w:gridCol w:w="1181"/>
        <w:gridCol w:w="1181"/>
      </w:tblGrid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  <w:vMerge w:val="restart"/>
          </w:tcPr>
          <w:p w:rsidR="001427D2" w:rsidRPr="000638EB" w:rsidRDefault="001427D2" w:rsidP="000638EB">
            <w:pPr>
              <w:ind w:left="-108" w:right="-169"/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Фрагмент</w:t>
            </w:r>
          </w:p>
        </w:tc>
        <w:tc>
          <w:tcPr>
            <w:tcW w:w="4724" w:type="dxa"/>
            <w:gridSpan w:val="4"/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Родительский ион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  <w:vMerge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9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10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11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  <w:tcBorders>
              <w:bottom w:val="nil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12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11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bottom w:val="nil"/>
              <w:right w:val="nil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24" w:space="0" w:color="000000"/>
              <w:left w:val="single" w:sz="24" w:space="0" w:color="000000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1,5%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10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bottom w:val="nil"/>
              <w:right w:val="nil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24" w:space="0" w:color="000000"/>
              <w:left w:val="single" w:sz="24" w:space="0" w:color="000000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9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  <w:tcBorders>
              <w:bottom w:val="nil"/>
              <w:right w:val="nil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24" w:space="0" w:color="000000"/>
              <w:left w:val="single" w:sz="24" w:space="0" w:color="000000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1,6*10</w:t>
            </w:r>
            <w:r w:rsidRPr="000638EB">
              <w:rPr>
                <w:sz w:val="22"/>
                <w:szCs w:val="22"/>
                <w:vertAlign w:val="superscript"/>
              </w:rPr>
              <w:t>-1</w:t>
            </w:r>
            <w:r w:rsidRPr="000638EB">
              <w:rPr>
                <w:sz w:val="22"/>
                <w:szCs w:val="22"/>
              </w:rPr>
              <w:t>%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8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5,5%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  <w:tcBorders>
              <w:right w:val="single" w:sz="12" w:space="0" w:color="auto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7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5,7*10</w:t>
            </w:r>
            <w:r w:rsidRPr="000638EB">
              <w:rPr>
                <w:sz w:val="22"/>
                <w:szCs w:val="22"/>
                <w:vertAlign w:val="superscript"/>
              </w:rPr>
              <w:t>-2</w:t>
            </w:r>
            <w:r w:rsidRPr="000638EB">
              <w:rPr>
                <w:sz w:val="22"/>
                <w:szCs w:val="22"/>
              </w:rPr>
              <w:t>%</w:t>
            </w:r>
          </w:p>
        </w:tc>
        <w:tc>
          <w:tcPr>
            <w:tcW w:w="1181" w:type="dxa"/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3,5*10</w:t>
            </w:r>
            <w:r w:rsidRPr="000638EB">
              <w:rPr>
                <w:sz w:val="22"/>
                <w:szCs w:val="22"/>
                <w:vertAlign w:val="superscript"/>
              </w:rPr>
              <w:t>-1</w:t>
            </w:r>
            <w:r w:rsidRPr="000638EB">
              <w:rPr>
                <w:sz w:val="22"/>
                <w:szCs w:val="22"/>
              </w:rPr>
              <w:t>%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</w:tr>
      <w:tr w:rsidR="001427D2" w:rsidRPr="001427D2" w:rsidTr="000638EB">
        <w:tblPrEx>
          <w:tblCellMar>
            <w:top w:w="0" w:type="dxa"/>
            <w:bottom w:w="0" w:type="dxa"/>
          </w:tblCellMar>
        </w:tblPrEx>
        <w:tc>
          <w:tcPr>
            <w:tcW w:w="931" w:type="dxa"/>
            <w:tcBorders>
              <w:right w:val="single" w:sz="12" w:space="0" w:color="auto"/>
            </w:tcBorders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C</w:t>
            </w:r>
            <w:r w:rsidRPr="000638EB">
              <w:rPr>
                <w:sz w:val="22"/>
                <w:szCs w:val="22"/>
                <w:vertAlign w:val="subscript"/>
              </w:rPr>
              <w:t>6</w:t>
            </w:r>
            <w:r w:rsidRPr="000638EB">
              <w:rPr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1181" w:type="dxa"/>
            <w:tcBorders>
              <w:left w:val="single" w:sz="12" w:space="0" w:color="auto"/>
            </w:tcBorders>
          </w:tcPr>
          <w:p w:rsidR="001427D2" w:rsidRPr="000638EB" w:rsidRDefault="001427D2" w:rsidP="001427D2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3,3*10</w:t>
            </w:r>
            <w:r w:rsidRPr="000638EB">
              <w:rPr>
                <w:sz w:val="22"/>
                <w:szCs w:val="22"/>
                <w:vertAlign w:val="superscript"/>
              </w:rPr>
              <w:t>-1</w:t>
            </w:r>
            <w:r w:rsidRPr="000638EB">
              <w:rPr>
                <w:sz w:val="22"/>
                <w:szCs w:val="22"/>
              </w:rPr>
              <w:t>%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  <w:tc>
          <w:tcPr>
            <w:tcW w:w="1181" w:type="dxa"/>
          </w:tcPr>
          <w:p w:rsidR="001427D2" w:rsidRPr="000638EB" w:rsidRDefault="001427D2" w:rsidP="00AF5EBE">
            <w:pPr>
              <w:jc w:val="center"/>
              <w:rPr>
                <w:sz w:val="22"/>
                <w:szCs w:val="22"/>
              </w:rPr>
            </w:pPr>
            <w:r w:rsidRPr="000638EB">
              <w:rPr>
                <w:sz w:val="22"/>
                <w:szCs w:val="22"/>
              </w:rPr>
              <w:t>--</w:t>
            </w:r>
          </w:p>
        </w:tc>
      </w:tr>
    </w:tbl>
    <w:p w:rsidR="00D5474B" w:rsidRDefault="001427D2" w:rsidP="000638EB">
      <w:pPr>
        <w:ind w:right="26" w:firstLine="426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D13472" w:rsidRPr="00D13472">
        <w:rPr>
          <w:sz w:val="22"/>
          <w:szCs w:val="22"/>
        </w:rPr>
        <w:t xml:space="preserve">собенностью фрагментации углеродных кластеров является наличие нескольких каналов распадов, в частности, интенсивный распад с выбросом </w:t>
      </w:r>
      <w:proofErr w:type="gramStart"/>
      <w:r w:rsidR="00D13472" w:rsidRPr="00D13472">
        <w:rPr>
          <w:sz w:val="22"/>
          <w:szCs w:val="22"/>
        </w:rPr>
        <w:t>нейтрального</w:t>
      </w:r>
      <w:proofErr w:type="gramEnd"/>
      <w:r w:rsidR="00D13472" w:rsidRPr="00D13472">
        <w:rPr>
          <w:sz w:val="22"/>
          <w:szCs w:val="22"/>
        </w:rPr>
        <w:t xml:space="preserve"> C</w:t>
      </w:r>
      <w:r w:rsidR="00D13472" w:rsidRPr="00D13472">
        <w:rPr>
          <w:sz w:val="22"/>
          <w:szCs w:val="22"/>
          <w:vertAlign w:val="subscript"/>
        </w:rPr>
        <w:t>3</w:t>
      </w:r>
      <w:r w:rsidR="00D13472" w:rsidRPr="00D13472">
        <w:rPr>
          <w:sz w:val="22"/>
          <w:szCs w:val="22"/>
        </w:rPr>
        <w:t xml:space="preserve"> в соответствии с [</w:t>
      </w:r>
      <w:r w:rsidR="00FC6B42">
        <w:rPr>
          <w:sz w:val="22"/>
          <w:szCs w:val="22"/>
        </w:rPr>
        <w:t>2</w:t>
      </w:r>
      <w:r w:rsidR="00D13472" w:rsidRPr="00D13472">
        <w:rPr>
          <w:sz w:val="22"/>
          <w:szCs w:val="22"/>
        </w:rPr>
        <w:t xml:space="preserve">]. </w:t>
      </w:r>
      <w:r w:rsidR="00FC6B42" w:rsidRPr="00D13472">
        <w:rPr>
          <w:sz w:val="22"/>
          <w:szCs w:val="22"/>
        </w:rPr>
        <w:t xml:space="preserve">В целом, направления и вероятности фрагментации кластеров </w:t>
      </w:r>
      <w:proofErr w:type="spellStart"/>
      <w:r w:rsidR="00FC6B42" w:rsidRPr="00D13472">
        <w:rPr>
          <w:sz w:val="22"/>
          <w:szCs w:val="22"/>
        </w:rPr>
        <w:t>C</w:t>
      </w:r>
      <w:r w:rsidR="00FC6B42" w:rsidRPr="00D13472">
        <w:rPr>
          <w:sz w:val="22"/>
          <w:szCs w:val="22"/>
          <w:vertAlign w:val="subscript"/>
        </w:rPr>
        <w:t>n</w:t>
      </w:r>
      <w:r w:rsidR="00FC6B42" w:rsidRPr="00D13472">
        <w:rPr>
          <w:sz w:val="22"/>
          <w:szCs w:val="22"/>
          <w:vertAlign w:val="superscript"/>
        </w:rPr>
        <w:t>+</w:t>
      </w:r>
      <w:proofErr w:type="spellEnd"/>
      <w:r w:rsidR="00FC6B42" w:rsidRPr="00D13472">
        <w:rPr>
          <w:sz w:val="22"/>
          <w:szCs w:val="22"/>
        </w:rPr>
        <w:t xml:space="preserve"> соответствуют </w:t>
      </w:r>
      <w:proofErr w:type="gramStart"/>
      <w:r w:rsidR="00F90C7F">
        <w:rPr>
          <w:sz w:val="22"/>
          <w:szCs w:val="22"/>
        </w:rPr>
        <w:t>х</w:t>
      </w:r>
      <w:r w:rsidR="00F90C7F" w:rsidRPr="00D13472">
        <w:rPr>
          <w:sz w:val="22"/>
          <w:szCs w:val="22"/>
        </w:rPr>
        <w:t>арактерн</w:t>
      </w:r>
      <w:r w:rsidR="00F90C7F">
        <w:rPr>
          <w:sz w:val="22"/>
          <w:szCs w:val="22"/>
        </w:rPr>
        <w:t>ым</w:t>
      </w:r>
      <w:proofErr w:type="gramEnd"/>
      <w:r w:rsidR="00F90C7F">
        <w:rPr>
          <w:sz w:val="22"/>
          <w:szCs w:val="22"/>
        </w:rPr>
        <w:t xml:space="preserve"> для линейной цепочечной структуры</w:t>
      </w:r>
      <w:r w:rsidR="005F51E6">
        <w:rPr>
          <w:sz w:val="22"/>
          <w:szCs w:val="22"/>
        </w:rPr>
        <w:t xml:space="preserve"> </w:t>
      </w:r>
      <w:r w:rsidR="005F51E6" w:rsidRPr="00D13472">
        <w:rPr>
          <w:sz w:val="22"/>
          <w:szCs w:val="22"/>
        </w:rPr>
        <w:t>[2]</w:t>
      </w:r>
      <w:r w:rsidR="00FC6B42">
        <w:rPr>
          <w:sz w:val="22"/>
          <w:szCs w:val="22"/>
        </w:rPr>
        <w:t>.</w:t>
      </w:r>
      <w:r w:rsidR="00FC6B42" w:rsidRPr="00D13472">
        <w:rPr>
          <w:sz w:val="22"/>
          <w:szCs w:val="22"/>
        </w:rPr>
        <w:t xml:space="preserve"> </w:t>
      </w:r>
    </w:p>
    <w:p w:rsidR="00182274" w:rsidRPr="00B63092" w:rsidRDefault="002A2D7F" w:rsidP="00ED19AA">
      <w:pPr>
        <w:ind w:right="26"/>
        <w:contextualSpacing/>
        <w:jc w:val="both"/>
        <w:rPr>
          <w:sz w:val="22"/>
          <w:szCs w:val="22"/>
          <w:lang w:val="en-US"/>
        </w:rPr>
      </w:pPr>
      <w:r w:rsidRPr="00F90C7F">
        <w:rPr>
          <w:sz w:val="22"/>
          <w:szCs w:val="22"/>
          <w:lang w:val="en-US"/>
        </w:rPr>
        <w:t>1.</w:t>
      </w:r>
      <w:r w:rsidR="002E1C9B" w:rsidRPr="00F90C7F">
        <w:rPr>
          <w:sz w:val="22"/>
          <w:szCs w:val="22"/>
          <w:lang w:val="en-US"/>
        </w:rPr>
        <w:t xml:space="preserve"> </w:t>
      </w:r>
      <w:proofErr w:type="spellStart"/>
      <w:r w:rsidR="00D5474B" w:rsidRPr="00D5474B">
        <w:rPr>
          <w:sz w:val="22"/>
          <w:szCs w:val="22"/>
          <w:lang w:val="en-US"/>
        </w:rPr>
        <w:t>A.D.Bekkerman</w:t>
      </w:r>
      <w:proofErr w:type="spellEnd"/>
      <w:r w:rsidR="00D5474B" w:rsidRPr="00D5474B">
        <w:rPr>
          <w:sz w:val="22"/>
          <w:szCs w:val="22"/>
          <w:lang w:val="en-US"/>
        </w:rPr>
        <w:t xml:space="preserve">, </w:t>
      </w:r>
      <w:proofErr w:type="spellStart"/>
      <w:r w:rsidR="00D5474B" w:rsidRPr="00D5474B">
        <w:rPr>
          <w:sz w:val="22"/>
          <w:szCs w:val="22"/>
          <w:lang w:val="en-US"/>
        </w:rPr>
        <w:t>N.Kh.Dzemilev</w:t>
      </w:r>
      <w:proofErr w:type="spellEnd"/>
      <w:r w:rsidR="00D5474B" w:rsidRPr="00D5474B">
        <w:rPr>
          <w:sz w:val="22"/>
          <w:szCs w:val="22"/>
          <w:lang w:val="en-US"/>
        </w:rPr>
        <w:t xml:space="preserve">, </w:t>
      </w:r>
      <w:proofErr w:type="spellStart"/>
      <w:r w:rsidR="00D5474B" w:rsidRPr="00D5474B">
        <w:rPr>
          <w:sz w:val="22"/>
          <w:szCs w:val="22"/>
          <w:lang w:val="en-US"/>
        </w:rPr>
        <w:t>V.M.Rotstein</w:t>
      </w:r>
      <w:proofErr w:type="spellEnd"/>
      <w:r w:rsidR="00D5474B">
        <w:rPr>
          <w:sz w:val="22"/>
          <w:szCs w:val="22"/>
          <w:lang w:val="en-US"/>
        </w:rPr>
        <w:t>.</w:t>
      </w:r>
      <w:r w:rsidR="00D5474B" w:rsidRPr="00D5474B">
        <w:rPr>
          <w:sz w:val="22"/>
          <w:szCs w:val="22"/>
          <w:lang w:val="en-US"/>
        </w:rPr>
        <w:t xml:space="preserve"> //</w:t>
      </w:r>
      <w:proofErr w:type="spellStart"/>
      <w:r w:rsidR="00D5474B" w:rsidRPr="00D5474B">
        <w:rPr>
          <w:sz w:val="22"/>
          <w:szCs w:val="22"/>
          <w:lang w:val="en-US"/>
        </w:rPr>
        <w:t>Surf.Interf</w:t>
      </w:r>
      <w:proofErr w:type="spellEnd"/>
      <w:r w:rsidR="00D5474B" w:rsidRPr="00D5474B">
        <w:rPr>
          <w:sz w:val="22"/>
          <w:szCs w:val="22"/>
          <w:lang w:val="en-US"/>
        </w:rPr>
        <w:t xml:space="preserve">. </w:t>
      </w:r>
      <w:proofErr w:type="gramStart"/>
      <w:r w:rsidR="00D5474B" w:rsidRPr="00D5474B">
        <w:rPr>
          <w:sz w:val="22"/>
          <w:szCs w:val="22"/>
          <w:lang w:val="en-US"/>
        </w:rPr>
        <w:t>Anal.</w:t>
      </w:r>
      <w:proofErr w:type="gramEnd"/>
      <w:r w:rsidR="00D5474B" w:rsidRPr="00D5474B">
        <w:rPr>
          <w:sz w:val="22"/>
          <w:szCs w:val="22"/>
          <w:lang w:val="en-US"/>
        </w:rPr>
        <w:t xml:space="preserve"> </w:t>
      </w:r>
      <w:proofErr w:type="gramStart"/>
      <w:r w:rsidR="00D5474B" w:rsidRPr="00D5474B">
        <w:rPr>
          <w:sz w:val="22"/>
          <w:szCs w:val="22"/>
          <w:lang w:val="en-US"/>
        </w:rPr>
        <w:t>1990.</w:t>
      </w:r>
      <w:proofErr w:type="gramEnd"/>
      <w:r w:rsidR="00D5474B">
        <w:rPr>
          <w:sz w:val="22"/>
          <w:szCs w:val="22"/>
          <w:lang w:val="en-US"/>
        </w:rPr>
        <w:t xml:space="preserve"> </w:t>
      </w:r>
      <w:proofErr w:type="gramStart"/>
      <w:r w:rsidR="00D5474B">
        <w:rPr>
          <w:sz w:val="22"/>
          <w:szCs w:val="22"/>
          <w:lang w:val="en-US"/>
        </w:rPr>
        <w:t>V.</w:t>
      </w:r>
      <w:r w:rsidR="00D5474B" w:rsidRPr="00D5474B">
        <w:rPr>
          <w:sz w:val="22"/>
          <w:szCs w:val="22"/>
          <w:lang w:val="en-US"/>
        </w:rPr>
        <w:t>15.</w:t>
      </w:r>
      <w:proofErr w:type="gramEnd"/>
      <w:r w:rsidR="00D5474B">
        <w:rPr>
          <w:sz w:val="22"/>
          <w:szCs w:val="22"/>
          <w:lang w:val="en-US"/>
        </w:rPr>
        <w:t xml:space="preserve"> </w:t>
      </w:r>
      <w:proofErr w:type="gramStart"/>
      <w:r w:rsidR="00D5474B">
        <w:rPr>
          <w:sz w:val="22"/>
          <w:szCs w:val="22"/>
          <w:lang w:val="en-US"/>
        </w:rPr>
        <w:t>P.</w:t>
      </w:r>
      <w:r w:rsidR="00D5474B" w:rsidRPr="00D5474B">
        <w:rPr>
          <w:sz w:val="22"/>
          <w:szCs w:val="22"/>
          <w:lang w:val="en-US"/>
        </w:rPr>
        <w:t>587-590.</w:t>
      </w:r>
      <w:proofErr w:type="gramEnd"/>
    </w:p>
    <w:p w:rsidR="00F90C7F" w:rsidRPr="00B63092" w:rsidRDefault="000638EB" w:rsidP="000638EB">
      <w:pPr>
        <w:pStyle w:val="a8"/>
        <w:widowControl/>
        <w:ind w:left="0" w:right="-1049" w:firstLine="0"/>
        <w:contextualSpacing/>
        <w:jc w:val="both"/>
        <w:rPr>
          <w:sz w:val="22"/>
          <w:szCs w:val="22"/>
          <w:lang w:val="en-US"/>
        </w:rPr>
      </w:pPr>
      <w:r w:rsidRPr="000638EB">
        <w:rPr>
          <w:sz w:val="22"/>
          <w:szCs w:val="22"/>
          <w:lang w:val="en-US"/>
        </w:rPr>
        <w:t xml:space="preserve">2. </w:t>
      </w:r>
      <w:proofErr w:type="spellStart"/>
      <w:r w:rsidRPr="000638EB">
        <w:rPr>
          <w:sz w:val="22"/>
          <w:szCs w:val="22"/>
          <w:lang w:val="en-US"/>
        </w:rPr>
        <w:t>K.Raghavachari</w:t>
      </w:r>
      <w:proofErr w:type="spellEnd"/>
      <w:r w:rsidRPr="000638EB"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J.S.</w:t>
      </w:r>
      <w:r w:rsidRPr="000638EB">
        <w:rPr>
          <w:sz w:val="22"/>
          <w:szCs w:val="22"/>
          <w:lang w:val="en-US"/>
        </w:rPr>
        <w:t>Binkley</w:t>
      </w:r>
      <w:proofErr w:type="spellEnd"/>
      <w:r w:rsidRPr="000638EB">
        <w:rPr>
          <w:sz w:val="22"/>
          <w:szCs w:val="22"/>
          <w:lang w:val="en-US"/>
        </w:rPr>
        <w:t xml:space="preserve"> //</w:t>
      </w:r>
      <w:proofErr w:type="spellStart"/>
      <w:r w:rsidRPr="000638EB">
        <w:rPr>
          <w:sz w:val="22"/>
          <w:szCs w:val="22"/>
          <w:lang w:val="en-US"/>
        </w:rPr>
        <w:t>J.Chem.Phys</w:t>
      </w:r>
      <w:proofErr w:type="spellEnd"/>
      <w:r w:rsidRPr="000638EB">
        <w:rPr>
          <w:sz w:val="22"/>
          <w:szCs w:val="22"/>
          <w:lang w:val="en-US"/>
        </w:rPr>
        <w:t>. 1987. V.87</w:t>
      </w:r>
      <w:r>
        <w:rPr>
          <w:sz w:val="22"/>
          <w:szCs w:val="22"/>
          <w:lang w:val="en-US"/>
        </w:rPr>
        <w:t>.</w:t>
      </w:r>
      <w:r w:rsidRPr="000638EB">
        <w:rPr>
          <w:sz w:val="22"/>
          <w:szCs w:val="22"/>
          <w:lang w:val="en-US"/>
        </w:rPr>
        <w:t xml:space="preserve"> .</w:t>
      </w:r>
      <w:r>
        <w:rPr>
          <w:sz w:val="22"/>
          <w:szCs w:val="22"/>
          <w:lang w:val="en-US"/>
        </w:rPr>
        <w:t>P.</w:t>
      </w:r>
      <w:r w:rsidRPr="000638EB">
        <w:rPr>
          <w:sz w:val="22"/>
          <w:szCs w:val="22"/>
          <w:lang w:val="en-US"/>
        </w:rPr>
        <w:t>2191</w:t>
      </w:r>
      <w:r>
        <w:rPr>
          <w:sz w:val="22"/>
          <w:szCs w:val="22"/>
          <w:lang w:val="en-US"/>
        </w:rPr>
        <w:t>.</w:t>
      </w:r>
    </w:p>
    <w:sectPr w:rsidR="00F90C7F" w:rsidRPr="00B63092" w:rsidSect="001B327F">
      <w:pgSz w:w="8391" w:h="11906" w:code="11"/>
      <w:pgMar w:top="635" w:right="851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7D2"/>
    <w:multiLevelType w:val="hybridMultilevel"/>
    <w:tmpl w:val="311A3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73611"/>
    <w:multiLevelType w:val="singleLevel"/>
    <w:tmpl w:val="D324B1CC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spacing w:val="-20"/>
        <w:position w:val="0"/>
      </w:rPr>
    </w:lvl>
  </w:abstractNum>
  <w:abstractNum w:abstractNumId="2">
    <w:nsid w:val="554D40B9"/>
    <w:multiLevelType w:val="hybridMultilevel"/>
    <w:tmpl w:val="8F8EC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51D76"/>
    <w:multiLevelType w:val="hybridMultilevel"/>
    <w:tmpl w:val="F5B6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111102"/>
    <w:rsid w:val="00043067"/>
    <w:rsid w:val="000638EB"/>
    <w:rsid w:val="0007346A"/>
    <w:rsid w:val="000932AA"/>
    <w:rsid w:val="000C5935"/>
    <w:rsid w:val="000E6412"/>
    <w:rsid w:val="00104CB6"/>
    <w:rsid w:val="00111102"/>
    <w:rsid w:val="00120945"/>
    <w:rsid w:val="001427D2"/>
    <w:rsid w:val="00161221"/>
    <w:rsid w:val="00165942"/>
    <w:rsid w:val="00182274"/>
    <w:rsid w:val="001B327F"/>
    <w:rsid w:val="001B5646"/>
    <w:rsid w:val="001D680D"/>
    <w:rsid w:val="00217F68"/>
    <w:rsid w:val="00257E71"/>
    <w:rsid w:val="00276BF9"/>
    <w:rsid w:val="002A2D7F"/>
    <w:rsid w:val="002A4506"/>
    <w:rsid w:val="002B01DA"/>
    <w:rsid w:val="002E1C9B"/>
    <w:rsid w:val="00311A66"/>
    <w:rsid w:val="00385147"/>
    <w:rsid w:val="003925CE"/>
    <w:rsid w:val="003E3E77"/>
    <w:rsid w:val="003F41D8"/>
    <w:rsid w:val="004F1CE9"/>
    <w:rsid w:val="004F40D2"/>
    <w:rsid w:val="00512432"/>
    <w:rsid w:val="0057052E"/>
    <w:rsid w:val="005A6F27"/>
    <w:rsid w:val="005F20A2"/>
    <w:rsid w:val="005F51E6"/>
    <w:rsid w:val="00612BA9"/>
    <w:rsid w:val="0062394D"/>
    <w:rsid w:val="006241F1"/>
    <w:rsid w:val="0063427B"/>
    <w:rsid w:val="006361DB"/>
    <w:rsid w:val="00657F54"/>
    <w:rsid w:val="006E3849"/>
    <w:rsid w:val="00700816"/>
    <w:rsid w:val="007128BF"/>
    <w:rsid w:val="00793208"/>
    <w:rsid w:val="007F263B"/>
    <w:rsid w:val="00812107"/>
    <w:rsid w:val="00851842"/>
    <w:rsid w:val="008555D5"/>
    <w:rsid w:val="008618EF"/>
    <w:rsid w:val="00866C9B"/>
    <w:rsid w:val="00880890"/>
    <w:rsid w:val="008B0D8F"/>
    <w:rsid w:val="008B7530"/>
    <w:rsid w:val="008C076A"/>
    <w:rsid w:val="008C6E6F"/>
    <w:rsid w:val="008F4A45"/>
    <w:rsid w:val="00902EC0"/>
    <w:rsid w:val="00906DA5"/>
    <w:rsid w:val="0093792E"/>
    <w:rsid w:val="0098098A"/>
    <w:rsid w:val="009905B7"/>
    <w:rsid w:val="009B2C4A"/>
    <w:rsid w:val="009D12AA"/>
    <w:rsid w:val="009E5A73"/>
    <w:rsid w:val="00A2146F"/>
    <w:rsid w:val="00A23707"/>
    <w:rsid w:val="00A62B11"/>
    <w:rsid w:val="00A63BB6"/>
    <w:rsid w:val="00A70F35"/>
    <w:rsid w:val="00A8018D"/>
    <w:rsid w:val="00A90DB0"/>
    <w:rsid w:val="00A91B85"/>
    <w:rsid w:val="00AD0F60"/>
    <w:rsid w:val="00AE3EF3"/>
    <w:rsid w:val="00B119B4"/>
    <w:rsid w:val="00B54697"/>
    <w:rsid w:val="00B63092"/>
    <w:rsid w:val="00B65045"/>
    <w:rsid w:val="00BA3EEE"/>
    <w:rsid w:val="00BC2D9E"/>
    <w:rsid w:val="00BD7B0A"/>
    <w:rsid w:val="00BE75B3"/>
    <w:rsid w:val="00BF38AE"/>
    <w:rsid w:val="00CC354A"/>
    <w:rsid w:val="00D13472"/>
    <w:rsid w:val="00D20605"/>
    <w:rsid w:val="00D33FE0"/>
    <w:rsid w:val="00D377EF"/>
    <w:rsid w:val="00D5474B"/>
    <w:rsid w:val="00DA4490"/>
    <w:rsid w:val="00DB0799"/>
    <w:rsid w:val="00DB31A7"/>
    <w:rsid w:val="00DB420C"/>
    <w:rsid w:val="00E27E85"/>
    <w:rsid w:val="00E71A03"/>
    <w:rsid w:val="00E96920"/>
    <w:rsid w:val="00ED19AA"/>
    <w:rsid w:val="00EF576A"/>
    <w:rsid w:val="00F14549"/>
    <w:rsid w:val="00F25083"/>
    <w:rsid w:val="00F45AAC"/>
    <w:rsid w:val="00F65633"/>
    <w:rsid w:val="00F679F3"/>
    <w:rsid w:val="00F90C7F"/>
    <w:rsid w:val="00FB26DE"/>
    <w:rsid w:val="00FC6B42"/>
    <w:rsid w:val="00FD08BD"/>
    <w:rsid w:val="00FE0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F3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65942"/>
    <w:rPr>
      <w:color w:val="808080"/>
    </w:rPr>
  </w:style>
  <w:style w:type="character" w:styleId="a5">
    <w:name w:val="Hyperlink"/>
    <w:basedOn w:val="a0"/>
    <w:unhideWhenUsed/>
    <w:rsid w:val="00DB420C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B650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65045"/>
    <w:rPr>
      <w:rFonts w:ascii="Tahoma" w:hAnsi="Tahoma" w:cs="Tahoma"/>
      <w:sz w:val="16"/>
      <w:szCs w:val="16"/>
    </w:rPr>
  </w:style>
  <w:style w:type="paragraph" w:customStyle="1" w:styleId="Char">
    <w:name w:val="Char"/>
    <w:basedOn w:val="a"/>
    <w:uiPriority w:val="99"/>
    <w:rsid w:val="002A45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List"/>
    <w:basedOn w:val="a"/>
    <w:uiPriority w:val="99"/>
    <w:rsid w:val="000638EB"/>
    <w:pPr>
      <w:widowControl w:val="0"/>
      <w:autoSpaceDE w:val="0"/>
      <w:autoSpaceDN w:val="0"/>
      <w:ind w:left="283" w:hanging="283"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admin</cp:lastModifiedBy>
  <cp:revision>27</cp:revision>
  <cp:lastPrinted>2024-02-22T19:41:00Z</cp:lastPrinted>
  <dcterms:created xsi:type="dcterms:W3CDTF">2024-02-23T08:58:00Z</dcterms:created>
  <dcterms:modified xsi:type="dcterms:W3CDTF">2026-02-20T11:54:00Z</dcterms:modified>
</cp:coreProperties>
</file>