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87332F" w14:textId="16E38E08" w:rsidR="00F23EDF" w:rsidRPr="00A978D4" w:rsidRDefault="00F23EDF" w:rsidP="00F23EDF">
      <w:pPr>
        <w:spacing w:line="276" w:lineRule="auto"/>
        <w:ind w:left="708"/>
        <w:jc w:val="center"/>
        <w:rPr>
          <w:bCs/>
          <w:sz w:val="22"/>
          <w:szCs w:val="22"/>
        </w:rPr>
      </w:pPr>
      <w:r w:rsidRPr="00A978D4">
        <w:rPr>
          <w:bCs/>
          <w:sz w:val="22"/>
          <w:szCs w:val="22"/>
        </w:rPr>
        <w:t xml:space="preserve">РАССЕЯНИЯ ИОНОВ СО СТУПЕНЧАТОЙ ПОВЕРХНОСТИ </w:t>
      </w:r>
      <w:r>
        <w:rPr>
          <w:lang w:val="en-US"/>
        </w:rPr>
        <w:t>In</w:t>
      </w:r>
      <w:r w:rsidRPr="001F0521">
        <w:t>Р(</w:t>
      </w:r>
      <w:proofErr w:type="gramStart"/>
      <w:r w:rsidRPr="001F0521">
        <w:t>100)&lt;</w:t>
      </w:r>
      <w:proofErr w:type="gramEnd"/>
      <w:r w:rsidRPr="001F0521">
        <w:t>110&gt;</w:t>
      </w:r>
    </w:p>
    <w:p w14:paraId="2D428F85" w14:textId="77777777" w:rsidR="00FF36FD" w:rsidRPr="00FF36FD" w:rsidRDefault="00FF36FD" w:rsidP="00FF36FD">
      <w:pPr>
        <w:jc w:val="center"/>
        <w:rPr>
          <w:sz w:val="22"/>
          <w:szCs w:val="22"/>
        </w:rPr>
      </w:pPr>
    </w:p>
    <w:p w14:paraId="533894FF" w14:textId="5BFF327E" w:rsidR="002911FC" w:rsidRPr="00B844D3" w:rsidRDefault="009D73AA" w:rsidP="00643FB5">
      <w:pPr>
        <w:pStyle w:val="a3"/>
        <w:spacing w:before="0" w:beforeAutospacing="0" w:after="0" w:afterAutospacing="0"/>
        <w:ind w:firstLine="425"/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Кутлиев</w:t>
      </w:r>
      <w:proofErr w:type="spellEnd"/>
      <w:r>
        <w:rPr>
          <w:sz w:val="22"/>
          <w:szCs w:val="22"/>
        </w:rPr>
        <w:t xml:space="preserve"> У</w:t>
      </w:r>
      <w:r w:rsidR="003144AB">
        <w:rPr>
          <w:sz w:val="22"/>
          <w:szCs w:val="22"/>
        </w:rPr>
        <w:t>.</w:t>
      </w:r>
      <w:r>
        <w:rPr>
          <w:sz w:val="22"/>
          <w:szCs w:val="22"/>
        </w:rPr>
        <w:t>О</w:t>
      </w:r>
      <w:r w:rsidR="003144AB">
        <w:rPr>
          <w:sz w:val="22"/>
          <w:szCs w:val="22"/>
        </w:rPr>
        <w:t>.</w:t>
      </w:r>
      <w:r w:rsidR="0028071C" w:rsidRPr="0028071C">
        <w:rPr>
          <w:sz w:val="22"/>
          <w:szCs w:val="22"/>
          <w:vertAlign w:val="superscript"/>
        </w:rPr>
        <w:t>*</w:t>
      </w:r>
      <w:r w:rsidR="002911FC" w:rsidRPr="002911FC">
        <w:rPr>
          <w:sz w:val="22"/>
          <w:szCs w:val="22"/>
          <w:vertAlign w:val="superscript"/>
        </w:rPr>
        <w:t>)</w:t>
      </w:r>
      <w:r w:rsidR="002911FC">
        <w:rPr>
          <w:sz w:val="22"/>
          <w:szCs w:val="22"/>
        </w:rPr>
        <w:t xml:space="preserve">, </w:t>
      </w:r>
      <w:proofErr w:type="spellStart"/>
      <w:r w:rsidR="00F23EDF">
        <w:rPr>
          <w:sz w:val="22"/>
          <w:szCs w:val="22"/>
        </w:rPr>
        <w:t>Отабае</w:t>
      </w:r>
      <w:r w:rsidR="00794563">
        <w:rPr>
          <w:sz w:val="22"/>
          <w:szCs w:val="22"/>
        </w:rPr>
        <w:t>в</w:t>
      </w:r>
      <w:bookmarkStart w:id="0" w:name="_GoBack"/>
      <w:bookmarkEnd w:id="0"/>
      <w:proofErr w:type="spellEnd"/>
      <w:r w:rsidR="00F23EDF">
        <w:rPr>
          <w:sz w:val="22"/>
          <w:szCs w:val="22"/>
        </w:rPr>
        <w:t xml:space="preserve"> М.У</w:t>
      </w:r>
      <w:r w:rsidR="003144AB">
        <w:rPr>
          <w:sz w:val="22"/>
          <w:szCs w:val="22"/>
        </w:rPr>
        <w:t>.</w:t>
      </w:r>
    </w:p>
    <w:p w14:paraId="41320E92" w14:textId="48B74F7B" w:rsidR="002911FC" w:rsidRDefault="002911FC" w:rsidP="009D73AA">
      <w:pPr>
        <w:pStyle w:val="a3"/>
        <w:spacing w:before="0" w:beforeAutospacing="0" w:after="0" w:afterAutospacing="0"/>
        <w:ind w:firstLine="425"/>
        <w:jc w:val="center"/>
        <w:rPr>
          <w:sz w:val="22"/>
          <w:szCs w:val="22"/>
        </w:rPr>
      </w:pPr>
      <w:r w:rsidRPr="002911FC">
        <w:t xml:space="preserve"> </w:t>
      </w:r>
      <w:proofErr w:type="spellStart"/>
      <w:r w:rsidR="009D73AA">
        <w:t>Ургенчский</w:t>
      </w:r>
      <w:proofErr w:type="spellEnd"/>
      <w:r w:rsidR="009D73AA">
        <w:t xml:space="preserve"> госуниверситет</w:t>
      </w:r>
      <w:r>
        <w:rPr>
          <w:sz w:val="22"/>
          <w:szCs w:val="22"/>
        </w:rPr>
        <w:t xml:space="preserve">, </w:t>
      </w:r>
      <w:r w:rsidR="009D73AA">
        <w:rPr>
          <w:sz w:val="22"/>
          <w:szCs w:val="22"/>
        </w:rPr>
        <w:t>Ургенч</w:t>
      </w:r>
      <w:r>
        <w:rPr>
          <w:sz w:val="22"/>
          <w:szCs w:val="22"/>
        </w:rPr>
        <w:t xml:space="preserve">, </w:t>
      </w:r>
      <w:r w:rsidR="009D73AA">
        <w:rPr>
          <w:sz w:val="22"/>
          <w:szCs w:val="22"/>
        </w:rPr>
        <w:t>Узбекистан</w:t>
      </w:r>
    </w:p>
    <w:p w14:paraId="4979EE2C" w14:textId="6345E18D" w:rsidR="0028071C" w:rsidRPr="00BB65A9" w:rsidRDefault="0028071C" w:rsidP="00FF36FD">
      <w:pPr>
        <w:pStyle w:val="a3"/>
        <w:spacing w:before="0" w:beforeAutospacing="0" w:after="0" w:afterAutospacing="0"/>
        <w:ind w:firstLine="425"/>
        <w:jc w:val="center"/>
        <w:rPr>
          <w:sz w:val="22"/>
          <w:szCs w:val="22"/>
        </w:rPr>
      </w:pPr>
      <w:r w:rsidRPr="00BB65A9">
        <w:rPr>
          <w:sz w:val="22"/>
          <w:szCs w:val="22"/>
          <w:vertAlign w:val="superscript"/>
        </w:rPr>
        <w:t>*)</w:t>
      </w:r>
      <w:r w:rsidRPr="00BB65A9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e</w:t>
      </w:r>
      <w:r w:rsidRPr="00BB65A9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mail</w:t>
      </w:r>
      <w:r w:rsidRPr="00BB65A9">
        <w:rPr>
          <w:sz w:val="22"/>
          <w:szCs w:val="22"/>
        </w:rPr>
        <w:t xml:space="preserve">: </w:t>
      </w:r>
      <w:proofErr w:type="spellStart"/>
      <w:r w:rsidR="009D73AA">
        <w:rPr>
          <w:sz w:val="22"/>
          <w:szCs w:val="22"/>
          <w:lang w:val="en-US"/>
        </w:rPr>
        <w:t>uchkunk</w:t>
      </w:r>
      <w:proofErr w:type="spellEnd"/>
      <w:r w:rsidR="00A2493C" w:rsidRPr="00BB65A9">
        <w:rPr>
          <w:sz w:val="22"/>
          <w:szCs w:val="22"/>
        </w:rPr>
        <w:t>@</w:t>
      </w:r>
      <w:r>
        <w:rPr>
          <w:sz w:val="22"/>
          <w:szCs w:val="22"/>
          <w:lang w:val="en-US"/>
        </w:rPr>
        <w:t>mail</w:t>
      </w:r>
      <w:r w:rsidR="00A2493C" w:rsidRPr="00BB65A9">
        <w:rPr>
          <w:sz w:val="22"/>
          <w:szCs w:val="22"/>
        </w:rPr>
        <w:t>.</w:t>
      </w:r>
      <w:proofErr w:type="spellStart"/>
      <w:r w:rsidR="00A2493C">
        <w:rPr>
          <w:sz w:val="22"/>
          <w:szCs w:val="22"/>
          <w:lang w:val="en-US"/>
        </w:rPr>
        <w:t>ru</w:t>
      </w:r>
      <w:proofErr w:type="spellEnd"/>
    </w:p>
    <w:p w14:paraId="3865E0FD" w14:textId="77777777" w:rsidR="00F231B3" w:rsidRPr="00BB65A9" w:rsidRDefault="00F231B3" w:rsidP="0028071C">
      <w:pPr>
        <w:jc w:val="both"/>
        <w:rPr>
          <w:sz w:val="22"/>
          <w:szCs w:val="22"/>
        </w:rPr>
      </w:pPr>
    </w:p>
    <w:p w14:paraId="64CD50A7" w14:textId="123C9FD8" w:rsidR="00F23EDF" w:rsidRPr="001F0521" w:rsidRDefault="00F23EDF" w:rsidP="00F23EDF">
      <w:pPr>
        <w:ind w:firstLine="426"/>
        <w:jc w:val="both"/>
      </w:pPr>
      <w:r w:rsidRPr="00F23EDF">
        <w:rPr>
          <w:sz w:val="22"/>
          <w:szCs w:val="22"/>
        </w:rPr>
        <w:t xml:space="preserve">Экспериментально и путем моделирования обнаружено, так называемое, резонансное </w:t>
      </w:r>
      <w:proofErr w:type="spellStart"/>
      <w:r w:rsidRPr="00F23EDF">
        <w:rPr>
          <w:sz w:val="22"/>
          <w:szCs w:val="22"/>
        </w:rPr>
        <w:t>деканалирование</w:t>
      </w:r>
      <w:proofErr w:type="spellEnd"/>
      <w:r w:rsidRPr="00F23EDF">
        <w:rPr>
          <w:sz w:val="22"/>
          <w:szCs w:val="22"/>
        </w:rPr>
        <w:t xml:space="preserve"> ионов при переходе из осевых в плоскостные каналы.</w:t>
      </w:r>
      <w:r>
        <w:rPr>
          <w:sz w:val="22"/>
          <w:szCs w:val="22"/>
        </w:rPr>
        <w:t xml:space="preserve"> </w:t>
      </w:r>
      <w:r w:rsidRPr="00F23EDF">
        <w:rPr>
          <w:sz w:val="22"/>
          <w:szCs w:val="22"/>
        </w:rPr>
        <w:t xml:space="preserve">Нами была исследована траектория </w:t>
      </w:r>
      <w:proofErr w:type="spellStart"/>
      <w:r w:rsidRPr="00F23EDF">
        <w:rPr>
          <w:sz w:val="22"/>
          <w:szCs w:val="22"/>
        </w:rPr>
        <w:t>деканалированных</w:t>
      </w:r>
      <w:proofErr w:type="spellEnd"/>
      <w:r w:rsidRPr="00F23EDF">
        <w:rPr>
          <w:sz w:val="22"/>
          <w:szCs w:val="22"/>
        </w:rPr>
        <w:t xml:space="preserve"> ионов </w:t>
      </w:r>
      <w:r w:rsidRPr="00F23EDF">
        <w:rPr>
          <w:sz w:val="22"/>
          <w:szCs w:val="22"/>
          <w:lang w:val="en-US"/>
        </w:rPr>
        <w:t>Ne</w:t>
      </w:r>
      <w:r w:rsidRPr="00F23EDF">
        <w:rPr>
          <w:sz w:val="22"/>
          <w:szCs w:val="22"/>
          <w:vertAlign w:val="superscript"/>
        </w:rPr>
        <w:t>+</w:t>
      </w:r>
      <w:r w:rsidRPr="00F23EDF">
        <w:rPr>
          <w:sz w:val="22"/>
          <w:szCs w:val="22"/>
        </w:rPr>
        <w:t xml:space="preserve"> при бомбардировки ступенчатой поверхности </w:t>
      </w:r>
      <w:r w:rsidRPr="00F23EDF">
        <w:rPr>
          <w:sz w:val="22"/>
          <w:szCs w:val="22"/>
          <w:lang w:val="en-US"/>
        </w:rPr>
        <w:t>In</w:t>
      </w:r>
      <w:r w:rsidRPr="00F23EDF">
        <w:rPr>
          <w:sz w:val="22"/>
          <w:szCs w:val="22"/>
        </w:rPr>
        <w:t>Р(</w:t>
      </w:r>
      <w:proofErr w:type="gramStart"/>
      <w:r w:rsidRPr="00F23EDF">
        <w:rPr>
          <w:sz w:val="22"/>
          <w:szCs w:val="22"/>
        </w:rPr>
        <w:t>100)&lt;</w:t>
      </w:r>
      <w:proofErr w:type="gramEnd"/>
      <w:r w:rsidRPr="00F23EDF">
        <w:rPr>
          <w:sz w:val="22"/>
          <w:szCs w:val="22"/>
        </w:rPr>
        <w:t>110&gt; с начальной энергией Е</w:t>
      </w:r>
      <w:r w:rsidRPr="00F23EDF">
        <w:rPr>
          <w:sz w:val="22"/>
          <w:szCs w:val="22"/>
          <w:vertAlign w:val="subscript"/>
        </w:rPr>
        <w:t>0</w:t>
      </w:r>
      <w:r w:rsidRPr="00F23EDF">
        <w:rPr>
          <w:sz w:val="22"/>
          <w:szCs w:val="22"/>
        </w:rPr>
        <w:t xml:space="preserve">=5 кэВ, при угле скольжения </w:t>
      </w:r>
      <w:r w:rsidRPr="00F23EDF">
        <w:rPr>
          <w:sz w:val="22"/>
          <w:szCs w:val="22"/>
        </w:rPr>
        <w:sym w:font="Symbol" w:char="F079"/>
      </w:r>
      <w:r w:rsidRPr="00F23EDF">
        <w:rPr>
          <w:sz w:val="22"/>
          <w:szCs w:val="22"/>
        </w:rPr>
        <w:t>=7</w:t>
      </w:r>
      <w:r w:rsidRPr="00F23EDF">
        <w:rPr>
          <w:sz w:val="22"/>
          <w:szCs w:val="22"/>
          <w:vertAlign w:val="superscript"/>
        </w:rPr>
        <w:t xml:space="preserve">0 </w:t>
      </w:r>
      <w:r w:rsidRPr="00F23EDF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23EDF">
        <w:rPr>
          <w:sz w:val="22"/>
          <w:szCs w:val="22"/>
        </w:rPr>
        <w:t xml:space="preserve">На рис.1 представлена характерная траектория </w:t>
      </w:r>
      <w:proofErr w:type="spellStart"/>
      <w:r w:rsidRPr="00F23EDF">
        <w:rPr>
          <w:sz w:val="22"/>
          <w:szCs w:val="22"/>
        </w:rPr>
        <w:t>деканалированного</w:t>
      </w:r>
      <w:proofErr w:type="spellEnd"/>
      <w:r w:rsidRPr="00F23EDF">
        <w:rPr>
          <w:sz w:val="22"/>
          <w:szCs w:val="22"/>
        </w:rPr>
        <w:t xml:space="preserve"> иона </w:t>
      </w:r>
      <w:r w:rsidRPr="00F23EDF">
        <w:rPr>
          <w:sz w:val="22"/>
          <w:szCs w:val="22"/>
          <w:lang w:val="en-US"/>
        </w:rPr>
        <w:t>Ne</w:t>
      </w:r>
      <w:r w:rsidRPr="00F23EDF">
        <w:rPr>
          <w:sz w:val="22"/>
          <w:szCs w:val="22"/>
          <w:vertAlign w:val="superscript"/>
        </w:rPr>
        <w:t>+</w:t>
      </w:r>
      <w:r w:rsidRPr="00F23EDF">
        <w:rPr>
          <w:sz w:val="22"/>
          <w:szCs w:val="22"/>
        </w:rPr>
        <w:t xml:space="preserve"> при бомбардировки ступенчатой поверхности </w:t>
      </w:r>
      <w:r w:rsidRPr="00F23EDF">
        <w:rPr>
          <w:sz w:val="22"/>
          <w:szCs w:val="22"/>
          <w:lang w:val="en-US"/>
        </w:rPr>
        <w:t>In</w:t>
      </w:r>
      <w:r w:rsidRPr="00F23EDF">
        <w:rPr>
          <w:sz w:val="22"/>
          <w:szCs w:val="22"/>
        </w:rPr>
        <w:t>Р(</w:t>
      </w:r>
      <w:proofErr w:type="gramStart"/>
      <w:r w:rsidRPr="00F23EDF">
        <w:rPr>
          <w:sz w:val="22"/>
          <w:szCs w:val="22"/>
        </w:rPr>
        <w:t>100)&lt;</w:t>
      </w:r>
      <w:proofErr w:type="gramEnd"/>
      <w:r w:rsidRPr="00F23EDF">
        <w:rPr>
          <w:sz w:val="22"/>
          <w:szCs w:val="22"/>
        </w:rPr>
        <w:t>110&gt; с начальной энергией Е</w:t>
      </w:r>
      <w:r w:rsidRPr="00F23EDF">
        <w:rPr>
          <w:sz w:val="22"/>
          <w:szCs w:val="22"/>
          <w:vertAlign w:val="subscript"/>
        </w:rPr>
        <w:t>0</w:t>
      </w:r>
      <w:r w:rsidRPr="00F23EDF">
        <w:rPr>
          <w:sz w:val="22"/>
          <w:szCs w:val="22"/>
        </w:rPr>
        <w:t xml:space="preserve">=5 кэВ, при угле скольжения </w:t>
      </w:r>
      <w:r w:rsidRPr="00F23EDF">
        <w:rPr>
          <w:sz w:val="22"/>
          <w:szCs w:val="22"/>
        </w:rPr>
        <w:sym w:font="Symbol" w:char="F079"/>
      </w:r>
      <w:r w:rsidRPr="00F23EDF">
        <w:rPr>
          <w:sz w:val="22"/>
          <w:szCs w:val="22"/>
        </w:rPr>
        <w:t>=7</w:t>
      </w:r>
      <w:r w:rsidRPr="00F23EDF">
        <w:rPr>
          <w:sz w:val="22"/>
          <w:szCs w:val="22"/>
          <w:vertAlign w:val="superscript"/>
        </w:rPr>
        <w:t>0</w:t>
      </w:r>
      <w:r w:rsidRPr="00F23EDF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23EDF">
        <w:rPr>
          <w:sz w:val="22"/>
          <w:szCs w:val="22"/>
        </w:rPr>
        <w:t xml:space="preserve">Видно, что траектория </w:t>
      </w:r>
      <w:proofErr w:type="spellStart"/>
      <w:r w:rsidRPr="00F23EDF">
        <w:rPr>
          <w:sz w:val="22"/>
          <w:szCs w:val="22"/>
        </w:rPr>
        <w:t>деканалированных</w:t>
      </w:r>
      <w:proofErr w:type="spellEnd"/>
      <w:r w:rsidRPr="00F23EDF">
        <w:rPr>
          <w:sz w:val="22"/>
          <w:szCs w:val="22"/>
        </w:rPr>
        <w:t xml:space="preserve"> частиц имеет зигзагообразную траекторию, что даёт возможность сделать вывод о многократном последовательном столкновении иона с атомами одного ряда.</w:t>
      </w:r>
      <w:r>
        <w:rPr>
          <w:sz w:val="22"/>
          <w:szCs w:val="22"/>
        </w:rPr>
        <w:t xml:space="preserve"> </w:t>
      </w:r>
      <w:r w:rsidRPr="00F23EDF">
        <w:rPr>
          <w:sz w:val="22"/>
          <w:szCs w:val="22"/>
        </w:rPr>
        <w:t xml:space="preserve">Наши расчёты показали, что </w:t>
      </w:r>
      <w:proofErr w:type="spellStart"/>
      <w:r w:rsidRPr="00F23EDF">
        <w:rPr>
          <w:sz w:val="22"/>
          <w:szCs w:val="22"/>
        </w:rPr>
        <w:t>деканалированные</w:t>
      </w:r>
      <w:proofErr w:type="spellEnd"/>
      <w:r w:rsidRPr="00F23EDF">
        <w:rPr>
          <w:sz w:val="22"/>
          <w:szCs w:val="22"/>
        </w:rPr>
        <w:t xml:space="preserve"> ионы </w:t>
      </w:r>
      <w:r w:rsidRPr="00F23EDF">
        <w:rPr>
          <w:sz w:val="22"/>
          <w:szCs w:val="22"/>
          <w:lang w:val="en-US"/>
        </w:rPr>
        <w:t>Ne</w:t>
      </w:r>
      <w:r w:rsidRPr="00F23EDF">
        <w:rPr>
          <w:sz w:val="22"/>
          <w:szCs w:val="22"/>
          <w:vertAlign w:val="superscript"/>
        </w:rPr>
        <w:t>+</w:t>
      </w:r>
      <w:r w:rsidRPr="00F23EDF">
        <w:rPr>
          <w:sz w:val="22"/>
          <w:szCs w:val="22"/>
        </w:rPr>
        <w:t xml:space="preserve"> имеют следующие параметры: коэффициент столкновения с атомными цепочками равен 60, угол рассеяния иона в конце столкновения </w:t>
      </w:r>
      <w:r w:rsidRPr="00F23EDF">
        <w:rPr>
          <w:sz w:val="22"/>
          <w:szCs w:val="22"/>
        </w:rPr>
        <w:sym w:font="Symbol" w:char="F071"/>
      </w:r>
      <w:r w:rsidRPr="00F23EDF">
        <w:rPr>
          <w:sz w:val="22"/>
          <w:szCs w:val="22"/>
        </w:rPr>
        <w:t>=85,42</w:t>
      </w:r>
      <w:r w:rsidRPr="00F23EDF">
        <w:rPr>
          <w:sz w:val="22"/>
          <w:szCs w:val="22"/>
          <w:vertAlign w:val="superscript"/>
        </w:rPr>
        <w:t>0</w:t>
      </w:r>
      <w:r w:rsidRPr="00F23EDF">
        <w:rPr>
          <w:sz w:val="22"/>
          <w:szCs w:val="22"/>
        </w:rPr>
        <w:t xml:space="preserve">, энергия </w:t>
      </w:r>
      <w:proofErr w:type="spellStart"/>
      <w:r w:rsidRPr="00F23EDF">
        <w:rPr>
          <w:sz w:val="22"/>
          <w:szCs w:val="22"/>
        </w:rPr>
        <w:t>деканалированного</w:t>
      </w:r>
      <w:proofErr w:type="spellEnd"/>
      <w:r w:rsidRPr="00F23EDF">
        <w:rPr>
          <w:sz w:val="22"/>
          <w:szCs w:val="22"/>
        </w:rPr>
        <w:t xml:space="preserve"> иона Е= 567 эВ, неупругие потери энергии Е =1160 эВ, упругие потери энергии Е =3273 эВ, длина пробега иона внутри канала равна к   -247,04 Å. </w:t>
      </w:r>
    </w:p>
    <w:p w14:paraId="01DF0BF6" w14:textId="47A24A48" w:rsidR="00F23EDF" w:rsidRPr="001F0521" w:rsidRDefault="00F23EDF" w:rsidP="00F23EDF">
      <w:pPr>
        <w:spacing w:line="276" w:lineRule="auto"/>
        <w:jc w:val="center"/>
        <w:rPr>
          <w:lang w:val="en-US"/>
        </w:rPr>
      </w:pPr>
      <w:r w:rsidRPr="001F052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DD1B4D" wp14:editId="5090B68D">
                <wp:simplePos x="0" y="0"/>
                <wp:positionH relativeFrom="margin">
                  <wp:posOffset>133350</wp:posOffset>
                </wp:positionH>
                <wp:positionV relativeFrom="paragraph">
                  <wp:posOffset>309880</wp:posOffset>
                </wp:positionV>
                <wp:extent cx="342900" cy="1154430"/>
                <wp:effectExtent l="0" t="0" r="0" b="762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154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57D473" w14:textId="77777777" w:rsidR="00F23EDF" w:rsidRPr="00C64598" w:rsidRDefault="00F23EDF" w:rsidP="00F23EDF">
                            <w:r>
                              <w:t>Порядок слоёв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DD1B4D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10.5pt;margin-top:24.4pt;width:27pt;height:90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" stroked="f">
                <v:textbox style="layout-flow:vertical;mso-layout-flow-alt:bottom-to-top">
                  <w:txbxContent>
                    <w:p w14:paraId="3457D473" w14:textId="77777777" w:rsidR="00F23EDF" w:rsidRPr="00C64598" w:rsidRDefault="00F23EDF" w:rsidP="00F23EDF">
                      <w:r>
                        <w:t>Порядок слоёв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F052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F4AEA7" wp14:editId="608CA2F5">
                <wp:simplePos x="0" y="0"/>
                <wp:positionH relativeFrom="column">
                  <wp:posOffset>2676525</wp:posOffset>
                </wp:positionH>
                <wp:positionV relativeFrom="paragraph">
                  <wp:posOffset>3060065</wp:posOffset>
                </wp:positionV>
                <wp:extent cx="1081405" cy="276225"/>
                <wp:effectExtent l="9525" t="12065" r="13970" b="698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140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1ABF3" w14:textId="77777777" w:rsidR="00F23EDF" w:rsidRPr="00FF3744" w:rsidRDefault="00F23EDF" w:rsidP="00F23EDF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FF3744">
                              <w:rPr>
                                <w:lang w:val="en-US"/>
                              </w:rPr>
                              <w:t>d,</w:t>
                            </w:r>
                            <w:proofErr w:type="gramEnd"/>
                            <w:r w:rsidRPr="00FF3744">
                              <w:rPr>
                                <w:lang w:val="en-US"/>
                              </w:rPr>
                              <w:t>Å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F4AEA7" id="Надпись 3" o:spid="_x0000_s1027" type="#_x0000_t202" style="position:absolute;left:0;text-align:left;margin-left:210.75pt;margin-top:240.95pt;width:85.15pt;height:21.7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" strokecolor="white">
                <v:textbox style="mso-fit-shape-to-text:t">
                  <w:txbxContent>
                    <w:p w14:paraId="15A1ABF3" w14:textId="77777777" w:rsidR="00F23EDF" w:rsidRPr="00FF3744" w:rsidRDefault="00F23EDF" w:rsidP="00F23EDF">
                      <w:pPr>
                        <w:rPr>
                          <w:lang w:val="en-US"/>
                        </w:rPr>
                      </w:pPr>
                      <w:proofErr w:type="spellStart"/>
                      <w:proofErr w:type="gramStart"/>
                      <w:r w:rsidRPr="00FF3744">
                        <w:rPr>
                          <w:lang w:val="en-US"/>
                        </w:rPr>
                        <w:t>d,</w:t>
                      </w:r>
                      <w:proofErr w:type="gramEnd"/>
                      <w:r w:rsidRPr="00FF3744">
                        <w:rPr>
                          <w:lang w:val="en-US"/>
                        </w:rPr>
                        <w:t>Å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1F0521">
        <w:object w:dxaOrig="7593" w:dyaOrig="5559" w14:anchorId="576D42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3.85pt;height:139.55pt" o:ole="">
            <v:imagedata r:id="rId7" o:title="" cropbottom="2909f" cropleft="5257f"/>
          </v:shape>
          <o:OLEObject Type="Embed" ProgID="Origin50.Graph" ShapeID="_x0000_i1025" DrawAspect="Content" ObjectID="_1831031501" r:id="rId8"/>
        </w:object>
      </w:r>
    </w:p>
    <w:p w14:paraId="1EF4A7CF" w14:textId="0F502F8B" w:rsidR="004D76E5" w:rsidRPr="00F23EDF" w:rsidRDefault="00F23EDF" w:rsidP="00F23EDF">
      <w:pPr>
        <w:spacing w:line="276" w:lineRule="auto"/>
        <w:ind w:firstLine="708"/>
        <w:jc w:val="center"/>
        <w:rPr>
          <w:sz w:val="18"/>
          <w:szCs w:val="18"/>
        </w:rPr>
      </w:pPr>
      <w:r w:rsidRPr="00F23EDF">
        <w:rPr>
          <w:sz w:val="18"/>
          <w:szCs w:val="18"/>
        </w:rPr>
        <w:t xml:space="preserve">Рис.1.Характерная траектория </w:t>
      </w:r>
      <w:proofErr w:type="spellStart"/>
      <w:r w:rsidRPr="00F23EDF">
        <w:rPr>
          <w:sz w:val="18"/>
          <w:szCs w:val="18"/>
        </w:rPr>
        <w:t>деканалированного</w:t>
      </w:r>
      <w:proofErr w:type="spellEnd"/>
      <w:r w:rsidRPr="00F23EDF">
        <w:rPr>
          <w:sz w:val="18"/>
          <w:szCs w:val="18"/>
        </w:rPr>
        <w:t xml:space="preserve"> иона </w:t>
      </w:r>
      <w:r w:rsidRPr="00F23EDF">
        <w:rPr>
          <w:sz w:val="18"/>
          <w:szCs w:val="18"/>
          <w:lang w:val="en-US"/>
        </w:rPr>
        <w:t>Ne</w:t>
      </w:r>
      <w:r w:rsidRPr="00F23EDF">
        <w:rPr>
          <w:sz w:val="18"/>
          <w:szCs w:val="18"/>
          <w:vertAlign w:val="superscript"/>
        </w:rPr>
        <w:t>+</w:t>
      </w:r>
      <w:r w:rsidRPr="00F23EDF">
        <w:rPr>
          <w:sz w:val="18"/>
          <w:szCs w:val="18"/>
        </w:rPr>
        <w:t xml:space="preserve"> при бомбардировки ступенчатой поверхности </w:t>
      </w:r>
      <w:r w:rsidRPr="00F23EDF">
        <w:rPr>
          <w:sz w:val="18"/>
          <w:szCs w:val="18"/>
          <w:lang w:val="en-US"/>
        </w:rPr>
        <w:t>In</w:t>
      </w:r>
      <w:r w:rsidRPr="00F23EDF">
        <w:rPr>
          <w:sz w:val="18"/>
          <w:szCs w:val="18"/>
        </w:rPr>
        <w:t>Р(</w:t>
      </w:r>
      <w:proofErr w:type="gramStart"/>
      <w:r w:rsidRPr="00F23EDF">
        <w:rPr>
          <w:sz w:val="18"/>
          <w:szCs w:val="18"/>
        </w:rPr>
        <w:t>100)&lt;</w:t>
      </w:r>
      <w:proofErr w:type="gramEnd"/>
      <w:r w:rsidRPr="00F23EDF">
        <w:rPr>
          <w:sz w:val="18"/>
          <w:szCs w:val="18"/>
        </w:rPr>
        <w:t>110&gt; с начальной энергией Е</w:t>
      </w:r>
      <w:r w:rsidRPr="00F23EDF">
        <w:rPr>
          <w:sz w:val="18"/>
          <w:szCs w:val="18"/>
          <w:vertAlign w:val="subscript"/>
        </w:rPr>
        <w:t>0</w:t>
      </w:r>
      <w:r w:rsidRPr="00F23EDF">
        <w:rPr>
          <w:sz w:val="18"/>
          <w:szCs w:val="18"/>
        </w:rPr>
        <w:t xml:space="preserve">=5 кэВ при угле скольжения </w:t>
      </w:r>
      <w:r w:rsidRPr="00F23EDF">
        <w:rPr>
          <w:sz w:val="18"/>
          <w:szCs w:val="18"/>
        </w:rPr>
        <w:sym w:font="Symbol" w:char="F079"/>
      </w:r>
      <w:r w:rsidRPr="00F23EDF">
        <w:rPr>
          <w:sz w:val="18"/>
          <w:szCs w:val="18"/>
        </w:rPr>
        <w:t>=7</w:t>
      </w:r>
      <w:r w:rsidRPr="00F23EDF">
        <w:rPr>
          <w:sz w:val="18"/>
          <w:szCs w:val="18"/>
          <w:vertAlign w:val="superscript"/>
        </w:rPr>
        <w:t>0</w:t>
      </w:r>
      <w:r w:rsidRPr="00F23EDF">
        <w:rPr>
          <w:sz w:val="18"/>
          <w:szCs w:val="18"/>
        </w:rPr>
        <w:t xml:space="preserve"> </w:t>
      </w:r>
    </w:p>
    <w:sectPr w:rsidR="004D76E5" w:rsidRPr="00F23EDF" w:rsidSect="00A56F2D">
      <w:footerReference w:type="default" r:id="rId9"/>
      <w:pgSz w:w="8392" w:h="11907" w:code="11"/>
      <w:pgMar w:top="635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2FCFCB" w14:textId="77777777" w:rsidR="00356368" w:rsidRDefault="00356368">
      <w:r>
        <w:separator/>
      </w:r>
    </w:p>
  </w:endnote>
  <w:endnote w:type="continuationSeparator" w:id="0">
    <w:p w14:paraId="057281C4" w14:textId="77777777" w:rsidR="00356368" w:rsidRDefault="00356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8D350F" w14:textId="77777777" w:rsidR="00E30B97" w:rsidRDefault="00E30B97" w:rsidP="00E30B9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88B99C" w14:textId="77777777" w:rsidR="00356368" w:rsidRDefault="00356368">
      <w:r>
        <w:separator/>
      </w:r>
    </w:p>
  </w:footnote>
  <w:footnote w:type="continuationSeparator" w:id="0">
    <w:p w14:paraId="5568E884" w14:textId="77777777" w:rsidR="00356368" w:rsidRDefault="003563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FB5"/>
    <w:rsid w:val="00021493"/>
    <w:rsid w:val="000309E5"/>
    <w:rsid w:val="001037A4"/>
    <w:rsid w:val="001E1D1D"/>
    <w:rsid w:val="00225A77"/>
    <w:rsid w:val="002503AB"/>
    <w:rsid w:val="00250E5A"/>
    <w:rsid w:val="00274F14"/>
    <w:rsid w:val="0028071C"/>
    <w:rsid w:val="002911FC"/>
    <w:rsid w:val="002D1CB1"/>
    <w:rsid w:val="002D21EC"/>
    <w:rsid w:val="003144AB"/>
    <w:rsid w:val="0032413D"/>
    <w:rsid w:val="00335E16"/>
    <w:rsid w:val="00356368"/>
    <w:rsid w:val="00375A97"/>
    <w:rsid w:val="003D14E2"/>
    <w:rsid w:val="00495997"/>
    <w:rsid w:val="004B745B"/>
    <w:rsid w:val="004D76E5"/>
    <w:rsid w:val="00554FC8"/>
    <w:rsid w:val="00567D78"/>
    <w:rsid w:val="005707D1"/>
    <w:rsid w:val="00582060"/>
    <w:rsid w:val="0062646B"/>
    <w:rsid w:val="00643FB5"/>
    <w:rsid w:val="006A09CB"/>
    <w:rsid w:val="006C31A8"/>
    <w:rsid w:val="006F5B27"/>
    <w:rsid w:val="007136E1"/>
    <w:rsid w:val="007171BE"/>
    <w:rsid w:val="00794563"/>
    <w:rsid w:val="007C7E5F"/>
    <w:rsid w:val="007D253F"/>
    <w:rsid w:val="007D3121"/>
    <w:rsid w:val="008167FA"/>
    <w:rsid w:val="00836AB6"/>
    <w:rsid w:val="00842B0C"/>
    <w:rsid w:val="00876BF9"/>
    <w:rsid w:val="008F783C"/>
    <w:rsid w:val="00901341"/>
    <w:rsid w:val="00936D7C"/>
    <w:rsid w:val="00955D9D"/>
    <w:rsid w:val="00983A60"/>
    <w:rsid w:val="009B49FF"/>
    <w:rsid w:val="009D73AA"/>
    <w:rsid w:val="00A2493C"/>
    <w:rsid w:val="00A3333F"/>
    <w:rsid w:val="00A53A51"/>
    <w:rsid w:val="00A56F2D"/>
    <w:rsid w:val="00A94A58"/>
    <w:rsid w:val="00AD12D7"/>
    <w:rsid w:val="00B251DF"/>
    <w:rsid w:val="00B51432"/>
    <w:rsid w:val="00B53F98"/>
    <w:rsid w:val="00B70401"/>
    <w:rsid w:val="00B844D3"/>
    <w:rsid w:val="00B962E0"/>
    <w:rsid w:val="00BB65A9"/>
    <w:rsid w:val="00BD0421"/>
    <w:rsid w:val="00BE3747"/>
    <w:rsid w:val="00C357F8"/>
    <w:rsid w:val="00D0678A"/>
    <w:rsid w:val="00D95DF8"/>
    <w:rsid w:val="00DF2E3C"/>
    <w:rsid w:val="00DF5661"/>
    <w:rsid w:val="00E30B97"/>
    <w:rsid w:val="00F2045D"/>
    <w:rsid w:val="00F231B3"/>
    <w:rsid w:val="00F23EDF"/>
    <w:rsid w:val="00F4676D"/>
    <w:rsid w:val="00F620BE"/>
    <w:rsid w:val="00FD2348"/>
    <w:rsid w:val="00FF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997E62"/>
  <w14:defaultImageDpi w14:val="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ne number" w:semiHidden="1" w:unhideWhenUsed="1"/>
    <w:lsdException w:name="page number" w:semiHidden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/>
    <w:lsdException w:name="Strong" w:uiPriority="22" w:qFormat="1"/>
    <w:lsdException w:name="Emphasis" w:uiPriority="20" w:qFormat="1"/>
    <w:lsdException w:name="Normal (Web)" w:semiHidden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pPr>
      <w:ind w:firstLine="540"/>
    </w:pPr>
    <w:rPr>
      <w:sz w:val="28"/>
      <w:szCs w:val="28"/>
    </w:rPr>
  </w:style>
  <w:style w:type="paragraph" w:styleId="a4">
    <w:name w:val="footer"/>
    <w:basedOn w:val="a"/>
    <w:link w:val="a5"/>
    <w:uiPriority w:val="99"/>
    <w:rsid w:val="00E30B97"/>
    <w:pPr>
      <w:tabs>
        <w:tab w:val="center" w:pos="4677"/>
        <w:tab w:val="right" w:pos="9355"/>
      </w:tabs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E30B97"/>
    <w:rPr>
      <w:rFonts w:cs="Times New Roman"/>
    </w:rPr>
  </w:style>
  <w:style w:type="character" w:customStyle="1" w:styleId="a5">
    <w:name w:val="Ниж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E30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4"/>
      <w:szCs w:val="24"/>
    </w:rPr>
  </w:style>
  <w:style w:type="paragraph" w:customStyle="1" w:styleId="1">
    <w:name w:val="Обычный (веб)1"/>
    <w:basedOn w:val="a"/>
    <w:rsid w:val="004D76E5"/>
    <w:pPr>
      <w:spacing w:before="100" w:beforeAutospacing="1" w:after="100" w:afterAutospacing="1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2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8405694F-9C9D-43AF-9F1A-C9220A68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ПЕЧАТАЕТСЯ ЗАГЛАВНЫМИ БУКВАМИ БЕЗ ПЕРЕНОСА И БЕЗ ТОЧКИ В КОНЦЕ</vt:lpstr>
    </vt:vector>
  </TitlesOfParts>
  <Company>Sinp</Company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ПЕЧАТАЕТСЯ ЗАГЛАВНЫМИ БУКВАМИ БЕЗ ПЕРЕНОСА И БЕЗ ТОЧКИ В КОНЦЕ</dc:title>
  <dc:subject/>
  <dc:creator>Yavlinski</dc:creator>
  <cp:keywords/>
  <dc:description/>
  <cp:lastModifiedBy>lenovo</cp:lastModifiedBy>
  <cp:revision>4</cp:revision>
  <cp:lastPrinted>2017-12-26T13:36:00Z</cp:lastPrinted>
  <dcterms:created xsi:type="dcterms:W3CDTF">2026-01-27T10:00:00Z</dcterms:created>
  <dcterms:modified xsi:type="dcterms:W3CDTF">2026-01-27T10:05:00Z</dcterms:modified>
</cp:coreProperties>
</file>