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B2C8" w14:textId="41843E46" w:rsidR="00F10527" w:rsidRPr="00387885" w:rsidRDefault="00F10527" w:rsidP="00F10527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 w:rsidRPr="00192F74">
        <w:rPr>
          <w:sz w:val="22"/>
          <w:szCs w:val="22"/>
        </w:rPr>
        <w:t xml:space="preserve">ВЛИЯНИЕ </w:t>
      </w:r>
      <w:r w:rsidR="00192F74" w:rsidRPr="00192F74">
        <w:rPr>
          <w:sz w:val="22"/>
          <w:szCs w:val="22"/>
        </w:rPr>
        <w:t xml:space="preserve">ГЕОМЕТРИИ ИЗМЕРЕНИЙ </w:t>
      </w:r>
      <w:r w:rsidRPr="00192F74">
        <w:rPr>
          <w:sz w:val="22"/>
          <w:szCs w:val="22"/>
        </w:rPr>
        <w:t>НА УГЛОВОЕ РАСПРЕДЕЛЕНИЕ ДИФРАГИРОВАННОГО ПЕРЕХОДНОГО ИЗЛУЧЕНИЯ РЕЛЯТИВИСТСКИХ ЭЛЕКТРОНОВ</w:t>
      </w:r>
      <w:r w:rsidR="00192F74" w:rsidRPr="00192F74">
        <w:rPr>
          <w:sz w:val="22"/>
          <w:szCs w:val="22"/>
        </w:rPr>
        <w:t xml:space="preserve"> В КРИСТАЛЛАХ</w:t>
      </w:r>
      <w:r>
        <w:rPr>
          <w:sz w:val="22"/>
          <w:szCs w:val="22"/>
        </w:rPr>
        <w:t xml:space="preserve"> </w:t>
      </w:r>
    </w:p>
    <w:p w14:paraId="5C7C9D2A" w14:textId="02CAE462" w:rsidR="00F10527" w:rsidRPr="00147D23" w:rsidRDefault="00F10527" w:rsidP="00F10527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А.В. Будко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И</w:t>
      </w:r>
      <w:r w:rsidRPr="00147D23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Pr="00147D23">
        <w:rPr>
          <w:sz w:val="22"/>
          <w:szCs w:val="22"/>
        </w:rPr>
        <w:t xml:space="preserve">. </w:t>
      </w:r>
      <w:r>
        <w:rPr>
          <w:sz w:val="22"/>
          <w:szCs w:val="22"/>
        </w:rPr>
        <w:t>Внуков</w:t>
      </w:r>
      <w:proofErr w:type="gramStart"/>
      <w:r w:rsidRPr="00147D23">
        <w:rPr>
          <w:sz w:val="22"/>
          <w:szCs w:val="22"/>
          <w:vertAlign w:val="superscript"/>
        </w:rPr>
        <w:t>1,*</w:t>
      </w:r>
      <w:proofErr w:type="gramEnd"/>
      <w:r w:rsidRPr="00147D23">
        <w:rPr>
          <w:sz w:val="22"/>
          <w:szCs w:val="22"/>
          <w:vertAlign w:val="superscript"/>
        </w:rPr>
        <w:t>)</w:t>
      </w:r>
      <w:r w:rsidRPr="00147D23">
        <w:rPr>
          <w:sz w:val="22"/>
          <w:szCs w:val="22"/>
        </w:rPr>
        <w:t xml:space="preserve">, </w:t>
      </w:r>
      <w:r>
        <w:rPr>
          <w:sz w:val="22"/>
          <w:szCs w:val="22"/>
        </w:rPr>
        <w:t>В.В. Колодочкин</w:t>
      </w:r>
      <w:r w:rsidRPr="00147D23">
        <w:rPr>
          <w:sz w:val="22"/>
          <w:szCs w:val="22"/>
          <w:vertAlign w:val="superscript"/>
        </w:rPr>
        <w:t>1)</w:t>
      </w:r>
      <w:r w:rsidRPr="00147D2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E57C4">
        <w:rPr>
          <w:lang w:val="en-US"/>
        </w:rPr>
        <w:t>Y</w:t>
      </w:r>
      <w:r w:rsidRPr="00147D23">
        <w:t xml:space="preserve">. </w:t>
      </w:r>
      <w:proofErr w:type="spellStart"/>
      <w:r>
        <w:rPr>
          <w:lang w:val="en-US"/>
        </w:rPr>
        <w:t>T</w:t>
      </w:r>
      <w:r w:rsidRPr="004E57C4">
        <w:rPr>
          <w:lang w:val="en-US"/>
        </w:rPr>
        <w:t>akabayashi</w:t>
      </w:r>
      <w:proofErr w:type="spellEnd"/>
      <w:r w:rsidRPr="00147D23">
        <w:rPr>
          <w:vertAlign w:val="superscript"/>
        </w:rPr>
        <w:t>2)</w:t>
      </w:r>
    </w:p>
    <w:p w14:paraId="1A254529" w14:textId="77777777" w:rsidR="00F10527" w:rsidRDefault="00F10527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</w:p>
    <w:p w14:paraId="73A5434C" w14:textId="3CA82878" w:rsidR="002406E6" w:rsidRPr="00E41B8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13ADA0" w14:textId="77777777" w:rsidR="002406E6" w:rsidRPr="00B8403E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8403E">
        <w:rPr>
          <w:sz w:val="22"/>
          <w:szCs w:val="22"/>
          <w:vertAlign w:val="superscript"/>
        </w:rPr>
        <w:t>2)</w:t>
      </w:r>
      <w:r w:rsidRPr="00B8403E">
        <w:rPr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B8403E">
        <w:rPr>
          <w:iCs/>
          <w:sz w:val="22"/>
          <w:szCs w:val="22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B8403E">
        <w:rPr>
          <w:iCs/>
          <w:sz w:val="22"/>
          <w:szCs w:val="22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B8403E">
        <w:rPr>
          <w:iCs/>
          <w:sz w:val="22"/>
          <w:szCs w:val="22"/>
        </w:rPr>
        <w:t xml:space="preserve"> </w:t>
      </w:r>
    </w:p>
    <w:p w14:paraId="533894FF" w14:textId="75D919EE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B15B37" w:rsidRPr="00297700">
          <w:rPr>
            <w:rStyle w:val="ae"/>
            <w:sz w:val="22"/>
            <w:szCs w:val="22"/>
            <w:lang w:val="en-US"/>
          </w:rPr>
          <w:t>vnukov</w:t>
        </w:r>
        <w:r w:rsidR="00B15B37" w:rsidRPr="00297700">
          <w:rPr>
            <w:rStyle w:val="ae"/>
            <w:sz w:val="22"/>
            <w:szCs w:val="22"/>
          </w:rPr>
          <w:t>@</w:t>
        </w:r>
        <w:r w:rsidR="00B15B37" w:rsidRPr="00297700">
          <w:rPr>
            <w:rStyle w:val="ae"/>
            <w:sz w:val="22"/>
            <w:szCs w:val="22"/>
            <w:lang w:val="en-US"/>
          </w:rPr>
          <w:t>bsuedu</w:t>
        </w:r>
        <w:r w:rsidR="00B15B37" w:rsidRPr="00297700">
          <w:rPr>
            <w:rStyle w:val="ae"/>
            <w:sz w:val="22"/>
            <w:szCs w:val="22"/>
          </w:rPr>
          <w:t>.</w:t>
        </w:r>
        <w:proofErr w:type="spellStart"/>
        <w:r w:rsidR="00B15B37" w:rsidRPr="00297700">
          <w:rPr>
            <w:rStyle w:val="ae"/>
            <w:sz w:val="22"/>
            <w:szCs w:val="22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7DDE069F" w14:textId="7C98D423" w:rsidR="009E4A0C" w:rsidRPr="009E4A0C" w:rsidRDefault="000133CF" w:rsidP="002D2577">
      <w:pPr>
        <w:jc w:val="both"/>
        <w:rPr>
          <w:sz w:val="22"/>
          <w:szCs w:val="22"/>
        </w:rPr>
      </w:pPr>
      <w:r w:rsidRPr="000133CF">
        <w:rPr>
          <w:sz w:val="22"/>
          <w:szCs w:val="22"/>
        </w:rPr>
        <w:t xml:space="preserve">       </w:t>
      </w:r>
      <w:r w:rsidR="009E4A0C" w:rsidRPr="009E4A0C">
        <w:rPr>
          <w:sz w:val="22"/>
          <w:szCs w:val="22"/>
        </w:rPr>
        <w:t xml:space="preserve">С целью разработки новых методов определения </w:t>
      </w:r>
      <w:proofErr w:type="spellStart"/>
      <w:r w:rsidR="009E4A0C" w:rsidRPr="009E4A0C">
        <w:rPr>
          <w:sz w:val="22"/>
          <w:szCs w:val="22"/>
        </w:rPr>
        <w:t>эмиттанса</w:t>
      </w:r>
      <w:proofErr w:type="spellEnd"/>
      <w:r w:rsidR="009E4A0C" w:rsidRPr="009E4A0C">
        <w:rPr>
          <w:sz w:val="22"/>
          <w:szCs w:val="22"/>
        </w:rPr>
        <w:t xml:space="preserve"> пучков релятивистских электронов, то есть его поперечных размеров и характерного угла расходимости пучка в обеих плоскостях по результатам измерений угловых распределений дифрагированного переходного излучения (ДПИ)</w:t>
      </w:r>
      <w:r w:rsidR="00192F74">
        <w:rPr>
          <w:sz w:val="22"/>
          <w:szCs w:val="22"/>
        </w:rPr>
        <w:t xml:space="preserve"> </w:t>
      </w:r>
      <w:r w:rsidR="00192F74" w:rsidRPr="00192F74">
        <w:rPr>
          <w:sz w:val="22"/>
          <w:szCs w:val="22"/>
        </w:rPr>
        <w:t>/1/</w:t>
      </w:r>
      <w:r w:rsidR="009E4A0C" w:rsidRPr="009E4A0C">
        <w:rPr>
          <w:sz w:val="22"/>
          <w:szCs w:val="22"/>
        </w:rPr>
        <w:t xml:space="preserve"> про</w:t>
      </w:r>
      <w:r w:rsidR="002D2577">
        <w:rPr>
          <w:sz w:val="22"/>
          <w:szCs w:val="22"/>
        </w:rPr>
        <w:t xml:space="preserve">должено </w:t>
      </w:r>
      <w:r w:rsidR="009E4A0C" w:rsidRPr="009E4A0C">
        <w:rPr>
          <w:sz w:val="22"/>
          <w:szCs w:val="22"/>
        </w:rPr>
        <w:t xml:space="preserve">исследование влияния углового профиля отражающей способности плоскостей кристаллов на регистрируемое угловое распределение ДПИ. </w:t>
      </w:r>
      <w:r w:rsidR="00A23321">
        <w:rPr>
          <w:sz w:val="22"/>
          <w:szCs w:val="22"/>
        </w:rPr>
        <w:t xml:space="preserve">Для регистрации ДПИ в геометрии Брэгга </w:t>
      </w:r>
      <w:r w:rsidR="009E4A0C" w:rsidRPr="009E4A0C">
        <w:rPr>
          <w:sz w:val="22"/>
          <w:szCs w:val="22"/>
        </w:rPr>
        <w:t>отличи</w:t>
      </w:r>
      <w:r w:rsidR="00A23321">
        <w:rPr>
          <w:sz w:val="22"/>
          <w:szCs w:val="22"/>
        </w:rPr>
        <w:t>е</w:t>
      </w:r>
      <w:r w:rsidR="009E4A0C" w:rsidRPr="009E4A0C">
        <w:rPr>
          <w:sz w:val="22"/>
          <w:szCs w:val="22"/>
        </w:rPr>
        <w:t xml:space="preserve"> реального профиля отражающей</w:t>
      </w:r>
      <w:r w:rsidR="00AC3870">
        <w:rPr>
          <w:sz w:val="22"/>
          <w:szCs w:val="22"/>
        </w:rPr>
        <w:t xml:space="preserve"> </w:t>
      </w:r>
      <w:bookmarkStart w:id="0" w:name="_GoBack"/>
      <w:bookmarkEnd w:id="0"/>
      <w:r w:rsidR="009E4A0C" w:rsidRPr="009E4A0C">
        <w:rPr>
          <w:sz w:val="22"/>
          <w:szCs w:val="22"/>
        </w:rPr>
        <w:t>способности рентгеновского излучения кристаллом от δ-функции приводит к уменьшению глубины провала в центре углового распределения и снижению амплитуды в максимуме, имитируя вклад дополнительной расходимости пучка частиц</w:t>
      </w:r>
      <w:r>
        <w:rPr>
          <w:sz w:val="22"/>
          <w:szCs w:val="22"/>
        </w:rPr>
        <w:t xml:space="preserve"> </w:t>
      </w:r>
      <w:r w:rsidRPr="000133CF">
        <w:rPr>
          <w:sz w:val="22"/>
          <w:szCs w:val="22"/>
        </w:rPr>
        <w:t>/2/</w:t>
      </w:r>
      <w:r w:rsidR="009E4A0C" w:rsidRPr="009E4A0C">
        <w:rPr>
          <w:sz w:val="22"/>
          <w:szCs w:val="22"/>
        </w:rPr>
        <w:t>.</w:t>
      </w:r>
      <w:r w:rsidR="00A23321" w:rsidRPr="00A23321">
        <w:rPr>
          <w:sz w:val="22"/>
          <w:szCs w:val="22"/>
        </w:rPr>
        <w:t xml:space="preserve"> </w:t>
      </w:r>
      <w:r w:rsidR="009E4A0C" w:rsidRPr="009E4A0C">
        <w:rPr>
          <w:sz w:val="22"/>
          <w:szCs w:val="22"/>
        </w:rPr>
        <w:t xml:space="preserve">Степень </w:t>
      </w:r>
      <w:r w:rsidR="00895AB8">
        <w:rPr>
          <w:sz w:val="22"/>
          <w:szCs w:val="22"/>
        </w:rPr>
        <w:t xml:space="preserve">влияния </w:t>
      </w:r>
      <w:r w:rsidR="009E4A0C" w:rsidRPr="009E4A0C">
        <w:rPr>
          <w:sz w:val="22"/>
          <w:szCs w:val="22"/>
        </w:rPr>
        <w:t>этого отличия определяется энергией регистрируемых фотонов</w:t>
      </w:r>
      <w:r w:rsidR="002D2577">
        <w:rPr>
          <w:sz w:val="22"/>
          <w:szCs w:val="22"/>
        </w:rPr>
        <w:t>,</w:t>
      </w:r>
      <w:r w:rsidR="009E4A0C" w:rsidRPr="009E4A0C">
        <w:rPr>
          <w:sz w:val="22"/>
          <w:szCs w:val="22"/>
        </w:rPr>
        <w:t xml:space="preserve"> резко возраста</w:t>
      </w:r>
      <w:r w:rsidR="004110FF">
        <w:rPr>
          <w:sz w:val="22"/>
          <w:szCs w:val="22"/>
        </w:rPr>
        <w:t>я</w:t>
      </w:r>
      <w:r w:rsidR="009E4A0C" w:rsidRPr="009E4A0C">
        <w:rPr>
          <w:sz w:val="22"/>
          <w:szCs w:val="22"/>
        </w:rPr>
        <w:t xml:space="preserve"> с уменьшением энергии фотонов</w:t>
      </w:r>
      <w:r>
        <w:rPr>
          <w:sz w:val="22"/>
          <w:szCs w:val="22"/>
        </w:rPr>
        <w:t>, и зависит от расходимости пу</w:t>
      </w:r>
      <w:r w:rsidR="002D2577">
        <w:rPr>
          <w:sz w:val="22"/>
          <w:szCs w:val="22"/>
        </w:rPr>
        <w:t>ч</w:t>
      </w:r>
      <w:r>
        <w:rPr>
          <w:sz w:val="22"/>
          <w:szCs w:val="22"/>
        </w:rPr>
        <w:t>ка</w:t>
      </w:r>
      <w:r w:rsidR="00A23321" w:rsidRPr="00A23321">
        <w:rPr>
          <w:sz w:val="22"/>
          <w:szCs w:val="22"/>
        </w:rPr>
        <w:t xml:space="preserve"> /3/</w:t>
      </w:r>
      <w:r w:rsidR="009E4A0C" w:rsidRPr="009E4A0C">
        <w:rPr>
          <w:sz w:val="22"/>
          <w:szCs w:val="22"/>
        </w:rPr>
        <w:t xml:space="preserve">. Проанализирована зависимость степени влияния </w:t>
      </w:r>
      <w:r w:rsidR="00AC3870">
        <w:rPr>
          <w:sz w:val="22"/>
          <w:szCs w:val="22"/>
        </w:rPr>
        <w:t xml:space="preserve">анализируемого эффекта </w:t>
      </w:r>
      <w:r w:rsidR="009E4A0C" w:rsidRPr="009E4A0C">
        <w:rPr>
          <w:sz w:val="22"/>
          <w:szCs w:val="22"/>
        </w:rPr>
        <w:t xml:space="preserve">от геометрии </w:t>
      </w:r>
      <w:r w:rsidR="00AC3870">
        <w:rPr>
          <w:sz w:val="22"/>
          <w:szCs w:val="22"/>
        </w:rPr>
        <w:t>измерений</w:t>
      </w:r>
      <w:r w:rsidR="009E4A0C" w:rsidRPr="009E4A0C">
        <w:rPr>
          <w:sz w:val="22"/>
          <w:szCs w:val="22"/>
        </w:rPr>
        <w:t xml:space="preserve">. Показано, что для геометрии Лауэ вклад </w:t>
      </w:r>
      <w:r w:rsidR="00A23321">
        <w:rPr>
          <w:sz w:val="22"/>
          <w:szCs w:val="22"/>
        </w:rPr>
        <w:t xml:space="preserve">обсуждаемого </w:t>
      </w:r>
      <w:r w:rsidR="009E4A0C" w:rsidRPr="009E4A0C">
        <w:rPr>
          <w:sz w:val="22"/>
          <w:szCs w:val="22"/>
        </w:rPr>
        <w:t xml:space="preserve">эффекта выше, чем для геометрии Брэгга из-за большей дисперсии </w:t>
      </w:r>
      <w:r w:rsidR="00AC3870">
        <w:rPr>
          <w:sz w:val="22"/>
          <w:szCs w:val="22"/>
        </w:rPr>
        <w:t xml:space="preserve">углового </w:t>
      </w:r>
      <w:r w:rsidR="009E4A0C" w:rsidRPr="009E4A0C">
        <w:rPr>
          <w:sz w:val="22"/>
          <w:szCs w:val="22"/>
        </w:rPr>
        <w:t>распределения отражающей способности</w:t>
      </w:r>
      <w:r w:rsidR="00A23321">
        <w:rPr>
          <w:sz w:val="22"/>
          <w:szCs w:val="22"/>
        </w:rPr>
        <w:t>.</w:t>
      </w:r>
      <w:r w:rsidR="009E4A0C" w:rsidRPr="009E4A0C">
        <w:rPr>
          <w:sz w:val="22"/>
          <w:szCs w:val="22"/>
        </w:rPr>
        <w:t xml:space="preserve"> </w:t>
      </w:r>
    </w:p>
    <w:p w14:paraId="2EB9D502" w14:textId="77777777" w:rsidR="002519EB" w:rsidRDefault="002519EB" w:rsidP="0054209C">
      <w:pPr>
        <w:ind w:firstLine="425"/>
        <w:jc w:val="center"/>
        <w:rPr>
          <w:sz w:val="22"/>
          <w:szCs w:val="22"/>
        </w:rPr>
      </w:pPr>
    </w:p>
    <w:p w14:paraId="11751151" w14:textId="3C87544D" w:rsidR="00744064" w:rsidRPr="007B7387" w:rsidRDefault="0054209C" w:rsidP="0054209C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8BD09C7" w14:textId="77777777" w:rsidR="0054209C" w:rsidRPr="007B7387" w:rsidRDefault="0054209C" w:rsidP="0054209C">
      <w:pPr>
        <w:ind w:firstLine="425"/>
        <w:jc w:val="center"/>
        <w:rPr>
          <w:sz w:val="22"/>
          <w:szCs w:val="22"/>
          <w:lang w:val="en-US"/>
        </w:rPr>
      </w:pPr>
    </w:p>
    <w:p w14:paraId="420F672D" w14:textId="78A8D2DB" w:rsidR="00192F74" w:rsidRPr="000133CF" w:rsidRDefault="00192F74" w:rsidP="000133CF">
      <w:pPr>
        <w:pStyle w:val="a9"/>
        <w:numPr>
          <w:ilvl w:val="0"/>
          <w:numId w:val="5"/>
        </w:numPr>
        <w:spacing w:line="100" w:lineRule="atLeast"/>
        <w:rPr>
          <w:rFonts w:ascii="Times New Roman" w:hAnsi="Times New Roman" w:cs="Times New Roman"/>
          <w:lang w:val="en-US"/>
        </w:rPr>
      </w:pPr>
      <w:r w:rsidRPr="000133CF">
        <w:rPr>
          <w:rFonts w:ascii="Times New Roman" w:hAnsi="Times New Roman" w:cs="Times New Roman"/>
          <w:lang w:val="en-US"/>
        </w:rPr>
        <w:t xml:space="preserve">Yu. A. </w:t>
      </w:r>
      <w:proofErr w:type="spellStart"/>
      <w:r w:rsidRPr="000133CF">
        <w:rPr>
          <w:rFonts w:ascii="Times New Roman" w:hAnsi="Times New Roman" w:cs="Times New Roman"/>
          <w:lang w:val="en-US"/>
        </w:rPr>
        <w:t>Goponov</w:t>
      </w:r>
      <w:proofErr w:type="spellEnd"/>
      <w:r w:rsidRPr="000133CF">
        <w:rPr>
          <w:rFonts w:ascii="Times New Roman" w:hAnsi="Times New Roman" w:cs="Times New Roman"/>
          <w:lang w:val="en-US"/>
        </w:rPr>
        <w:t xml:space="preserve"> et al. // NIM A</w:t>
      </w:r>
      <w:r w:rsidR="000133CF" w:rsidRPr="000133CF">
        <w:rPr>
          <w:rFonts w:ascii="Times New Roman" w:hAnsi="Times New Roman" w:cs="Times New Roman"/>
          <w:lang w:val="en-US"/>
        </w:rPr>
        <w:t>, 2021, V.</w:t>
      </w:r>
      <w:r w:rsidRPr="000133CF">
        <w:rPr>
          <w:rFonts w:ascii="Times New Roman" w:hAnsi="Times New Roman" w:cs="Times New Roman"/>
          <w:lang w:val="en-US"/>
        </w:rPr>
        <w:t xml:space="preserve"> 996</w:t>
      </w:r>
      <w:r w:rsidR="000133CF" w:rsidRPr="000133CF">
        <w:rPr>
          <w:rFonts w:ascii="Times New Roman" w:hAnsi="Times New Roman" w:cs="Times New Roman"/>
          <w:lang w:val="en-US"/>
        </w:rPr>
        <w:t xml:space="preserve">, </w:t>
      </w:r>
      <w:r w:rsidRPr="000133CF">
        <w:rPr>
          <w:rFonts w:ascii="Times New Roman" w:hAnsi="Times New Roman" w:cs="Times New Roman"/>
          <w:lang w:val="en-US"/>
        </w:rPr>
        <w:t>165132.</w:t>
      </w:r>
    </w:p>
    <w:p w14:paraId="150D864D" w14:textId="41A45A80" w:rsidR="00A23321" w:rsidRPr="00A23321" w:rsidRDefault="000133CF" w:rsidP="00A23321">
      <w:pPr>
        <w:pStyle w:val="a9"/>
        <w:numPr>
          <w:ilvl w:val="0"/>
          <w:numId w:val="5"/>
        </w:numPr>
        <w:spacing w:line="100" w:lineRule="atLeast"/>
        <w:rPr>
          <w:lang w:val="en-US"/>
        </w:rPr>
      </w:pPr>
      <w:r w:rsidRPr="002D2577">
        <w:rPr>
          <w:rFonts w:ascii="Times New Roman" w:hAnsi="Times New Roman" w:cs="Times New Roman"/>
          <w:lang w:val="en-US"/>
        </w:rPr>
        <w:t xml:space="preserve">A. V. </w:t>
      </w:r>
      <w:proofErr w:type="spellStart"/>
      <w:r w:rsidRPr="002D2577">
        <w:rPr>
          <w:rFonts w:ascii="Times New Roman" w:hAnsi="Times New Roman" w:cs="Times New Roman"/>
          <w:lang w:val="en-US"/>
        </w:rPr>
        <w:t>Berdnichenko</w:t>
      </w:r>
      <w:proofErr w:type="spellEnd"/>
      <w:r w:rsidRPr="002D2577">
        <w:rPr>
          <w:rFonts w:ascii="Times New Roman" w:hAnsi="Times New Roman" w:cs="Times New Roman"/>
          <w:lang w:val="en-US"/>
        </w:rPr>
        <w:t xml:space="preserve"> et al. // NIM B, 2023, V. 545, 165137</w:t>
      </w:r>
      <w:r w:rsidR="002D2577" w:rsidRPr="002D2577">
        <w:rPr>
          <w:rFonts w:ascii="Times New Roman" w:hAnsi="Times New Roman" w:cs="Times New Roman"/>
          <w:lang w:val="en-US"/>
        </w:rPr>
        <w:t>.</w:t>
      </w:r>
    </w:p>
    <w:p w14:paraId="32886783" w14:textId="1073E2AE" w:rsidR="004110FF" w:rsidRPr="004110FF" w:rsidRDefault="00A23321" w:rsidP="004110FF">
      <w:pPr>
        <w:pStyle w:val="a9"/>
        <w:numPr>
          <w:ilvl w:val="0"/>
          <w:numId w:val="5"/>
        </w:numPr>
        <w:spacing w:line="100" w:lineRule="atLeast"/>
        <w:rPr>
          <w:lang w:val="en-US"/>
        </w:rPr>
      </w:pPr>
      <w:r w:rsidRPr="002D2577">
        <w:rPr>
          <w:rFonts w:ascii="Times New Roman" w:hAnsi="Times New Roman" w:cs="Times New Roman"/>
          <w:lang w:val="en-US"/>
        </w:rPr>
        <w:t xml:space="preserve">A. V. </w:t>
      </w:r>
      <w:proofErr w:type="spellStart"/>
      <w:r w:rsidRPr="002D2577">
        <w:rPr>
          <w:rFonts w:ascii="Times New Roman" w:hAnsi="Times New Roman" w:cs="Times New Roman"/>
          <w:lang w:val="en-US"/>
        </w:rPr>
        <w:t>Berdnichenko</w:t>
      </w:r>
      <w:proofErr w:type="spellEnd"/>
      <w:r w:rsidRPr="002D2577">
        <w:rPr>
          <w:rFonts w:ascii="Times New Roman" w:hAnsi="Times New Roman" w:cs="Times New Roman"/>
          <w:lang w:val="en-US"/>
        </w:rPr>
        <w:t xml:space="preserve"> et al. // </w:t>
      </w:r>
      <w:r>
        <w:rPr>
          <w:rFonts w:ascii="Times New Roman" w:hAnsi="Times New Roman" w:cs="Times New Roman"/>
          <w:lang w:val="en-US"/>
        </w:rPr>
        <w:t xml:space="preserve">JINST, </w:t>
      </w:r>
      <w:r w:rsidRPr="002D2577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4</w:t>
      </w:r>
      <w:r w:rsidRPr="002D2577">
        <w:rPr>
          <w:rFonts w:ascii="Times New Roman" w:hAnsi="Times New Roman" w:cs="Times New Roman"/>
          <w:lang w:val="en-US"/>
        </w:rPr>
        <w:t xml:space="preserve">, V. </w:t>
      </w:r>
      <w:r>
        <w:rPr>
          <w:rFonts w:ascii="Times New Roman" w:hAnsi="Times New Roman" w:cs="Times New Roman"/>
          <w:lang w:val="en-US"/>
        </w:rPr>
        <w:t>19</w:t>
      </w:r>
      <w:r w:rsidRPr="002D2577">
        <w:rPr>
          <w:rFonts w:ascii="Times New Roman" w:hAnsi="Times New Roman" w:cs="Times New Roman"/>
          <w:lang w:val="en-US"/>
        </w:rPr>
        <w:t xml:space="preserve">, </w:t>
      </w:r>
      <w:r w:rsidRPr="00A23321">
        <w:rPr>
          <w:rFonts w:ascii="Times New Roman" w:hAnsi="Times New Roman" w:cs="Times New Roman"/>
          <w:lang w:val="en-US"/>
        </w:rPr>
        <w:t>C05043</w:t>
      </w:r>
    </w:p>
    <w:sectPr w:rsidR="004110FF" w:rsidRPr="004110FF" w:rsidSect="007B7387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2B7E" w14:textId="77777777" w:rsidR="00F9453D" w:rsidRDefault="00F9453D">
      <w:r>
        <w:separator/>
      </w:r>
    </w:p>
  </w:endnote>
  <w:endnote w:type="continuationSeparator" w:id="0">
    <w:p w14:paraId="4531EFC0" w14:textId="77777777" w:rsidR="00F9453D" w:rsidRDefault="00F9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7F12" w14:textId="77777777" w:rsidR="00F9453D" w:rsidRDefault="00F9453D">
      <w:r>
        <w:separator/>
      </w:r>
    </w:p>
  </w:footnote>
  <w:footnote w:type="continuationSeparator" w:id="0">
    <w:p w14:paraId="1913BA42" w14:textId="77777777" w:rsidR="00F9453D" w:rsidRDefault="00F9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D565F"/>
    <w:multiLevelType w:val="hybridMultilevel"/>
    <w:tmpl w:val="5C62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133CF"/>
    <w:rsid w:val="00021493"/>
    <w:rsid w:val="000272DA"/>
    <w:rsid w:val="00063DB9"/>
    <w:rsid w:val="00096BA5"/>
    <w:rsid w:val="000C18A7"/>
    <w:rsid w:val="000E0925"/>
    <w:rsid w:val="00122D81"/>
    <w:rsid w:val="00144428"/>
    <w:rsid w:val="00147D23"/>
    <w:rsid w:val="00150C4C"/>
    <w:rsid w:val="001645C8"/>
    <w:rsid w:val="0016639D"/>
    <w:rsid w:val="00192F74"/>
    <w:rsid w:val="001B2706"/>
    <w:rsid w:val="001C00EB"/>
    <w:rsid w:val="001D0317"/>
    <w:rsid w:val="001D1487"/>
    <w:rsid w:val="001E1D1D"/>
    <w:rsid w:val="002033DB"/>
    <w:rsid w:val="00211727"/>
    <w:rsid w:val="002148E9"/>
    <w:rsid w:val="00216C37"/>
    <w:rsid w:val="002218BD"/>
    <w:rsid w:val="00237FDA"/>
    <w:rsid w:val="002406E6"/>
    <w:rsid w:val="00245AD2"/>
    <w:rsid w:val="002503AB"/>
    <w:rsid w:val="002519EB"/>
    <w:rsid w:val="00252633"/>
    <w:rsid w:val="00267C37"/>
    <w:rsid w:val="00274F14"/>
    <w:rsid w:val="00280025"/>
    <w:rsid w:val="002875A0"/>
    <w:rsid w:val="002911FC"/>
    <w:rsid w:val="00294305"/>
    <w:rsid w:val="002D1CB1"/>
    <w:rsid w:val="002D21EC"/>
    <w:rsid w:val="002D2577"/>
    <w:rsid w:val="002D3095"/>
    <w:rsid w:val="002D4B9A"/>
    <w:rsid w:val="002D7F40"/>
    <w:rsid w:val="002F2939"/>
    <w:rsid w:val="00305171"/>
    <w:rsid w:val="0032413D"/>
    <w:rsid w:val="00375A97"/>
    <w:rsid w:val="00387885"/>
    <w:rsid w:val="003A145D"/>
    <w:rsid w:val="003A3D08"/>
    <w:rsid w:val="003D14E2"/>
    <w:rsid w:val="003E6753"/>
    <w:rsid w:val="0040483E"/>
    <w:rsid w:val="004110FF"/>
    <w:rsid w:val="004623C8"/>
    <w:rsid w:val="00464E24"/>
    <w:rsid w:val="004752D2"/>
    <w:rsid w:val="0048184F"/>
    <w:rsid w:val="00495997"/>
    <w:rsid w:val="0049630F"/>
    <w:rsid w:val="004C0A01"/>
    <w:rsid w:val="004E2E9F"/>
    <w:rsid w:val="00523CD8"/>
    <w:rsid w:val="00525283"/>
    <w:rsid w:val="00527FF9"/>
    <w:rsid w:val="00533923"/>
    <w:rsid w:val="00536A07"/>
    <w:rsid w:val="00541CAE"/>
    <w:rsid w:val="0054209C"/>
    <w:rsid w:val="005452AF"/>
    <w:rsid w:val="00554FC8"/>
    <w:rsid w:val="005608E6"/>
    <w:rsid w:val="00567D78"/>
    <w:rsid w:val="005707D1"/>
    <w:rsid w:val="005732BD"/>
    <w:rsid w:val="00581CAA"/>
    <w:rsid w:val="00582060"/>
    <w:rsid w:val="0059515D"/>
    <w:rsid w:val="005C756E"/>
    <w:rsid w:val="00604D6D"/>
    <w:rsid w:val="006056F9"/>
    <w:rsid w:val="00617F0D"/>
    <w:rsid w:val="0062646B"/>
    <w:rsid w:val="00626536"/>
    <w:rsid w:val="00641220"/>
    <w:rsid w:val="0064196F"/>
    <w:rsid w:val="00642392"/>
    <w:rsid w:val="00643FB5"/>
    <w:rsid w:val="00645A78"/>
    <w:rsid w:val="00646A96"/>
    <w:rsid w:val="00656276"/>
    <w:rsid w:val="00660226"/>
    <w:rsid w:val="00672810"/>
    <w:rsid w:val="00684AB4"/>
    <w:rsid w:val="006A09CB"/>
    <w:rsid w:val="006B789A"/>
    <w:rsid w:val="006D1CD4"/>
    <w:rsid w:val="006D3721"/>
    <w:rsid w:val="007136E1"/>
    <w:rsid w:val="00715835"/>
    <w:rsid w:val="007171BE"/>
    <w:rsid w:val="00744064"/>
    <w:rsid w:val="00781B9B"/>
    <w:rsid w:val="00793DCC"/>
    <w:rsid w:val="007A120A"/>
    <w:rsid w:val="007B2C32"/>
    <w:rsid w:val="007B7387"/>
    <w:rsid w:val="007C7E5F"/>
    <w:rsid w:val="007D253F"/>
    <w:rsid w:val="00806C87"/>
    <w:rsid w:val="00830C6C"/>
    <w:rsid w:val="00836AB6"/>
    <w:rsid w:val="008762A7"/>
    <w:rsid w:val="00885A63"/>
    <w:rsid w:val="008934DE"/>
    <w:rsid w:val="00895AB8"/>
    <w:rsid w:val="00896D63"/>
    <w:rsid w:val="008970FE"/>
    <w:rsid w:val="008A61CC"/>
    <w:rsid w:val="008B1475"/>
    <w:rsid w:val="008B2106"/>
    <w:rsid w:val="008D36F4"/>
    <w:rsid w:val="008F5D04"/>
    <w:rsid w:val="008F783C"/>
    <w:rsid w:val="008F7D6B"/>
    <w:rsid w:val="00901341"/>
    <w:rsid w:val="009035F0"/>
    <w:rsid w:val="00905635"/>
    <w:rsid w:val="009256FF"/>
    <w:rsid w:val="0094410B"/>
    <w:rsid w:val="0094794A"/>
    <w:rsid w:val="00955D9D"/>
    <w:rsid w:val="0095645A"/>
    <w:rsid w:val="00983A60"/>
    <w:rsid w:val="009C17CA"/>
    <w:rsid w:val="009C4F34"/>
    <w:rsid w:val="009E4A0C"/>
    <w:rsid w:val="009F1B0F"/>
    <w:rsid w:val="009F2EEE"/>
    <w:rsid w:val="009F5885"/>
    <w:rsid w:val="00A019E7"/>
    <w:rsid w:val="00A23263"/>
    <w:rsid w:val="00A23321"/>
    <w:rsid w:val="00A2597E"/>
    <w:rsid w:val="00A3333F"/>
    <w:rsid w:val="00A350CF"/>
    <w:rsid w:val="00A369AB"/>
    <w:rsid w:val="00A53A51"/>
    <w:rsid w:val="00A54C83"/>
    <w:rsid w:val="00A563A8"/>
    <w:rsid w:val="00A65F3C"/>
    <w:rsid w:val="00A73033"/>
    <w:rsid w:val="00A94A58"/>
    <w:rsid w:val="00AA5131"/>
    <w:rsid w:val="00AB0607"/>
    <w:rsid w:val="00AB5923"/>
    <w:rsid w:val="00AB707E"/>
    <w:rsid w:val="00AC3870"/>
    <w:rsid w:val="00AD12D7"/>
    <w:rsid w:val="00AD3BDE"/>
    <w:rsid w:val="00AD56F6"/>
    <w:rsid w:val="00B15A2B"/>
    <w:rsid w:val="00B15B37"/>
    <w:rsid w:val="00B53F98"/>
    <w:rsid w:val="00B70401"/>
    <w:rsid w:val="00B8403E"/>
    <w:rsid w:val="00B844D3"/>
    <w:rsid w:val="00B87ED1"/>
    <w:rsid w:val="00B9011C"/>
    <w:rsid w:val="00B962E0"/>
    <w:rsid w:val="00B96A72"/>
    <w:rsid w:val="00B96D96"/>
    <w:rsid w:val="00BA70E5"/>
    <w:rsid w:val="00BB1A9F"/>
    <w:rsid w:val="00BD0421"/>
    <w:rsid w:val="00BE3747"/>
    <w:rsid w:val="00BE69FF"/>
    <w:rsid w:val="00C22A78"/>
    <w:rsid w:val="00C306A6"/>
    <w:rsid w:val="00C607C0"/>
    <w:rsid w:val="00C70317"/>
    <w:rsid w:val="00C753E4"/>
    <w:rsid w:val="00C95C0A"/>
    <w:rsid w:val="00CB09BF"/>
    <w:rsid w:val="00CB1AA4"/>
    <w:rsid w:val="00CC0BDB"/>
    <w:rsid w:val="00CD58B2"/>
    <w:rsid w:val="00D25A6B"/>
    <w:rsid w:val="00D34BF6"/>
    <w:rsid w:val="00D440F2"/>
    <w:rsid w:val="00D5796A"/>
    <w:rsid w:val="00D750F3"/>
    <w:rsid w:val="00D95DF8"/>
    <w:rsid w:val="00DC0208"/>
    <w:rsid w:val="00E16583"/>
    <w:rsid w:val="00E30B97"/>
    <w:rsid w:val="00E437E7"/>
    <w:rsid w:val="00E44A48"/>
    <w:rsid w:val="00E817BC"/>
    <w:rsid w:val="00E97456"/>
    <w:rsid w:val="00EA48CB"/>
    <w:rsid w:val="00ED442A"/>
    <w:rsid w:val="00F10527"/>
    <w:rsid w:val="00F2045D"/>
    <w:rsid w:val="00F21871"/>
    <w:rsid w:val="00F231B3"/>
    <w:rsid w:val="00F4676D"/>
    <w:rsid w:val="00F620BE"/>
    <w:rsid w:val="00F86FAF"/>
    <w:rsid w:val="00F9453D"/>
    <w:rsid w:val="00FC198C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F227769-0D4E-4F67-AD95-F1C0342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  <w:style w:type="character" w:customStyle="1" w:styleId="frlabel">
    <w:name w:val="fr_label"/>
    <w:rsid w:val="00267C37"/>
  </w:style>
  <w:style w:type="paragraph" w:customStyle="1" w:styleId="Els-body-text">
    <w:name w:val="Els-body-text"/>
    <w:rsid w:val="00D750F3"/>
    <w:pPr>
      <w:keepNext/>
      <w:spacing w:after="0" w:line="240" w:lineRule="exact"/>
      <w:ind w:firstLine="238"/>
      <w:jc w:val="both"/>
    </w:pPr>
    <w:rPr>
      <w:sz w:val="20"/>
      <w:szCs w:val="20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B15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358E2C7-AB45-4C4F-B289-0BC9D120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45</cp:revision>
  <cp:lastPrinted>2017-12-26T13:36:00Z</cp:lastPrinted>
  <dcterms:created xsi:type="dcterms:W3CDTF">2021-03-29T20:47:00Z</dcterms:created>
  <dcterms:modified xsi:type="dcterms:W3CDTF">2025-02-23T15:18:00Z</dcterms:modified>
</cp:coreProperties>
</file>