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28F85" w14:textId="603C7FE2" w:rsidR="00FF36FD" w:rsidRPr="001A12A2" w:rsidRDefault="002E5286" w:rsidP="00D31BA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ОСОБЕННОСТИ ПОЛУЧЕНИЯ ТОНКИХ ПЛЕНОК </w:t>
      </w:r>
      <w:r w:rsidR="001A12A2">
        <w:rPr>
          <w:sz w:val="22"/>
          <w:szCs w:val="22"/>
          <w:lang w:val="en-US"/>
        </w:rPr>
        <w:t>Cu</w:t>
      </w:r>
      <w:r w:rsidR="001A12A2" w:rsidRPr="001A12A2">
        <w:rPr>
          <w:sz w:val="22"/>
          <w:szCs w:val="22"/>
        </w:rPr>
        <w:t>-</w:t>
      </w:r>
      <w:r w:rsidR="001A12A2">
        <w:rPr>
          <w:sz w:val="22"/>
          <w:szCs w:val="22"/>
          <w:lang w:val="en-US"/>
        </w:rPr>
        <w:t>Si</w:t>
      </w:r>
      <w:r w:rsidR="001A12A2" w:rsidRPr="001A12A2">
        <w:rPr>
          <w:sz w:val="22"/>
          <w:szCs w:val="22"/>
        </w:rPr>
        <w:t xml:space="preserve"> </w:t>
      </w:r>
      <w:r>
        <w:rPr>
          <w:sz w:val="22"/>
          <w:szCs w:val="22"/>
        </w:rPr>
        <w:t>МЕТОДОМ ИОННО-ЛУЧЕВ</w:t>
      </w:r>
      <w:r w:rsidR="001A12A2">
        <w:rPr>
          <w:sz w:val="22"/>
          <w:szCs w:val="22"/>
        </w:rPr>
        <w:t>ОГО РАСПЫЛЕНИЯ СОСТАВНОЙ МИШЕНИ</w:t>
      </w:r>
      <w:r w:rsidR="001A12A2" w:rsidRPr="001A12A2">
        <w:rPr>
          <w:sz w:val="22"/>
          <w:szCs w:val="22"/>
        </w:rPr>
        <w:t xml:space="preserve"> </w:t>
      </w:r>
    </w:p>
    <w:p w14:paraId="533894FF" w14:textId="0185C1C0" w:rsidR="002911FC" w:rsidRPr="00EA1302" w:rsidRDefault="00EA1302" w:rsidP="00EA130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A1302">
        <w:rPr>
          <w:sz w:val="22"/>
          <w:szCs w:val="22"/>
        </w:rPr>
        <w:t>И.В. Польшин</w:t>
      </w:r>
      <w:r w:rsidRPr="00EA1302">
        <w:rPr>
          <w:sz w:val="22"/>
          <w:szCs w:val="22"/>
          <w:vertAlign w:val="superscript"/>
        </w:rPr>
        <w:t xml:space="preserve"> </w:t>
      </w:r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*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Pr="00EA1302">
        <w:rPr>
          <w:sz w:val="22"/>
          <w:szCs w:val="22"/>
        </w:rPr>
        <w:t>Е.С. Керсновский</w:t>
      </w:r>
      <w:r w:rsidRPr="00EA1302">
        <w:rPr>
          <w:sz w:val="22"/>
          <w:szCs w:val="22"/>
          <w:vertAlign w:val="superscript"/>
        </w:rPr>
        <w:t xml:space="preserve"> 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171AD8">
        <w:rPr>
          <w:sz w:val="22"/>
          <w:szCs w:val="22"/>
          <w:vertAlign w:val="superscript"/>
        </w:rPr>
        <w:t>)</w:t>
      </w:r>
      <w:r w:rsidR="002911FC" w:rsidRPr="00171AD8">
        <w:rPr>
          <w:sz w:val="22"/>
          <w:szCs w:val="22"/>
        </w:rPr>
        <w:t xml:space="preserve">, </w:t>
      </w:r>
      <w:r w:rsidRPr="00171AD8">
        <w:rPr>
          <w:color w:val="231F20"/>
          <w:sz w:val="22"/>
          <w:szCs w:val="22"/>
        </w:rPr>
        <w:t xml:space="preserve">С.А. </w:t>
      </w:r>
      <w:proofErr w:type="spellStart"/>
      <w:r w:rsidRPr="00171AD8">
        <w:rPr>
          <w:color w:val="231F20"/>
          <w:sz w:val="22"/>
          <w:szCs w:val="22"/>
        </w:rPr>
        <w:t>Ивков</w:t>
      </w:r>
      <w:proofErr w:type="spellEnd"/>
      <w:r w:rsidRPr="00171AD8">
        <w:rPr>
          <w:sz w:val="22"/>
          <w:szCs w:val="22"/>
          <w:vertAlign w:val="superscript"/>
        </w:rPr>
        <w:t xml:space="preserve"> 1</w:t>
      </w:r>
      <w:r w:rsidR="002911FC" w:rsidRPr="00171AD8">
        <w:rPr>
          <w:sz w:val="22"/>
          <w:szCs w:val="22"/>
          <w:vertAlign w:val="superscript"/>
        </w:rPr>
        <w:t>)</w:t>
      </w:r>
      <w:r w:rsidRPr="00171AD8">
        <w:rPr>
          <w:sz w:val="22"/>
          <w:szCs w:val="22"/>
        </w:rPr>
        <w:t xml:space="preserve">, </w:t>
      </w:r>
      <w:bookmarkStart w:id="0" w:name="_GoBack"/>
      <w:bookmarkEnd w:id="0"/>
      <w:r w:rsidRPr="00171AD8">
        <w:rPr>
          <w:color w:val="231F20"/>
          <w:sz w:val="22"/>
          <w:szCs w:val="22"/>
        </w:rPr>
        <w:t>А.В. Ситников</w:t>
      </w:r>
      <w:r w:rsidRPr="00171AD8">
        <w:rPr>
          <w:sz w:val="22"/>
          <w:szCs w:val="22"/>
          <w:vertAlign w:val="superscript"/>
        </w:rPr>
        <w:t xml:space="preserve"> </w:t>
      </w:r>
      <w:r w:rsidR="00D31BA3" w:rsidRPr="00171AD8">
        <w:rPr>
          <w:sz w:val="22"/>
          <w:szCs w:val="22"/>
          <w:vertAlign w:val="superscript"/>
        </w:rPr>
        <w:t>2</w:t>
      </w:r>
      <w:r w:rsidRPr="00171AD8">
        <w:rPr>
          <w:sz w:val="22"/>
          <w:szCs w:val="22"/>
          <w:vertAlign w:val="superscript"/>
        </w:rPr>
        <w:t>)</w:t>
      </w:r>
      <w:r w:rsidRPr="00171AD8">
        <w:rPr>
          <w:sz w:val="22"/>
          <w:szCs w:val="22"/>
        </w:rPr>
        <w:t xml:space="preserve">, </w:t>
      </w:r>
      <w:r w:rsidRPr="00171AD8">
        <w:rPr>
          <w:color w:val="231F20"/>
          <w:sz w:val="22"/>
          <w:szCs w:val="22"/>
        </w:rPr>
        <w:t>К.А. Барков</w:t>
      </w:r>
      <w:r>
        <w:rPr>
          <w:color w:val="231F20"/>
        </w:rPr>
        <w:t xml:space="preserve"> </w:t>
      </w:r>
      <w:r>
        <w:rPr>
          <w:sz w:val="22"/>
          <w:szCs w:val="22"/>
          <w:vertAlign w:val="superscript"/>
        </w:rPr>
        <w:t>1</w:t>
      </w:r>
      <w:r w:rsidRPr="002911FC">
        <w:rPr>
          <w:sz w:val="22"/>
          <w:szCs w:val="22"/>
          <w:vertAlign w:val="superscript"/>
        </w:rPr>
        <w:t>)</w:t>
      </w:r>
    </w:p>
    <w:p w14:paraId="3CB8DA05" w14:textId="7B5C4465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EA1302" w:rsidRPr="00EA1302">
        <w:rPr>
          <w:sz w:val="22"/>
          <w:szCs w:val="22"/>
        </w:rPr>
        <w:t>В</w:t>
      </w:r>
      <w:r w:rsidR="00D31BA3">
        <w:rPr>
          <w:sz w:val="22"/>
          <w:szCs w:val="22"/>
        </w:rPr>
        <w:t>ГУ</w:t>
      </w:r>
      <w:r w:rsidR="00EA1302" w:rsidRPr="00EA1302">
        <w:rPr>
          <w:sz w:val="22"/>
          <w:szCs w:val="22"/>
        </w:rPr>
        <w:t>, Воронеж, Россия</w:t>
      </w:r>
    </w:p>
    <w:p w14:paraId="41320E92" w14:textId="344A63DE" w:rsidR="002911FC" w:rsidRDefault="00D31BA3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>
        <w:rPr>
          <w:sz w:val="22"/>
          <w:szCs w:val="22"/>
        </w:rPr>
        <w:t>ВГТУ</w:t>
      </w:r>
      <w:r w:rsidRPr="0035281D">
        <w:rPr>
          <w:sz w:val="22"/>
          <w:szCs w:val="22"/>
        </w:rPr>
        <w:t>, Воронеж, Россия</w:t>
      </w:r>
    </w:p>
    <w:p w14:paraId="4979EE2C" w14:textId="17956EBE" w:rsidR="0028071C" w:rsidRPr="00216852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16852">
        <w:rPr>
          <w:sz w:val="22"/>
          <w:szCs w:val="22"/>
          <w:vertAlign w:val="superscript"/>
        </w:rPr>
        <w:t>*)</w:t>
      </w:r>
      <w:r w:rsidRPr="0021685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21685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216852">
        <w:rPr>
          <w:sz w:val="22"/>
          <w:szCs w:val="22"/>
        </w:rPr>
        <w:t xml:space="preserve">: </w:t>
      </w:r>
      <w:proofErr w:type="spellStart"/>
      <w:r w:rsidR="00EA1302" w:rsidRPr="00EA1302">
        <w:rPr>
          <w:sz w:val="22"/>
          <w:szCs w:val="22"/>
          <w:lang w:val="en-US"/>
        </w:rPr>
        <w:t>polshin</w:t>
      </w:r>
      <w:proofErr w:type="spellEnd"/>
      <w:r w:rsidR="00EA1302" w:rsidRPr="00216852">
        <w:rPr>
          <w:sz w:val="22"/>
          <w:szCs w:val="22"/>
        </w:rPr>
        <w:t>@</w:t>
      </w:r>
      <w:proofErr w:type="spellStart"/>
      <w:r w:rsidR="00EA1302" w:rsidRPr="00EA1302">
        <w:rPr>
          <w:sz w:val="22"/>
          <w:szCs w:val="22"/>
          <w:lang w:val="en-US"/>
        </w:rPr>
        <w:t>phys</w:t>
      </w:r>
      <w:proofErr w:type="spellEnd"/>
      <w:r w:rsidR="00EA1302" w:rsidRPr="00216852">
        <w:rPr>
          <w:sz w:val="22"/>
          <w:szCs w:val="22"/>
        </w:rPr>
        <w:t>.</w:t>
      </w:r>
      <w:proofErr w:type="spellStart"/>
      <w:r w:rsidR="00EA1302" w:rsidRPr="00EA1302">
        <w:rPr>
          <w:sz w:val="22"/>
          <w:szCs w:val="22"/>
          <w:lang w:val="en-US"/>
        </w:rPr>
        <w:t>vsu</w:t>
      </w:r>
      <w:proofErr w:type="spellEnd"/>
      <w:r w:rsidR="00EA1302" w:rsidRPr="00216852">
        <w:rPr>
          <w:sz w:val="22"/>
          <w:szCs w:val="22"/>
        </w:rPr>
        <w:t>.</w:t>
      </w:r>
      <w:proofErr w:type="spellStart"/>
      <w:r w:rsidR="00EA1302" w:rsidRPr="00EA1302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216852" w:rsidRDefault="00F231B3" w:rsidP="0028071C">
      <w:pPr>
        <w:jc w:val="both"/>
        <w:rPr>
          <w:sz w:val="22"/>
          <w:szCs w:val="22"/>
        </w:rPr>
      </w:pPr>
    </w:p>
    <w:p w14:paraId="47852354" w14:textId="5F8D3C09" w:rsidR="00FF36FD" w:rsidRDefault="003247F1" w:rsidP="00B95BF6">
      <w:pPr>
        <w:ind w:firstLine="425"/>
        <w:jc w:val="both"/>
        <w:rPr>
          <w:noProof/>
          <w:sz w:val="22"/>
          <w:szCs w:val="22"/>
        </w:rPr>
      </w:pPr>
      <w:r w:rsidRPr="00216852">
        <w:rPr>
          <w:color w:val="000000"/>
          <w:lang w:eastAsia="zh-CN"/>
        </w:rPr>
        <w:t xml:space="preserve"> </w:t>
      </w:r>
      <w:r w:rsidRPr="003247F1">
        <w:rPr>
          <w:noProof/>
          <w:sz w:val="22"/>
          <w:szCs w:val="22"/>
        </w:rPr>
        <w:t xml:space="preserve">Нанокомпозитные пленки </w:t>
      </w:r>
      <w:r w:rsidRPr="003247F1">
        <w:rPr>
          <w:noProof/>
          <w:sz w:val="22"/>
          <w:szCs w:val="22"/>
          <w:lang w:val="en-US"/>
        </w:rPr>
        <w:t>Cu</w:t>
      </w:r>
      <w:r w:rsidRPr="003247F1">
        <w:rPr>
          <w:noProof/>
          <w:sz w:val="22"/>
          <w:szCs w:val="22"/>
        </w:rPr>
        <w:t>-</w:t>
      </w:r>
      <w:r w:rsidRPr="003247F1">
        <w:rPr>
          <w:noProof/>
          <w:sz w:val="22"/>
          <w:szCs w:val="22"/>
          <w:lang w:val="en-US"/>
        </w:rPr>
        <w:t>Si</w:t>
      </w:r>
      <w:r w:rsidRPr="003247F1">
        <w:rPr>
          <w:noProof/>
          <w:sz w:val="22"/>
          <w:szCs w:val="22"/>
        </w:rPr>
        <w:t xml:space="preserve"> обладают широким спектром применени</w:t>
      </w:r>
      <w:r w:rsidR="002E5286">
        <w:rPr>
          <w:noProof/>
          <w:sz w:val="22"/>
          <w:szCs w:val="22"/>
        </w:rPr>
        <w:t>й в микроэлектронике и катализе, а также в производстве нового типа литий-ионных аккумуляторов</w:t>
      </w:r>
      <w:r w:rsidR="00394541" w:rsidRPr="00394541">
        <w:rPr>
          <w:noProof/>
          <w:sz w:val="22"/>
          <w:szCs w:val="22"/>
        </w:rPr>
        <w:t>[</w:t>
      </w:r>
      <w:r w:rsidR="00216852">
        <w:rPr>
          <w:noProof/>
          <w:sz w:val="22"/>
          <w:szCs w:val="22"/>
        </w:rPr>
        <w:t>1</w:t>
      </w:r>
      <w:r w:rsidR="00394541" w:rsidRPr="00394541">
        <w:rPr>
          <w:noProof/>
          <w:sz w:val="22"/>
          <w:szCs w:val="22"/>
        </w:rPr>
        <w:t>]</w:t>
      </w:r>
      <w:r w:rsidR="002E5286">
        <w:rPr>
          <w:noProof/>
          <w:sz w:val="22"/>
          <w:szCs w:val="22"/>
        </w:rPr>
        <w:t>.</w:t>
      </w:r>
    </w:p>
    <w:p w14:paraId="5077FFA4" w14:textId="7BD36960" w:rsidR="002E5286" w:rsidRDefault="002E5286" w:rsidP="00B95BF6">
      <w:pPr>
        <w:ind w:firstLine="425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Нанокомпозитные пленки </w:t>
      </w:r>
      <w:r>
        <w:rPr>
          <w:noProof/>
          <w:sz w:val="22"/>
          <w:szCs w:val="22"/>
          <w:lang w:val="en-US"/>
        </w:rPr>
        <w:t>Cu</w:t>
      </w:r>
      <w:r w:rsidRPr="002E5286">
        <w:rPr>
          <w:noProof/>
          <w:sz w:val="22"/>
          <w:szCs w:val="22"/>
        </w:rPr>
        <w:t>-</w:t>
      </w:r>
      <w:r>
        <w:rPr>
          <w:noProof/>
          <w:sz w:val="22"/>
          <w:szCs w:val="22"/>
          <w:lang w:val="en-US"/>
        </w:rPr>
        <w:t>Si</w:t>
      </w:r>
      <w:r>
        <w:rPr>
          <w:noProof/>
          <w:sz w:val="22"/>
          <w:szCs w:val="22"/>
        </w:rPr>
        <w:t xml:space="preserve"> получены методом ионно-лучевого распыления. Элементный состав определялся методом энергодисперсионной спектроскопии, анализ кристаллических фаз – методом рентгеновской дифракции, фазовый состав проводился методом ультрамягкой рентгеновской эмиссионной спектроскопии</w:t>
      </w:r>
      <w:r w:rsidR="00394541">
        <w:rPr>
          <w:noProof/>
          <w:sz w:val="22"/>
          <w:szCs w:val="22"/>
        </w:rPr>
        <w:t xml:space="preserve"> (УМРЭС)</w:t>
      </w:r>
      <w:r>
        <w:rPr>
          <w:noProof/>
          <w:sz w:val="22"/>
          <w:szCs w:val="22"/>
        </w:rPr>
        <w:t xml:space="preserve"> на уникальной научной установке РСМ-500.</w:t>
      </w:r>
    </w:p>
    <w:p w14:paraId="0EA6F7F6" w14:textId="008F913F" w:rsidR="00FF36FD" w:rsidRDefault="002E5286" w:rsidP="00D31BA3">
      <w:pPr>
        <w:ind w:firstLine="425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t xml:space="preserve">Рентгеновская дифрактометрия показала, что в пленках с низким содержанием </w:t>
      </w:r>
      <w:r>
        <w:rPr>
          <w:noProof/>
          <w:sz w:val="22"/>
          <w:szCs w:val="22"/>
          <w:lang w:val="en-US"/>
        </w:rPr>
        <w:t>Cu</w:t>
      </w:r>
      <w:r w:rsidRPr="002E5286">
        <w:rPr>
          <w:noProof/>
          <w:sz w:val="22"/>
          <w:szCs w:val="22"/>
        </w:rPr>
        <w:t xml:space="preserve"> </w:t>
      </w:r>
      <w:r w:rsidR="00394541" w:rsidRPr="00394541">
        <w:rPr>
          <w:noProof/>
          <w:sz w:val="22"/>
          <w:szCs w:val="22"/>
        </w:rPr>
        <w:t>(~17 вес. %)</w:t>
      </w:r>
      <w:r w:rsidR="00394541">
        <w:rPr>
          <w:noProof/>
          <w:sz w:val="22"/>
          <w:szCs w:val="22"/>
        </w:rPr>
        <w:t xml:space="preserve"> начинает образовываться фаза </w:t>
      </w:r>
      <w:r w:rsidR="00394541" w:rsidRPr="00394541">
        <w:rPr>
          <w:noProof/>
          <w:sz w:val="22"/>
          <w:szCs w:val="22"/>
        </w:rPr>
        <w:t>η-</w:t>
      </w:r>
      <w:r w:rsidR="00394541" w:rsidRPr="00394541">
        <w:rPr>
          <w:noProof/>
          <w:sz w:val="22"/>
          <w:szCs w:val="22"/>
          <w:lang w:val="en-US"/>
        </w:rPr>
        <w:t>Cu</w:t>
      </w:r>
      <w:r w:rsidR="00394541" w:rsidRPr="00394541">
        <w:rPr>
          <w:noProof/>
          <w:sz w:val="22"/>
          <w:szCs w:val="22"/>
          <w:vertAlign w:val="subscript"/>
        </w:rPr>
        <w:t>3</w:t>
      </w:r>
      <w:r w:rsidR="00394541" w:rsidRPr="00394541">
        <w:rPr>
          <w:noProof/>
          <w:sz w:val="22"/>
          <w:szCs w:val="22"/>
          <w:lang w:val="en-US"/>
        </w:rPr>
        <w:t>Si</w:t>
      </w:r>
      <w:r w:rsidR="00394541">
        <w:rPr>
          <w:noProof/>
          <w:sz w:val="22"/>
          <w:szCs w:val="22"/>
        </w:rPr>
        <w:t xml:space="preserve">. Увеличение содержания меди в пленке </w:t>
      </w:r>
      <w:r w:rsidR="00394541" w:rsidRPr="00394541">
        <w:rPr>
          <w:noProof/>
          <w:sz w:val="22"/>
          <w:szCs w:val="22"/>
        </w:rPr>
        <w:t xml:space="preserve">до ~51 вес. % </w:t>
      </w:r>
      <w:r w:rsidR="00394541">
        <w:rPr>
          <w:noProof/>
          <w:sz w:val="22"/>
          <w:szCs w:val="22"/>
        </w:rPr>
        <w:t xml:space="preserve">приводит к росту интенсивности рефлексов, связанных с этой фазой, что также подтверждается результатами УМРЭС. Дальнейшее увеличение содержания </w:t>
      </w:r>
      <w:r w:rsidR="00394541">
        <w:rPr>
          <w:noProof/>
          <w:sz w:val="22"/>
          <w:szCs w:val="22"/>
          <w:lang w:val="en-US"/>
        </w:rPr>
        <w:t>Cu</w:t>
      </w:r>
      <w:r w:rsidR="00394541">
        <w:rPr>
          <w:noProof/>
          <w:sz w:val="22"/>
          <w:szCs w:val="22"/>
        </w:rPr>
        <w:t xml:space="preserve"> приводит к значительной перестройке эмиссионных </w:t>
      </w:r>
      <w:r w:rsidR="00394541">
        <w:rPr>
          <w:noProof/>
          <w:sz w:val="22"/>
          <w:szCs w:val="22"/>
          <w:lang w:val="en-US"/>
        </w:rPr>
        <w:t>Si</w:t>
      </w:r>
      <w:r w:rsidR="00394541" w:rsidRPr="00394541">
        <w:rPr>
          <w:noProof/>
          <w:sz w:val="22"/>
          <w:szCs w:val="22"/>
        </w:rPr>
        <w:t xml:space="preserve"> </w:t>
      </w:r>
      <w:r w:rsidR="00394541">
        <w:rPr>
          <w:noProof/>
          <w:sz w:val="22"/>
          <w:szCs w:val="22"/>
          <w:lang w:val="en-US"/>
        </w:rPr>
        <w:t>L</w:t>
      </w:r>
      <w:r w:rsidR="00394541" w:rsidRPr="00394541">
        <w:rPr>
          <w:noProof/>
          <w:sz w:val="22"/>
          <w:szCs w:val="22"/>
          <w:vertAlign w:val="subscript"/>
        </w:rPr>
        <w:t xml:space="preserve">2,3 </w:t>
      </w:r>
      <w:r w:rsidR="00394541">
        <w:rPr>
          <w:noProof/>
          <w:sz w:val="22"/>
          <w:szCs w:val="22"/>
        </w:rPr>
        <w:t>спектров с появлением второго интенсивного максимума, который по результатам моделирования яв</w:t>
      </w:r>
      <w:r w:rsidR="00EA1302">
        <w:rPr>
          <w:noProof/>
          <w:sz w:val="22"/>
          <w:szCs w:val="22"/>
        </w:rPr>
        <w:t xml:space="preserve">ляется следствием наличия фазы диоксида кремния </w:t>
      </w:r>
      <w:r w:rsidR="00EA1302">
        <w:rPr>
          <w:noProof/>
          <w:sz w:val="22"/>
          <w:szCs w:val="22"/>
          <w:lang w:val="en-US"/>
        </w:rPr>
        <w:t>SiO</w:t>
      </w:r>
      <w:r w:rsidR="00EA1302" w:rsidRPr="00EA1302">
        <w:rPr>
          <w:noProof/>
          <w:sz w:val="22"/>
          <w:szCs w:val="22"/>
          <w:vertAlign w:val="subscript"/>
        </w:rPr>
        <w:t>2</w:t>
      </w:r>
      <w:r w:rsidR="00EA1302" w:rsidRPr="00EA1302">
        <w:rPr>
          <w:noProof/>
          <w:sz w:val="22"/>
          <w:szCs w:val="22"/>
        </w:rPr>
        <w:t xml:space="preserve"> </w:t>
      </w:r>
      <w:r w:rsidR="00EA1302">
        <w:rPr>
          <w:noProof/>
          <w:sz w:val="22"/>
          <w:szCs w:val="22"/>
        </w:rPr>
        <w:t xml:space="preserve">в пленке </w:t>
      </w:r>
      <w:r w:rsidR="00EA1302">
        <w:rPr>
          <w:noProof/>
          <w:sz w:val="22"/>
          <w:szCs w:val="22"/>
          <w:lang w:val="en-US"/>
        </w:rPr>
        <w:t>Cu</w:t>
      </w:r>
      <w:r w:rsidR="00EA1302" w:rsidRPr="00EA1302">
        <w:rPr>
          <w:noProof/>
          <w:sz w:val="22"/>
          <w:szCs w:val="22"/>
        </w:rPr>
        <w:t>-</w:t>
      </w:r>
      <w:r w:rsidR="00EA1302">
        <w:rPr>
          <w:noProof/>
          <w:sz w:val="22"/>
          <w:szCs w:val="22"/>
          <w:lang w:val="en-US"/>
        </w:rPr>
        <w:t>Si</w:t>
      </w:r>
      <w:r w:rsidR="00EA1302">
        <w:rPr>
          <w:noProof/>
          <w:sz w:val="22"/>
          <w:szCs w:val="22"/>
        </w:rPr>
        <w:t>.</w:t>
      </w:r>
      <w:r w:rsidR="00394541">
        <w:rPr>
          <w:noProof/>
          <w:sz w:val="22"/>
          <w:szCs w:val="22"/>
        </w:rPr>
        <w:t xml:space="preserve"> </w:t>
      </w:r>
    </w:p>
    <w:p w14:paraId="2B986E9D" w14:textId="77777777" w:rsidR="00D31BA3" w:rsidRPr="00D31BA3" w:rsidRDefault="00D31BA3" w:rsidP="00D31BA3">
      <w:pPr>
        <w:ind w:firstLine="425"/>
        <w:jc w:val="both"/>
        <w:rPr>
          <w:sz w:val="22"/>
          <w:szCs w:val="22"/>
        </w:rPr>
      </w:pPr>
      <w:r w:rsidRPr="00D31BA3">
        <w:rPr>
          <w:sz w:val="22"/>
          <w:szCs w:val="22"/>
        </w:rPr>
        <w:t>Исследование выполнено за счет гранта Российского научного фонда № 23-79-10294.</w:t>
      </w:r>
    </w:p>
    <w:p w14:paraId="22FD9907" w14:textId="2F92EEB3" w:rsidR="00375A97" w:rsidRDefault="00375A97" w:rsidP="00D31BA3">
      <w:pPr>
        <w:jc w:val="both"/>
        <w:rPr>
          <w:sz w:val="22"/>
          <w:szCs w:val="22"/>
        </w:rPr>
      </w:pPr>
    </w:p>
    <w:p w14:paraId="192558D9" w14:textId="095917BC" w:rsidR="00DF5661" w:rsidRPr="00216852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216852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47A65072" w14:textId="77777777" w:rsidR="00216852" w:rsidRPr="00216852" w:rsidRDefault="00216852" w:rsidP="00216852">
      <w:pPr>
        <w:ind w:firstLine="425"/>
        <w:jc w:val="both"/>
        <w:rPr>
          <w:sz w:val="22"/>
          <w:szCs w:val="22"/>
          <w:lang w:val="en-US"/>
        </w:rPr>
      </w:pPr>
      <w:r w:rsidRPr="00216852">
        <w:rPr>
          <w:sz w:val="22"/>
          <w:szCs w:val="22"/>
          <w:lang w:val="en-US"/>
        </w:rPr>
        <w:t xml:space="preserve">1. Zhang Y., Zhu C., Ma Z. Si@ Cu3Si </w:t>
      </w:r>
      <w:proofErr w:type="spellStart"/>
      <w:r w:rsidRPr="00216852">
        <w:rPr>
          <w:sz w:val="22"/>
          <w:szCs w:val="22"/>
          <w:lang w:val="en-US"/>
        </w:rPr>
        <w:t>nano</w:t>
      </w:r>
      <w:proofErr w:type="spellEnd"/>
      <w:r w:rsidRPr="00216852">
        <w:rPr>
          <w:sz w:val="22"/>
          <w:szCs w:val="22"/>
          <w:lang w:val="en-US"/>
        </w:rPr>
        <w:t xml:space="preserve">-composite prepared by facile method as high-performance anode for lithium-ion batteries //Journal of Alloys and Compounds. – 2021. – </w:t>
      </w:r>
      <w:r w:rsidRPr="00216852">
        <w:rPr>
          <w:sz w:val="22"/>
          <w:szCs w:val="22"/>
        </w:rPr>
        <w:t>Т</w:t>
      </w:r>
      <w:r w:rsidRPr="00216852">
        <w:rPr>
          <w:sz w:val="22"/>
          <w:szCs w:val="22"/>
          <w:lang w:val="en-US"/>
        </w:rPr>
        <w:t xml:space="preserve">. 851. – </w:t>
      </w:r>
      <w:r w:rsidRPr="00216852">
        <w:rPr>
          <w:sz w:val="22"/>
          <w:szCs w:val="22"/>
        </w:rPr>
        <w:t>С</w:t>
      </w:r>
      <w:r w:rsidRPr="00216852">
        <w:rPr>
          <w:sz w:val="22"/>
          <w:szCs w:val="22"/>
          <w:lang w:val="en-US"/>
        </w:rPr>
        <w:t>. 156854.</w:t>
      </w:r>
    </w:p>
    <w:p w14:paraId="282798DE" w14:textId="565BB019" w:rsidR="00F4676D" w:rsidRPr="00216852" w:rsidRDefault="00F4676D" w:rsidP="0028071C">
      <w:pPr>
        <w:ind w:firstLine="425"/>
        <w:jc w:val="both"/>
        <w:rPr>
          <w:sz w:val="22"/>
          <w:szCs w:val="22"/>
          <w:lang w:val="en-US"/>
        </w:rPr>
      </w:pPr>
    </w:p>
    <w:sectPr w:rsidR="00F4676D" w:rsidRPr="00216852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40F95" w14:textId="77777777" w:rsidR="00400C09" w:rsidRDefault="00400C09">
      <w:r>
        <w:separator/>
      </w:r>
    </w:p>
  </w:endnote>
  <w:endnote w:type="continuationSeparator" w:id="0">
    <w:p w14:paraId="7D14DE8D" w14:textId="77777777" w:rsidR="00400C09" w:rsidRDefault="0040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6E1EF" w14:textId="77777777" w:rsidR="00400C09" w:rsidRDefault="00400C09">
      <w:r>
        <w:separator/>
      </w:r>
    </w:p>
  </w:footnote>
  <w:footnote w:type="continuationSeparator" w:id="0">
    <w:p w14:paraId="2030A4E6" w14:textId="77777777" w:rsidR="00400C09" w:rsidRDefault="0040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71AD8"/>
    <w:rsid w:val="001A12A2"/>
    <w:rsid w:val="001E1D1D"/>
    <w:rsid w:val="00216852"/>
    <w:rsid w:val="002503AB"/>
    <w:rsid w:val="00274F14"/>
    <w:rsid w:val="0028071C"/>
    <w:rsid w:val="002911FC"/>
    <w:rsid w:val="002D1CB1"/>
    <w:rsid w:val="002D21EC"/>
    <w:rsid w:val="002E5286"/>
    <w:rsid w:val="0032413D"/>
    <w:rsid w:val="003247F1"/>
    <w:rsid w:val="00335E16"/>
    <w:rsid w:val="00375A97"/>
    <w:rsid w:val="00394541"/>
    <w:rsid w:val="003D14E2"/>
    <w:rsid w:val="00400C09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430DE"/>
    <w:rsid w:val="00A53A51"/>
    <w:rsid w:val="00A56F2D"/>
    <w:rsid w:val="00A94A58"/>
    <w:rsid w:val="00AD12D7"/>
    <w:rsid w:val="00B251DF"/>
    <w:rsid w:val="00B45F33"/>
    <w:rsid w:val="00B53F98"/>
    <w:rsid w:val="00B70401"/>
    <w:rsid w:val="00B844D3"/>
    <w:rsid w:val="00B95BF6"/>
    <w:rsid w:val="00B962E0"/>
    <w:rsid w:val="00BD0421"/>
    <w:rsid w:val="00BE3747"/>
    <w:rsid w:val="00D31BA3"/>
    <w:rsid w:val="00D95DF8"/>
    <w:rsid w:val="00DF5661"/>
    <w:rsid w:val="00E30B97"/>
    <w:rsid w:val="00EA1302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30522A1-948B-48C0-A590-0B3725B4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1</cp:lastModifiedBy>
  <cp:revision>4</cp:revision>
  <cp:lastPrinted>2017-12-26T13:36:00Z</cp:lastPrinted>
  <dcterms:created xsi:type="dcterms:W3CDTF">2025-02-21T09:34:00Z</dcterms:created>
  <dcterms:modified xsi:type="dcterms:W3CDTF">2025-02-21T10:06:00Z</dcterms:modified>
</cp:coreProperties>
</file>