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7F" w:rsidRPr="00F04C36" w:rsidRDefault="00994A27" w:rsidP="00257E71">
      <w:pPr>
        <w:jc w:val="center"/>
        <w:rPr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АСПЕКТЫ </w:t>
      </w:r>
      <w:r w:rsidRPr="00F04C36">
        <w:rPr>
          <w:rFonts w:eastAsia="Calibri"/>
          <w:iCs/>
          <w:sz w:val="22"/>
          <w:szCs w:val="22"/>
        </w:rPr>
        <w:t>СОВРЕМЕНН</w:t>
      </w:r>
      <w:r>
        <w:rPr>
          <w:rFonts w:eastAsia="Calibri"/>
          <w:iCs/>
          <w:sz w:val="22"/>
          <w:szCs w:val="22"/>
        </w:rPr>
        <w:t>ЫХ</w:t>
      </w:r>
      <w:r w:rsidRPr="00F04C36">
        <w:rPr>
          <w:rFonts w:eastAsia="Calibri"/>
          <w:iCs/>
          <w:sz w:val="22"/>
          <w:szCs w:val="22"/>
        </w:rPr>
        <w:t xml:space="preserve"> КОНЦЕПЦИ</w:t>
      </w:r>
      <w:r>
        <w:rPr>
          <w:rFonts w:eastAsia="Calibri"/>
          <w:iCs/>
          <w:sz w:val="22"/>
          <w:szCs w:val="22"/>
        </w:rPr>
        <w:t>Й</w:t>
      </w:r>
      <w:r w:rsidRPr="00F04C36">
        <w:rPr>
          <w:rFonts w:eastAsia="Calibri"/>
          <w:iCs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>ВЗАИМОДЕЙСТВИЯ ЗАРЯЖЕННЫХ ЧАСТИ</w:t>
      </w:r>
      <w:r w:rsidRPr="00F04C36">
        <w:rPr>
          <w:rFonts w:eastAsia="Calibri"/>
          <w:iCs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 xml:space="preserve">СО </w:t>
      </w:r>
      <w:r w:rsidRPr="00F04C36">
        <w:rPr>
          <w:rFonts w:eastAsia="Calibri"/>
          <w:iCs/>
          <w:sz w:val="22"/>
          <w:szCs w:val="22"/>
        </w:rPr>
        <w:t>СЛОЖНЫМ</w:t>
      </w:r>
      <w:r>
        <w:rPr>
          <w:rFonts w:eastAsia="Calibri"/>
          <w:iCs/>
          <w:sz w:val="22"/>
          <w:szCs w:val="22"/>
        </w:rPr>
        <w:t>И</w:t>
      </w:r>
      <w:r w:rsidRPr="00F04C36">
        <w:rPr>
          <w:rFonts w:eastAsia="Calibri"/>
          <w:iCs/>
          <w:sz w:val="22"/>
          <w:szCs w:val="22"/>
        </w:rPr>
        <w:t xml:space="preserve"> СРЕДАМ</w:t>
      </w:r>
      <w:r>
        <w:rPr>
          <w:rFonts w:eastAsia="Calibri"/>
          <w:iCs/>
          <w:sz w:val="22"/>
          <w:szCs w:val="22"/>
        </w:rPr>
        <w:t>И</w:t>
      </w:r>
    </w:p>
    <w:p w:rsidR="005A6F27" w:rsidRPr="00FB40E1" w:rsidRDefault="004F1CE9" w:rsidP="0063427B">
      <w:pPr>
        <w:jc w:val="center"/>
        <w:rPr>
          <w:sz w:val="22"/>
          <w:szCs w:val="22"/>
        </w:rPr>
      </w:pPr>
      <w:r w:rsidRPr="00FB40E1">
        <w:rPr>
          <w:sz w:val="22"/>
          <w:szCs w:val="22"/>
        </w:rPr>
        <w:t>Б.Л.</w:t>
      </w:r>
      <w:r w:rsidR="007128BF" w:rsidRPr="00FB40E1">
        <w:rPr>
          <w:sz w:val="22"/>
          <w:szCs w:val="22"/>
        </w:rPr>
        <w:t>Оксенгендлер</w:t>
      </w:r>
      <w:r w:rsidR="007128BF" w:rsidRPr="00FB40E1">
        <w:rPr>
          <w:sz w:val="22"/>
          <w:szCs w:val="22"/>
          <w:vertAlign w:val="superscript"/>
        </w:rPr>
        <w:t>1</w:t>
      </w:r>
      <w:r w:rsidRPr="00FB40E1">
        <w:rPr>
          <w:sz w:val="22"/>
          <w:szCs w:val="22"/>
          <w:vertAlign w:val="superscript"/>
        </w:rPr>
        <w:t>*)</w:t>
      </w:r>
      <w:r w:rsidR="007128BF" w:rsidRPr="00FB40E1">
        <w:rPr>
          <w:sz w:val="22"/>
          <w:szCs w:val="22"/>
        </w:rPr>
        <w:t xml:space="preserve">, </w:t>
      </w:r>
      <w:r w:rsidR="009D7902">
        <w:rPr>
          <w:sz w:val="22"/>
          <w:szCs w:val="22"/>
        </w:rPr>
        <w:t>И.</w:t>
      </w:r>
      <w:r w:rsidR="003F18AF" w:rsidRPr="00120945">
        <w:rPr>
          <w:sz w:val="22"/>
          <w:szCs w:val="22"/>
        </w:rPr>
        <w:t>Нуритдинов</w:t>
      </w:r>
      <w:r w:rsidR="003F18AF">
        <w:rPr>
          <w:sz w:val="22"/>
          <w:szCs w:val="22"/>
          <w:vertAlign w:val="superscript"/>
        </w:rPr>
        <w:t>2</w:t>
      </w:r>
      <w:r w:rsidRPr="00FB40E1">
        <w:rPr>
          <w:sz w:val="22"/>
          <w:szCs w:val="22"/>
          <w:vertAlign w:val="superscript"/>
        </w:rPr>
        <w:t>)</w:t>
      </w:r>
      <w:r w:rsidR="007128BF" w:rsidRPr="00FB40E1">
        <w:rPr>
          <w:sz w:val="22"/>
          <w:szCs w:val="22"/>
        </w:rPr>
        <w:t xml:space="preserve">, </w:t>
      </w:r>
      <w:r w:rsidR="00F04C36" w:rsidRPr="00FB40E1">
        <w:rPr>
          <w:sz w:val="22"/>
          <w:szCs w:val="22"/>
        </w:rPr>
        <w:t>С.Х.Сулейманов</w:t>
      </w:r>
      <w:r w:rsidR="00F04C36" w:rsidRPr="00FB40E1">
        <w:rPr>
          <w:sz w:val="22"/>
          <w:szCs w:val="22"/>
          <w:vertAlign w:val="superscript"/>
        </w:rPr>
        <w:t>1)</w:t>
      </w:r>
      <w:r w:rsidR="00F04C36" w:rsidRPr="00FB40E1">
        <w:rPr>
          <w:sz w:val="22"/>
          <w:szCs w:val="22"/>
        </w:rPr>
        <w:t xml:space="preserve">, </w:t>
      </w:r>
      <w:r w:rsidRPr="00FB40E1">
        <w:rPr>
          <w:sz w:val="22"/>
          <w:szCs w:val="22"/>
        </w:rPr>
        <w:t>С.Е.</w:t>
      </w:r>
      <w:r w:rsidR="007128BF" w:rsidRPr="00FB40E1">
        <w:rPr>
          <w:sz w:val="22"/>
          <w:szCs w:val="22"/>
        </w:rPr>
        <w:t>Максимов</w:t>
      </w:r>
      <w:r w:rsidR="003F18AF">
        <w:rPr>
          <w:sz w:val="22"/>
          <w:szCs w:val="22"/>
          <w:vertAlign w:val="superscript"/>
        </w:rPr>
        <w:t>3</w:t>
      </w:r>
      <w:r w:rsidRPr="00FB40E1">
        <w:rPr>
          <w:sz w:val="22"/>
          <w:szCs w:val="22"/>
          <w:vertAlign w:val="superscript"/>
        </w:rPr>
        <w:t>)</w:t>
      </w:r>
      <w:r w:rsidR="007128BF" w:rsidRPr="00FB40E1">
        <w:rPr>
          <w:sz w:val="22"/>
          <w:szCs w:val="22"/>
        </w:rPr>
        <w:t xml:space="preserve">, </w:t>
      </w:r>
      <w:proofErr w:type="spellStart"/>
      <w:r w:rsidR="00994A27" w:rsidRPr="00FB40E1">
        <w:rPr>
          <w:rFonts w:eastAsia="Calibri"/>
          <w:sz w:val="22"/>
          <w:szCs w:val="22"/>
        </w:rPr>
        <w:t>А.Ф.Зацепин</w:t>
      </w:r>
      <w:proofErr w:type="spellEnd"/>
      <w:r w:rsidR="00994A27" w:rsidRPr="00FB40E1">
        <w:rPr>
          <w:sz w:val="22"/>
          <w:szCs w:val="22"/>
          <w:vertAlign w:val="superscript"/>
        </w:rPr>
        <w:t xml:space="preserve"> </w:t>
      </w:r>
      <w:r w:rsidR="000E5C21">
        <w:rPr>
          <w:sz w:val="22"/>
          <w:szCs w:val="22"/>
          <w:vertAlign w:val="superscript"/>
        </w:rPr>
        <w:t>4</w:t>
      </w:r>
      <w:r w:rsidRPr="00FB40E1">
        <w:rPr>
          <w:sz w:val="22"/>
          <w:szCs w:val="22"/>
          <w:vertAlign w:val="superscript"/>
        </w:rPr>
        <w:t>)</w:t>
      </w:r>
      <w:r w:rsidR="007128BF" w:rsidRPr="00FB40E1">
        <w:rPr>
          <w:sz w:val="22"/>
          <w:szCs w:val="22"/>
        </w:rPr>
        <w:t xml:space="preserve">, </w:t>
      </w:r>
      <w:r w:rsidRPr="00FB40E1">
        <w:rPr>
          <w:sz w:val="22"/>
          <w:szCs w:val="22"/>
        </w:rPr>
        <w:t xml:space="preserve">Н.Н. </w:t>
      </w:r>
      <w:r w:rsidR="007128BF" w:rsidRPr="00FB40E1">
        <w:rPr>
          <w:sz w:val="22"/>
          <w:szCs w:val="22"/>
        </w:rPr>
        <w:t>Никифорова</w:t>
      </w:r>
      <w:r w:rsidR="007128BF" w:rsidRPr="00FB40E1">
        <w:rPr>
          <w:sz w:val="22"/>
          <w:szCs w:val="22"/>
          <w:vertAlign w:val="superscript"/>
        </w:rPr>
        <w:t>1</w:t>
      </w:r>
      <w:r w:rsidRPr="00FB40E1">
        <w:rPr>
          <w:sz w:val="22"/>
          <w:szCs w:val="22"/>
          <w:vertAlign w:val="superscript"/>
        </w:rPr>
        <w:t>)</w:t>
      </w:r>
      <w:r w:rsidR="007128BF" w:rsidRPr="00FB40E1">
        <w:rPr>
          <w:sz w:val="22"/>
          <w:szCs w:val="22"/>
        </w:rPr>
        <w:t xml:space="preserve">, </w:t>
      </w:r>
      <w:proofErr w:type="spellStart"/>
      <w:r w:rsidR="00FB40E1" w:rsidRPr="00FB40E1">
        <w:rPr>
          <w:rFonts w:eastAsia="Calibri"/>
          <w:sz w:val="22"/>
          <w:szCs w:val="22"/>
        </w:rPr>
        <w:t>Ф.О.Олимжонова</w:t>
      </w:r>
      <w:proofErr w:type="spellEnd"/>
      <w:r w:rsidR="00FB40E1" w:rsidRPr="00FB40E1">
        <w:rPr>
          <w:sz w:val="22"/>
          <w:szCs w:val="22"/>
          <w:vertAlign w:val="superscript"/>
        </w:rPr>
        <w:t xml:space="preserve"> </w:t>
      </w:r>
      <w:r w:rsidR="003F18AF">
        <w:rPr>
          <w:sz w:val="22"/>
          <w:szCs w:val="22"/>
          <w:vertAlign w:val="superscript"/>
        </w:rPr>
        <w:t>5</w:t>
      </w:r>
      <w:r w:rsidRPr="00FB40E1">
        <w:rPr>
          <w:sz w:val="22"/>
          <w:szCs w:val="22"/>
          <w:vertAlign w:val="superscript"/>
        </w:rPr>
        <w:t>)</w:t>
      </w:r>
    </w:p>
    <w:p w:rsidR="007128BF" w:rsidRDefault="007128BF" w:rsidP="00257E71">
      <w:pPr>
        <w:jc w:val="center"/>
        <w:rPr>
          <w:sz w:val="22"/>
          <w:szCs w:val="22"/>
        </w:rPr>
      </w:pPr>
      <w:proofErr w:type="gramStart"/>
      <w:r w:rsidRPr="00120945">
        <w:rPr>
          <w:sz w:val="22"/>
          <w:szCs w:val="22"/>
          <w:vertAlign w:val="superscript"/>
        </w:rPr>
        <w:t>1</w:t>
      </w:r>
      <w:r w:rsidR="004F1CE9" w:rsidRPr="00120945">
        <w:rPr>
          <w:sz w:val="22"/>
          <w:szCs w:val="22"/>
          <w:vertAlign w:val="superscript"/>
        </w:rPr>
        <w:t>)</w:t>
      </w:r>
      <w:r w:rsidRPr="00120945">
        <w:rPr>
          <w:sz w:val="22"/>
          <w:szCs w:val="22"/>
        </w:rPr>
        <w:t>Институт</w:t>
      </w:r>
      <w:proofErr w:type="gramEnd"/>
      <w:r w:rsidRPr="00120945">
        <w:rPr>
          <w:sz w:val="22"/>
          <w:szCs w:val="22"/>
        </w:rPr>
        <w:t xml:space="preserve"> Материаловедения </w:t>
      </w:r>
      <w:r w:rsidR="002A2D7F">
        <w:rPr>
          <w:sz w:val="22"/>
          <w:szCs w:val="22"/>
        </w:rPr>
        <w:t>АН</w:t>
      </w:r>
      <w:r w:rsidR="00B65045">
        <w:rPr>
          <w:sz w:val="22"/>
          <w:szCs w:val="22"/>
        </w:rPr>
        <w:t xml:space="preserve"> </w:t>
      </w:r>
      <w:proofErr w:type="spellStart"/>
      <w:r w:rsidR="002A2D7F">
        <w:rPr>
          <w:sz w:val="22"/>
          <w:szCs w:val="22"/>
        </w:rPr>
        <w:t>РУз</w:t>
      </w:r>
      <w:proofErr w:type="spellEnd"/>
      <w:r w:rsidR="002A2D7F">
        <w:rPr>
          <w:sz w:val="22"/>
          <w:szCs w:val="22"/>
        </w:rPr>
        <w:t>,</w:t>
      </w:r>
      <w:r w:rsidRPr="00120945">
        <w:rPr>
          <w:sz w:val="22"/>
          <w:szCs w:val="22"/>
        </w:rPr>
        <w:t xml:space="preserve"> Ташкент, Узбекистан</w:t>
      </w:r>
    </w:p>
    <w:p w:rsidR="0028352C" w:rsidRPr="00120945" w:rsidRDefault="0028352C" w:rsidP="0028352C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2</w:t>
      </w:r>
      <w:r w:rsidRPr="00120945">
        <w:rPr>
          <w:sz w:val="22"/>
          <w:szCs w:val="22"/>
          <w:vertAlign w:val="superscript"/>
        </w:rPr>
        <w:t>)</w:t>
      </w:r>
      <w:r w:rsidRPr="00120945">
        <w:rPr>
          <w:sz w:val="22"/>
          <w:szCs w:val="22"/>
        </w:rPr>
        <w:t>Институт</w:t>
      </w:r>
      <w:proofErr w:type="gramEnd"/>
      <w:r w:rsidRPr="00120945">
        <w:rPr>
          <w:sz w:val="22"/>
          <w:szCs w:val="22"/>
        </w:rPr>
        <w:t xml:space="preserve"> Ядерной Физики АН</w:t>
      </w:r>
      <w:r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,</w:t>
      </w:r>
      <w:r w:rsidRPr="00120945">
        <w:rPr>
          <w:sz w:val="22"/>
          <w:szCs w:val="22"/>
        </w:rPr>
        <w:t xml:space="preserve"> Ташкент, Узбекистан</w:t>
      </w:r>
    </w:p>
    <w:p w:rsidR="007128BF" w:rsidRPr="00120945" w:rsidRDefault="003F18AF" w:rsidP="00257E7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3</w:t>
      </w:r>
      <w:r w:rsidR="004F1CE9" w:rsidRPr="00120945">
        <w:rPr>
          <w:sz w:val="22"/>
          <w:szCs w:val="22"/>
          <w:vertAlign w:val="superscript"/>
        </w:rPr>
        <w:t>)</w:t>
      </w:r>
      <w:r w:rsidR="007128BF" w:rsidRPr="00120945">
        <w:rPr>
          <w:sz w:val="22"/>
          <w:szCs w:val="22"/>
        </w:rPr>
        <w:t>Институт</w:t>
      </w:r>
      <w:proofErr w:type="gramEnd"/>
      <w:r w:rsidR="007128BF" w:rsidRPr="00120945">
        <w:rPr>
          <w:sz w:val="22"/>
          <w:szCs w:val="22"/>
        </w:rPr>
        <w:t xml:space="preserve"> ионно-плаз</w:t>
      </w:r>
      <w:r w:rsidR="00B65045">
        <w:rPr>
          <w:sz w:val="22"/>
          <w:szCs w:val="22"/>
        </w:rPr>
        <w:t xml:space="preserve">менных и лазерных технологий </w:t>
      </w:r>
      <w:r w:rsidR="007128BF" w:rsidRPr="00120945">
        <w:rPr>
          <w:sz w:val="22"/>
          <w:szCs w:val="22"/>
        </w:rPr>
        <w:t>АН</w:t>
      </w:r>
      <w:r w:rsidR="00B65045">
        <w:rPr>
          <w:sz w:val="22"/>
          <w:szCs w:val="22"/>
        </w:rPr>
        <w:t xml:space="preserve"> </w:t>
      </w:r>
      <w:proofErr w:type="spellStart"/>
      <w:r w:rsidR="007128BF" w:rsidRPr="00120945">
        <w:rPr>
          <w:sz w:val="22"/>
          <w:szCs w:val="22"/>
        </w:rPr>
        <w:t>РУз</w:t>
      </w:r>
      <w:proofErr w:type="spellEnd"/>
    </w:p>
    <w:p w:rsidR="00503C4B" w:rsidRDefault="003F18AF" w:rsidP="004F1CE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4</w:t>
      </w:r>
      <w:r w:rsidR="00503C4B">
        <w:rPr>
          <w:sz w:val="22"/>
          <w:szCs w:val="22"/>
          <w:vertAlign w:val="superscript"/>
        </w:rPr>
        <w:t>)</w:t>
      </w:r>
      <w:r w:rsidR="00994A27" w:rsidRPr="00994A27">
        <w:rPr>
          <w:sz w:val="22"/>
          <w:szCs w:val="22"/>
        </w:rPr>
        <w:t>Физико</w:t>
      </w:r>
      <w:proofErr w:type="gramEnd"/>
      <w:r w:rsidR="00994A27" w:rsidRPr="00994A27">
        <w:rPr>
          <w:sz w:val="22"/>
          <w:szCs w:val="22"/>
        </w:rPr>
        <w:t xml:space="preserve">-технологический институт Уральского федерального университета, Екатеринбург, Россия </w:t>
      </w:r>
    </w:p>
    <w:p w:rsidR="00FB40E1" w:rsidRDefault="003F18AF" w:rsidP="004F1CE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5</w:t>
      </w:r>
      <w:r w:rsidR="00FB40E1">
        <w:rPr>
          <w:sz w:val="22"/>
          <w:szCs w:val="22"/>
          <w:vertAlign w:val="superscript"/>
        </w:rPr>
        <w:t>)</w:t>
      </w:r>
      <w:bookmarkStart w:id="0" w:name="_GoBack"/>
      <w:r w:rsidR="00FB40E1" w:rsidRPr="00FB40E1">
        <w:rPr>
          <w:sz w:val="22"/>
          <w:szCs w:val="22"/>
        </w:rPr>
        <w:t>Самаркандский</w:t>
      </w:r>
      <w:proofErr w:type="gramEnd"/>
      <w:r w:rsidR="00FB40E1" w:rsidRPr="00FB40E1">
        <w:rPr>
          <w:sz w:val="22"/>
          <w:szCs w:val="22"/>
        </w:rPr>
        <w:t xml:space="preserve"> Государственный Медицинский Университет</w:t>
      </w:r>
      <w:r w:rsidR="00FB40E1">
        <w:rPr>
          <w:sz w:val="22"/>
          <w:szCs w:val="22"/>
        </w:rPr>
        <w:t>,</w:t>
      </w:r>
      <w:r w:rsidR="00206EEE">
        <w:rPr>
          <w:sz w:val="22"/>
          <w:szCs w:val="22"/>
        </w:rPr>
        <w:t xml:space="preserve"> </w:t>
      </w:r>
      <w:r w:rsidR="00FB40E1">
        <w:rPr>
          <w:sz w:val="22"/>
          <w:szCs w:val="22"/>
        </w:rPr>
        <w:t>Самарканд, Узбекистан</w:t>
      </w:r>
      <w:bookmarkEnd w:id="0"/>
    </w:p>
    <w:p w:rsidR="007128BF" w:rsidRPr="00120945" w:rsidRDefault="004F1CE9" w:rsidP="004F1CE9">
      <w:pPr>
        <w:jc w:val="center"/>
        <w:rPr>
          <w:iCs/>
          <w:sz w:val="22"/>
          <w:szCs w:val="22"/>
        </w:rPr>
      </w:pPr>
      <w:r w:rsidRPr="00120945">
        <w:rPr>
          <w:sz w:val="22"/>
          <w:szCs w:val="22"/>
          <w:vertAlign w:val="superscript"/>
        </w:rPr>
        <w:t>*)</w:t>
      </w:r>
      <w:r w:rsidRPr="00120945">
        <w:rPr>
          <w:sz w:val="22"/>
          <w:szCs w:val="22"/>
        </w:rPr>
        <w:t xml:space="preserve"> </w:t>
      </w:r>
      <w:r w:rsidRPr="00120945">
        <w:rPr>
          <w:sz w:val="22"/>
          <w:szCs w:val="22"/>
          <w:lang w:val="en-US"/>
        </w:rPr>
        <w:t>e</w:t>
      </w:r>
      <w:r w:rsidRPr="00120945">
        <w:rPr>
          <w:sz w:val="22"/>
          <w:szCs w:val="22"/>
        </w:rPr>
        <w:t>-</w:t>
      </w:r>
      <w:r w:rsidRPr="00120945">
        <w:rPr>
          <w:sz w:val="22"/>
          <w:szCs w:val="22"/>
          <w:lang w:val="en-US"/>
        </w:rPr>
        <w:t>mail</w:t>
      </w:r>
      <w:r w:rsidRPr="00120945">
        <w:rPr>
          <w:sz w:val="22"/>
          <w:szCs w:val="22"/>
        </w:rPr>
        <w:t xml:space="preserve">: </w:t>
      </w:r>
      <w:hyperlink r:id="rId5" w:history="1">
        <w:r w:rsidR="00DB420C" w:rsidRPr="00120945">
          <w:rPr>
            <w:rStyle w:val="a5"/>
            <w:iCs/>
            <w:color w:val="auto"/>
            <w:sz w:val="22"/>
            <w:szCs w:val="22"/>
            <w:u w:val="none"/>
            <w:lang w:val="en-US"/>
          </w:rPr>
          <w:t>oksengendlerbl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</w:rPr>
          <w:t>@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  <w:lang w:val="en-US"/>
          </w:rPr>
          <w:t>yandex</w:t>
        </w:r>
        <w:r w:rsidR="00DB420C" w:rsidRPr="00120945">
          <w:rPr>
            <w:rStyle w:val="a5"/>
            <w:iCs/>
            <w:color w:val="auto"/>
            <w:sz w:val="22"/>
            <w:szCs w:val="22"/>
            <w:u w:val="none"/>
          </w:rPr>
          <w:t>.</w:t>
        </w:r>
        <w:proofErr w:type="spellStart"/>
        <w:r w:rsidR="00DB420C" w:rsidRPr="00120945">
          <w:rPr>
            <w:rStyle w:val="a5"/>
            <w:i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F04C36" w:rsidRPr="00B42CC1" w:rsidRDefault="00F04C36" w:rsidP="003F18AF">
      <w:pPr>
        <w:ind w:firstLine="426"/>
        <w:jc w:val="both"/>
        <w:rPr>
          <w:rFonts w:eastAsia="Calibri"/>
          <w:sz w:val="22"/>
          <w:szCs w:val="22"/>
        </w:rPr>
      </w:pPr>
      <w:r w:rsidRPr="00B42CC1">
        <w:rPr>
          <w:rFonts w:eastAsia="Calibri"/>
          <w:sz w:val="22"/>
          <w:szCs w:val="22"/>
        </w:rPr>
        <w:t>Успехи идей</w:t>
      </w:r>
      <w:r w:rsidR="00994A27" w:rsidRPr="00B42CC1">
        <w:rPr>
          <w:rFonts w:eastAsia="Calibri"/>
          <w:sz w:val="22"/>
          <w:szCs w:val="22"/>
        </w:rPr>
        <w:t xml:space="preserve"> </w:t>
      </w:r>
      <w:r w:rsidRPr="00B42CC1">
        <w:rPr>
          <w:rFonts w:eastAsia="Calibri"/>
          <w:sz w:val="22"/>
          <w:szCs w:val="22"/>
          <w:lang w:val="en-US"/>
        </w:rPr>
        <w:t>Complexity</w:t>
      </w:r>
      <w:r w:rsidRPr="00B42CC1">
        <w:rPr>
          <w:rFonts w:eastAsia="Calibri"/>
          <w:sz w:val="22"/>
          <w:szCs w:val="22"/>
        </w:rPr>
        <w:t xml:space="preserve"> в радиационных </w:t>
      </w:r>
      <w:proofErr w:type="gramStart"/>
      <w:r w:rsidRPr="00B42CC1">
        <w:rPr>
          <w:rFonts w:eastAsia="Calibri"/>
          <w:sz w:val="22"/>
          <w:szCs w:val="22"/>
        </w:rPr>
        <w:t>эффектах  связаны</w:t>
      </w:r>
      <w:proofErr w:type="gramEnd"/>
      <w:r w:rsidRPr="00B42CC1">
        <w:rPr>
          <w:rFonts w:eastAsia="Calibri"/>
          <w:sz w:val="22"/>
          <w:szCs w:val="22"/>
        </w:rPr>
        <w:t xml:space="preserve"> </w:t>
      </w:r>
      <w:r w:rsidR="00ED711E">
        <w:rPr>
          <w:rFonts w:eastAsia="Calibri"/>
          <w:sz w:val="22"/>
          <w:szCs w:val="22"/>
        </w:rPr>
        <w:t xml:space="preserve">с </w:t>
      </w:r>
      <w:r w:rsidR="00F24455" w:rsidRPr="00B42CC1">
        <w:rPr>
          <w:rFonts w:eastAsia="Calibri"/>
          <w:sz w:val="22"/>
          <w:szCs w:val="22"/>
        </w:rPr>
        <w:t>парадигма</w:t>
      </w:r>
      <w:r w:rsidRPr="00B42CC1">
        <w:rPr>
          <w:rFonts w:eastAsia="Calibri"/>
          <w:sz w:val="22"/>
          <w:szCs w:val="22"/>
        </w:rPr>
        <w:t xml:space="preserve">ми </w:t>
      </w:r>
      <w:r w:rsidRPr="00B42CC1">
        <w:rPr>
          <w:rFonts w:eastAsia="Calibri"/>
          <w:bCs/>
          <w:sz w:val="22"/>
          <w:szCs w:val="22"/>
        </w:rPr>
        <w:t>синергетики,</w:t>
      </w:r>
      <w:r w:rsidRPr="00B42CC1">
        <w:rPr>
          <w:rFonts w:eastAsia="Calibri"/>
          <w:sz w:val="22"/>
          <w:szCs w:val="22"/>
        </w:rPr>
        <w:t xml:space="preserve"> что в основном реализовано на сложных объектах </w:t>
      </w:r>
      <w:r w:rsidRPr="00B42CC1">
        <w:rPr>
          <w:rFonts w:eastAsia="Calibri"/>
          <w:bCs/>
          <w:sz w:val="22"/>
          <w:szCs w:val="22"/>
        </w:rPr>
        <w:t xml:space="preserve">неживой </w:t>
      </w:r>
      <w:r w:rsidRPr="00B42CC1">
        <w:rPr>
          <w:rFonts w:eastAsia="Calibri"/>
          <w:sz w:val="22"/>
          <w:szCs w:val="22"/>
        </w:rPr>
        <w:t xml:space="preserve">природы. Параллельно в объектах </w:t>
      </w:r>
      <w:r w:rsidRPr="00B42CC1">
        <w:rPr>
          <w:rFonts w:eastAsia="Calibri"/>
          <w:bCs/>
          <w:sz w:val="22"/>
          <w:szCs w:val="22"/>
        </w:rPr>
        <w:t xml:space="preserve">живой </w:t>
      </w:r>
      <w:r w:rsidRPr="00B42CC1">
        <w:rPr>
          <w:rFonts w:eastAsia="Calibri"/>
          <w:sz w:val="22"/>
          <w:szCs w:val="22"/>
        </w:rPr>
        <w:t xml:space="preserve">природы была развита концепция </w:t>
      </w:r>
      <w:proofErr w:type="spellStart"/>
      <w:r w:rsidRPr="00B42CC1">
        <w:rPr>
          <w:rFonts w:eastAsia="Calibri"/>
          <w:bCs/>
          <w:sz w:val="22"/>
          <w:szCs w:val="22"/>
        </w:rPr>
        <w:t>синергистики</w:t>
      </w:r>
      <w:proofErr w:type="spellEnd"/>
      <w:r w:rsidRPr="00B42CC1">
        <w:rPr>
          <w:rFonts w:eastAsia="Calibri"/>
          <w:bCs/>
          <w:sz w:val="22"/>
          <w:szCs w:val="22"/>
        </w:rPr>
        <w:t>,</w:t>
      </w:r>
      <w:r w:rsidRPr="00B42CC1">
        <w:rPr>
          <w:rFonts w:eastAsia="Calibri"/>
          <w:sz w:val="22"/>
          <w:szCs w:val="22"/>
        </w:rPr>
        <w:t xml:space="preserve"> означающая </w:t>
      </w:r>
      <w:r w:rsidRPr="00B42CC1">
        <w:rPr>
          <w:rFonts w:eastAsia="Calibri"/>
          <w:bCs/>
          <w:sz w:val="22"/>
          <w:szCs w:val="22"/>
        </w:rPr>
        <w:t>комбинированное</w:t>
      </w:r>
      <w:r w:rsidRPr="00B42CC1">
        <w:rPr>
          <w:rFonts w:eastAsia="Calibri"/>
          <w:sz w:val="22"/>
          <w:szCs w:val="22"/>
        </w:rPr>
        <w:t xml:space="preserve"> воздействие радиационных факторов с факторами иной физико-химической природы. Пол</w:t>
      </w:r>
      <w:r w:rsidR="00F24455" w:rsidRPr="00B42CC1">
        <w:rPr>
          <w:rFonts w:eastAsia="Calibri"/>
          <w:sz w:val="22"/>
          <w:szCs w:val="22"/>
        </w:rPr>
        <w:t>а</w:t>
      </w:r>
      <w:r w:rsidRPr="00B42CC1">
        <w:rPr>
          <w:rFonts w:eastAsia="Calibri"/>
          <w:sz w:val="22"/>
          <w:szCs w:val="22"/>
        </w:rPr>
        <w:t xml:space="preserve">гая, </w:t>
      </w:r>
      <w:r w:rsidR="00F24455" w:rsidRPr="00B42CC1">
        <w:rPr>
          <w:rFonts w:eastAsia="Calibri"/>
          <w:sz w:val="22"/>
          <w:szCs w:val="22"/>
        </w:rPr>
        <w:t xml:space="preserve">что радиационные эффекты </w:t>
      </w:r>
      <w:r w:rsidR="00945ACB">
        <w:rPr>
          <w:rFonts w:eastAsia="Calibri"/>
          <w:sz w:val="22"/>
          <w:szCs w:val="22"/>
        </w:rPr>
        <w:t xml:space="preserve">и </w:t>
      </w:r>
      <w:r w:rsidR="00F24455" w:rsidRPr="00B42CC1">
        <w:rPr>
          <w:rFonts w:eastAsia="Calibri"/>
          <w:sz w:val="22"/>
          <w:szCs w:val="22"/>
        </w:rPr>
        <w:t>синергетики</w:t>
      </w:r>
      <w:r w:rsidR="00945ACB">
        <w:rPr>
          <w:rFonts w:eastAsia="Calibri"/>
          <w:sz w:val="22"/>
          <w:szCs w:val="22"/>
        </w:rPr>
        <w:t>,</w:t>
      </w:r>
      <w:r w:rsidR="00F24455" w:rsidRPr="00B42CC1">
        <w:rPr>
          <w:rFonts w:eastAsia="Calibri"/>
          <w:sz w:val="22"/>
          <w:szCs w:val="22"/>
        </w:rPr>
        <w:t xml:space="preserve"> и </w:t>
      </w:r>
      <w:proofErr w:type="spellStart"/>
      <w:r w:rsidR="00F24455" w:rsidRPr="00B42CC1">
        <w:rPr>
          <w:rFonts w:eastAsia="Calibri"/>
          <w:sz w:val="22"/>
          <w:szCs w:val="22"/>
        </w:rPr>
        <w:t>синергистики</w:t>
      </w:r>
      <w:proofErr w:type="spellEnd"/>
      <w:r w:rsidR="00F24455" w:rsidRPr="00B42CC1">
        <w:rPr>
          <w:rFonts w:eastAsia="Calibri"/>
          <w:sz w:val="22"/>
          <w:szCs w:val="22"/>
        </w:rPr>
        <w:t xml:space="preserve"> </w:t>
      </w:r>
      <w:r w:rsidRPr="00B42CC1">
        <w:rPr>
          <w:rFonts w:eastAsia="Calibri"/>
          <w:sz w:val="22"/>
          <w:szCs w:val="22"/>
        </w:rPr>
        <w:t xml:space="preserve">являются </w:t>
      </w:r>
      <w:r w:rsidRPr="00B42CC1">
        <w:rPr>
          <w:rFonts w:eastAsia="Calibri"/>
          <w:bCs/>
          <w:sz w:val="22"/>
          <w:szCs w:val="22"/>
        </w:rPr>
        <w:t xml:space="preserve">сложными, </w:t>
      </w:r>
      <w:r w:rsidRPr="00B42CC1">
        <w:rPr>
          <w:rFonts w:eastAsia="Calibri"/>
          <w:sz w:val="22"/>
          <w:szCs w:val="22"/>
        </w:rPr>
        <w:t>логично искать общую унифицированную единую базу их использовани</w:t>
      </w:r>
      <w:r w:rsidR="003F18AF">
        <w:rPr>
          <w:rFonts w:eastAsia="Calibri"/>
          <w:sz w:val="22"/>
          <w:szCs w:val="22"/>
        </w:rPr>
        <w:t>я</w:t>
      </w:r>
      <w:r w:rsidRPr="00B42CC1">
        <w:rPr>
          <w:rFonts w:eastAsia="Calibri"/>
          <w:sz w:val="22"/>
          <w:szCs w:val="22"/>
        </w:rPr>
        <w:t xml:space="preserve">. </w:t>
      </w:r>
      <w:r w:rsidRPr="00B42CC1">
        <w:rPr>
          <w:rFonts w:eastAsia="Calibri"/>
          <w:bCs/>
          <w:sz w:val="22"/>
          <w:szCs w:val="22"/>
        </w:rPr>
        <w:t>Эта программа реализована следующим образом.</w:t>
      </w:r>
      <w:r w:rsidRPr="00B42CC1">
        <w:rPr>
          <w:rFonts w:eastAsia="Calibri"/>
          <w:sz w:val="22"/>
          <w:szCs w:val="22"/>
        </w:rPr>
        <w:t xml:space="preserve"> 1. В 4-х стадийной схеме </w:t>
      </w:r>
      <w:proofErr w:type="spellStart"/>
      <w:r w:rsidR="007362D4" w:rsidRPr="00B42CC1">
        <w:rPr>
          <w:rFonts w:eastAsia="Calibri"/>
          <w:sz w:val="22"/>
          <w:szCs w:val="22"/>
        </w:rPr>
        <w:t>Платцмана</w:t>
      </w:r>
      <w:proofErr w:type="spellEnd"/>
      <w:r w:rsidR="007362D4" w:rsidRPr="00B42CC1">
        <w:rPr>
          <w:rFonts w:eastAsia="Calibri"/>
          <w:sz w:val="22"/>
          <w:szCs w:val="22"/>
        </w:rPr>
        <w:t>-</w:t>
      </w:r>
      <w:r w:rsidRPr="00B42CC1">
        <w:rPr>
          <w:rFonts w:eastAsia="Calibri"/>
          <w:sz w:val="22"/>
          <w:szCs w:val="22"/>
        </w:rPr>
        <w:t xml:space="preserve">Стародубцева (1952-1960) выявить наличие </w:t>
      </w:r>
      <w:proofErr w:type="spellStart"/>
      <w:r w:rsidRPr="00B42CC1">
        <w:rPr>
          <w:rFonts w:eastAsia="Calibri"/>
          <w:sz w:val="22"/>
          <w:szCs w:val="22"/>
        </w:rPr>
        <w:t>аддитивности</w:t>
      </w:r>
      <w:proofErr w:type="spellEnd"/>
      <w:r w:rsidRPr="00B42CC1">
        <w:rPr>
          <w:rFonts w:eastAsia="Calibri"/>
          <w:sz w:val="22"/>
          <w:szCs w:val="22"/>
        </w:rPr>
        <w:t xml:space="preserve"> либо ее нарушение при передаче </w:t>
      </w:r>
      <w:r w:rsidR="007362D4" w:rsidRPr="00B42CC1">
        <w:rPr>
          <w:rFonts w:eastAsia="Calibri"/>
          <w:sz w:val="22"/>
          <w:szCs w:val="22"/>
        </w:rPr>
        <w:t>энергии от радиации к веществу</w:t>
      </w:r>
      <w:r w:rsidRPr="00B42CC1">
        <w:rPr>
          <w:rFonts w:eastAsia="Calibri"/>
          <w:sz w:val="22"/>
          <w:szCs w:val="22"/>
        </w:rPr>
        <w:t>. 2.</w:t>
      </w:r>
      <w:r w:rsidR="00F7344E" w:rsidRPr="00B42CC1">
        <w:rPr>
          <w:rFonts w:eastAsia="Calibri"/>
          <w:sz w:val="22"/>
          <w:szCs w:val="22"/>
        </w:rPr>
        <w:t xml:space="preserve"> </w:t>
      </w:r>
      <w:r w:rsidRPr="00B42CC1">
        <w:rPr>
          <w:rFonts w:eastAsia="Calibri"/>
          <w:sz w:val="22"/>
          <w:szCs w:val="22"/>
        </w:rPr>
        <w:t xml:space="preserve">Нахождение на этой основе </w:t>
      </w:r>
      <w:proofErr w:type="spellStart"/>
      <w:r w:rsidRPr="00B42CC1">
        <w:rPr>
          <w:rFonts w:eastAsia="Calibri"/>
          <w:bCs/>
          <w:sz w:val="22"/>
          <w:szCs w:val="22"/>
        </w:rPr>
        <w:t>эмерджентности</w:t>
      </w:r>
      <w:proofErr w:type="spellEnd"/>
      <w:r w:rsidRPr="00B42CC1">
        <w:rPr>
          <w:rFonts w:eastAsia="Calibri"/>
          <w:bCs/>
          <w:sz w:val="22"/>
          <w:szCs w:val="22"/>
        </w:rPr>
        <w:t>,</w:t>
      </w:r>
      <w:r w:rsidRPr="00B42CC1">
        <w:rPr>
          <w:rFonts w:eastAsia="Calibri"/>
          <w:sz w:val="22"/>
          <w:szCs w:val="22"/>
        </w:rPr>
        <w:t xml:space="preserve"> т.е. </w:t>
      </w:r>
      <w:r w:rsidRPr="00B42CC1">
        <w:rPr>
          <w:rFonts w:eastAsia="Calibri"/>
          <w:bCs/>
          <w:sz w:val="22"/>
          <w:szCs w:val="22"/>
        </w:rPr>
        <w:t>сложности</w:t>
      </w:r>
      <w:r w:rsidRPr="00B42CC1">
        <w:rPr>
          <w:rFonts w:eastAsia="Calibri"/>
          <w:sz w:val="22"/>
          <w:szCs w:val="22"/>
        </w:rPr>
        <w:t xml:space="preserve"> определенного типа. 3.</w:t>
      </w:r>
      <w:r w:rsidR="00F7344E" w:rsidRPr="00B42CC1">
        <w:rPr>
          <w:rFonts w:eastAsia="Calibri"/>
          <w:sz w:val="22"/>
          <w:szCs w:val="22"/>
        </w:rPr>
        <w:t xml:space="preserve"> </w:t>
      </w:r>
      <w:r w:rsidRPr="00B42CC1">
        <w:rPr>
          <w:rFonts w:eastAsia="Calibri"/>
          <w:sz w:val="22"/>
          <w:szCs w:val="22"/>
        </w:rPr>
        <w:t xml:space="preserve">Произвести моделирование </w:t>
      </w:r>
      <w:proofErr w:type="spellStart"/>
      <w:r w:rsidRPr="00B42CC1">
        <w:rPr>
          <w:rFonts w:eastAsia="Calibri"/>
          <w:sz w:val="22"/>
          <w:szCs w:val="22"/>
        </w:rPr>
        <w:t>макроэффектов</w:t>
      </w:r>
      <w:proofErr w:type="spellEnd"/>
      <w:r w:rsidRPr="00B42CC1">
        <w:rPr>
          <w:rFonts w:eastAsia="Calibri"/>
          <w:sz w:val="22"/>
          <w:szCs w:val="22"/>
        </w:rPr>
        <w:t xml:space="preserve"> на основе топологической теории катастроф Тома (1972). 4. Применить новые представления о реализации </w:t>
      </w:r>
      <w:r w:rsidRPr="00B42CC1">
        <w:rPr>
          <w:rFonts w:eastAsia="Calibri"/>
          <w:bCs/>
          <w:sz w:val="22"/>
          <w:szCs w:val="22"/>
        </w:rPr>
        <w:t xml:space="preserve">сложности, </w:t>
      </w:r>
      <w:r w:rsidRPr="00B42CC1">
        <w:rPr>
          <w:rFonts w:eastAsia="Calibri"/>
          <w:sz w:val="22"/>
          <w:szCs w:val="22"/>
        </w:rPr>
        <w:t>используя комбинационный подход «</w:t>
      </w:r>
      <w:proofErr w:type="spellStart"/>
      <w:r w:rsidRPr="00B42CC1">
        <w:rPr>
          <w:rFonts w:eastAsia="Calibri"/>
          <w:sz w:val="22"/>
          <w:szCs w:val="22"/>
        </w:rPr>
        <w:t>синергетика+синергистика</w:t>
      </w:r>
      <w:proofErr w:type="spellEnd"/>
      <w:r w:rsidRPr="00B42CC1">
        <w:rPr>
          <w:rFonts w:eastAsia="Calibri"/>
          <w:sz w:val="22"/>
          <w:szCs w:val="22"/>
        </w:rPr>
        <w:t xml:space="preserve">» к </w:t>
      </w:r>
      <w:r w:rsidR="00B42CC1" w:rsidRPr="00B42CC1">
        <w:rPr>
          <w:rFonts w:eastAsia="Calibri"/>
          <w:sz w:val="22"/>
          <w:szCs w:val="22"/>
        </w:rPr>
        <w:t>конкретным системам,</w:t>
      </w:r>
      <w:r w:rsidRPr="00B42CC1">
        <w:rPr>
          <w:rFonts w:eastAsia="Calibri"/>
          <w:sz w:val="22"/>
          <w:szCs w:val="22"/>
        </w:rPr>
        <w:t xml:space="preserve"> </w:t>
      </w:r>
      <w:r w:rsidR="00B42CC1" w:rsidRPr="00B42CC1">
        <w:rPr>
          <w:rFonts w:eastAsia="Calibri"/>
          <w:sz w:val="22"/>
          <w:szCs w:val="22"/>
        </w:rPr>
        <w:t xml:space="preserve">в </w:t>
      </w:r>
      <w:proofErr w:type="spellStart"/>
      <w:r w:rsidR="00B42CC1" w:rsidRPr="00B42CC1">
        <w:rPr>
          <w:rFonts w:eastAsia="Calibri"/>
          <w:sz w:val="22"/>
          <w:szCs w:val="22"/>
        </w:rPr>
        <w:t>т.ч</w:t>
      </w:r>
      <w:proofErr w:type="spellEnd"/>
      <w:r w:rsidR="00B42CC1" w:rsidRPr="00B42CC1">
        <w:rPr>
          <w:rFonts w:eastAsia="Calibri"/>
          <w:sz w:val="22"/>
          <w:szCs w:val="22"/>
        </w:rPr>
        <w:t>.</w:t>
      </w:r>
      <w:r w:rsidRPr="00B42CC1">
        <w:rPr>
          <w:rFonts w:eastAsia="Calibri"/>
          <w:sz w:val="22"/>
          <w:szCs w:val="22"/>
        </w:rPr>
        <w:t xml:space="preserve"> в условиях </w:t>
      </w:r>
      <w:proofErr w:type="spellStart"/>
      <w:r w:rsidRPr="00B42CC1">
        <w:rPr>
          <w:rFonts w:eastAsia="Calibri"/>
          <w:sz w:val="22"/>
          <w:szCs w:val="22"/>
        </w:rPr>
        <w:t>иониз</w:t>
      </w:r>
      <w:r w:rsidR="00B42CC1" w:rsidRPr="00B42CC1">
        <w:rPr>
          <w:rFonts w:eastAsia="Calibri"/>
          <w:sz w:val="22"/>
          <w:szCs w:val="22"/>
        </w:rPr>
        <w:t>ируещего</w:t>
      </w:r>
      <w:proofErr w:type="spellEnd"/>
      <w:r w:rsidR="00B42CC1" w:rsidRPr="00B42CC1">
        <w:rPr>
          <w:rFonts w:eastAsia="Calibri"/>
          <w:sz w:val="22"/>
          <w:szCs w:val="22"/>
        </w:rPr>
        <w:t xml:space="preserve"> воздействия электронов и</w:t>
      </w:r>
      <w:r w:rsidRPr="00B42CC1">
        <w:rPr>
          <w:rFonts w:eastAsia="Calibri"/>
          <w:sz w:val="22"/>
          <w:szCs w:val="22"/>
        </w:rPr>
        <w:t xml:space="preserve"> ионов выявить проявления такого классического </w:t>
      </w:r>
      <w:r w:rsidR="00ED711E" w:rsidRPr="00B42CC1">
        <w:rPr>
          <w:rFonts w:eastAsia="Calibri"/>
          <w:sz w:val="22"/>
          <w:szCs w:val="22"/>
        </w:rPr>
        <w:t>(для «неживой природы»)</w:t>
      </w:r>
      <w:r w:rsidR="00ED711E">
        <w:rPr>
          <w:rFonts w:eastAsia="Calibri"/>
          <w:sz w:val="22"/>
          <w:szCs w:val="22"/>
        </w:rPr>
        <w:t xml:space="preserve"> </w:t>
      </w:r>
      <w:r w:rsidRPr="00B42CC1">
        <w:rPr>
          <w:rFonts w:eastAsia="Calibri"/>
          <w:sz w:val="22"/>
          <w:szCs w:val="22"/>
        </w:rPr>
        <w:t xml:space="preserve">радиационного эффекта, как </w:t>
      </w:r>
      <w:r w:rsidRPr="00B42CC1">
        <w:rPr>
          <w:rFonts w:eastAsia="Calibri"/>
          <w:bCs/>
          <w:sz w:val="22"/>
          <w:szCs w:val="22"/>
        </w:rPr>
        <w:t>радиационная тряска</w:t>
      </w:r>
      <w:r w:rsidR="00ED711E">
        <w:rPr>
          <w:rFonts w:eastAsia="Calibri"/>
          <w:bCs/>
          <w:sz w:val="22"/>
          <w:szCs w:val="22"/>
        </w:rPr>
        <w:t>,</w:t>
      </w:r>
      <w:r w:rsidRPr="00B42CC1">
        <w:rPr>
          <w:rFonts w:eastAsia="Calibri"/>
          <w:sz w:val="22"/>
          <w:szCs w:val="22"/>
        </w:rPr>
        <w:t xml:space="preserve"> </w:t>
      </w:r>
      <w:proofErr w:type="gramStart"/>
      <w:r w:rsidRPr="00B42CC1">
        <w:rPr>
          <w:rFonts w:eastAsia="Calibri"/>
          <w:sz w:val="22"/>
          <w:szCs w:val="22"/>
        </w:rPr>
        <w:t>для погашении</w:t>
      </w:r>
      <w:proofErr w:type="gramEnd"/>
      <w:r w:rsidRPr="00B42CC1">
        <w:rPr>
          <w:rFonts w:eastAsia="Calibri"/>
          <w:sz w:val="22"/>
          <w:szCs w:val="22"/>
        </w:rPr>
        <w:t xml:space="preserve"> мутаций при </w:t>
      </w:r>
      <w:proofErr w:type="spellStart"/>
      <w:r w:rsidRPr="00B42CC1">
        <w:rPr>
          <w:rFonts w:eastAsia="Calibri"/>
          <w:sz w:val="22"/>
          <w:szCs w:val="22"/>
        </w:rPr>
        <w:t>О</w:t>
      </w:r>
      <w:r w:rsidR="00ED711E">
        <w:rPr>
          <w:rFonts w:eastAsia="Calibri"/>
          <w:sz w:val="22"/>
          <w:szCs w:val="22"/>
        </w:rPr>
        <w:t>же</w:t>
      </w:r>
      <w:proofErr w:type="spellEnd"/>
      <w:r w:rsidR="00ED711E">
        <w:rPr>
          <w:rFonts w:eastAsia="Calibri"/>
          <w:sz w:val="22"/>
          <w:szCs w:val="22"/>
        </w:rPr>
        <w:t>-</w:t>
      </w:r>
      <w:r w:rsidRPr="00B42CC1">
        <w:rPr>
          <w:rFonts w:eastAsia="Calibri"/>
          <w:sz w:val="22"/>
          <w:szCs w:val="22"/>
        </w:rPr>
        <w:t>деструкции биологических молекул.</w:t>
      </w:r>
      <w:r w:rsidR="00B42CC1" w:rsidRPr="00B42CC1">
        <w:rPr>
          <w:rFonts w:eastAsia="Calibri"/>
          <w:sz w:val="22"/>
          <w:szCs w:val="22"/>
        </w:rPr>
        <w:t xml:space="preserve"> П</w:t>
      </w:r>
      <w:r w:rsidRPr="00B42CC1">
        <w:rPr>
          <w:rFonts w:eastAsia="Calibri"/>
          <w:sz w:val="22"/>
          <w:szCs w:val="22"/>
        </w:rPr>
        <w:t xml:space="preserve">олученные результаты указывают на верность подхода, когда под </w:t>
      </w:r>
      <w:r w:rsidRPr="00B42CC1">
        <w:rPr>
          <w:rFonts w:eastAsia="Calibri"/>
          <w:sz w:val="22"/>
          <w:szCs w:val="22"/>
          <w:lang w:val="en-US"/>
        </w:rPr>
        <w:t>Complexity</w:t>
      </w:r>
      <w:r w:rsidRPr="00B42CC1">
        <w:rPr>
          <w:rFonts w:eastAsia="Calibri"/>
          <w:sz w:val="22"/>
          <w:szCs w:val="22"/>
        </w:rPr>
        <w:t xml:space="preserve"> дополн</w:t>
      </w:r>
      <w:r w:rsidR="00ED711E">
        <w:rPr>
          <w:rFonts w:eastAsia="Calibri"/>
          <w:sz w:val="22"/>
          <w:szCs w:val="22"/>
        </w:rPr>
        <w:t>я</w:t>
      </w:r>
      <w:r w:rsidR="00B42CC1" w:rsidRPr="00B42CC1">
        <w:rPr>
          <w:rFonts w:eastAsia="Calibri"/>
          <w:sz w:val="22"/>
          <w:szCs w:val="22"/>
        </w:rPr>
        <w:t>ют</w:t>
      </w:r>
      <w:r w:rsidRPr="00B42CC1">
        <w:rPr>
          <w:rFonts w:eastAsia="Calibri"/>
          <w:sz w:val="22"/>
          <w:szCs w:val="22"/>
        </w:rPr>
        <w:t xml:space="preserve"> друг друга концепции </w:t>
      </w:r>
      <w:r w:rsidRPr="00B42CC1">
        <w:rPr>
          <w:rFonts w:eastAsia="Calibri"/>
          <w:bCs/>
          <w:sz w:val="22"/>
          <w:szCs w:val="22"/>
        </w:rPr>
        <w:t>синергетики</w:t>
      </w:r>
      <w:r w:rsidRPr="00B42CC1">
        <w:rPr>
          <w:rFonts w:eastAsia="Calibri"/>
          <w:sz w:val="22"/>
          <w:szCs w:val="22"/>
        </w:rPr>
        <w:t xml:space="preserve"> и </w:t>
      </w:r>
      <w:proofErr w:type="spellStart"/>
      <w:r w:rsidRPr="00B42CC1">
        <w:rPr>
          <w:rFonts w:eastAsia="Calibri"/>
          <w:bCs/>
          <w:sz w:val="22"/>
          <w:szCs w:val="22"/>
        </w:rPr>
        <w:t>синергистики</w:t>
      </w:r>
      <w:proofErr w:type="spellEnd"/>
      <w:r w:rsidRPr="00B42CC1">
        <w:rPr>
          <w:rFonts w:eastAsia="Calibri"/>
          <w:sz w:val="22"/>
          <w:szCs w:val="22"/>
        </w:rPr>
        <w:t xml:space="preserve">, реализующие радиационные процессы в сложных средах, приводя к </w:t>
      </w:r>
      <w:proofErr w:type="spellStart"/>
      <w:r w:rsidRPr="00B42CC1">
        <w:rPr>
          <w:rFonts w:eastAsia="Calibri"/>
          <w:sz w:val="22"/>
          <w:szCs w:val="22"/>
        </w:rPr>
        <w:t>эмерджентности</w:t>
      </w:r>
      <w:proofErr w:type="spellEnd"/>
      <w:r w:rsidRPr="00B42CC1">
        <w:rPr>
          <w:rFonts w:eastAsia="Calibri"/>
          <w:sz w:val="22"/>
          <w:szCs w:val="22"/>
        </w:rPr>
        <w:t>.</w:t>
      </w:r>
    </w:p>
    <w:sectPr w:rsidR="00F04C36" w:rsidRPr="00B42CC1" w:rsidSect="001B327F">
      <w:pgSz w:w="8391" w:h="11906" w:code="11"/>
      <w:pgMar w:top="6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7D2"/>
    <w:multiLevelType w:val="hybridMultilevel"/>
    <w:tmpl w:val="311A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0B9"/>
    <w:multiLevelType w:val="hybridMultilevel"/>
    <w:tmpl w:val="8F8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1D76"/>
    <w:multiLevelType w:val="hybridMultilevel"/>
    <w:tmpl w:val="F5B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02"/>
    <w:rsid w:val="00043067"/>
    <w:rsid w:val="000932AA"/>
    <w:rsid w:val="000C5935"/>
    <w:rsid w:val="000E5C21"/>
    <w:rsid w:val="000E6412"/>
    <w:rsid w:val="00111102"/>
    <w:rsid w:val="00120945"/>
    <w:rsid w:val="00161221"/>
    <w:rsid w:val="00165942"/>
    <w:rsid w:val="00182274"/>
    <w:rsid w:val="001B327F"/>
    <w:rsid w:val="00206EEE"/>
    <w:rsid w:val="00217F68"/>
    <w:rsid w:val="00257E71"/>
    <w:rsid w:val="00276BF9"/>
    <w:rsid w:val="0028352C"/>
    <w:rsid w:val="002A2D7F"/>
    <w:rsid w:val="002E1C9B"/>
    <w:rsid w:val="002E2641"/>
    <w:rsid w:val="003925CE"/>
    <w:rsid w:val="003F18AF"/>
    <w:rsid w:val="003F41D8"/>
    <w:rsid w:val="00401022"/>
    <w:rsid w:val="004F1CE9"/>
    <w:rsid w:val="004F40D2"/>
    <w:rsid w:val="00503C4B"/>
    <w:rsid w:val="00512432"/>
    <w:rsid w:val="0057052E"/>
    <w:rsid w:val="00586373"/>
    <w:rsid w:val="005A6F27"/>
    <w:rsid w:val="005F20A2"/>
    <w:rsid w:val="0062394D"/>
    <w:rsid w:val="006241F1"/>
    <w:rsid w:val="0063427B"/>
    <w:rsid w:val="006361DB"/>
    <w:rsid w:val="00700816"/>
    <w:rsid w:val="007128BF"/>
    <w:rsid w:val="007362D4"/>
    <w:rsid w:val="00793208"/>
    <w:rsid w:val="007F263B"/>
    <w:rsid w:val="008555D5"/>
    <w:rsid w:val="008618EF"/>
    <w:rsid w:val="00866C9B"/>
    <w:rsid w:val="00880890"/>
    <w:rsid w:val="008B7530"/>
    <w:rsid w:val="008C076A"/>
    <w:rsid w:val="008C6E6F"/>
    <w:rsid w:val="008F4A45"/>
    <w:rsid w:val="00902EC0"/>
    <w:rsid w:val="00934D0F"/>
    <w:rsid w:val="0093792E"/>
    <w:rsid w:val="00945ACB"/>
    <w:rsid w:val="009805C9"/>
    <w:rsid w:val="00994A27"/>
    <w:rsid w:val="009D7902"/>
    <w:rsid w:val="009E5A73"/>
    <w:rsid w:val="00A62B11"/>
    <w:rsid w:val="00A70F35"/>
    <w:rsid w:val="00A90DB0"/>
    <w:rsid w:val="00AD0F60"/>
    <w:rsid w:val="00B42CC1"/>
    <w:rsid w:val="00B54697"/>
    <w:rsid w:val="00B65045"/>
    <w:rsid w:val="00BA3EEE"/>
    <w:rsid w:val="00BD7B0A"/>
    <w:rsid w:val="00BF38AE"/>
    <w:rsid w:val="00C957C0"/>
    <w:rsid w:val="00CC354A"/>
    <w:rsid w:val="00D20605"/>
    <w:rsid w:val="00D33FE0"/>
    <w:rsid w:val="00D377EF"/>
    <w:rsid w:val="00DB0799"/>
    <w:rsid w:val="00DB420C"/>
    <w:rsid w:val="00DC79A0"/>
    <w:rsid w:val="00E27E85"/>
    <w:rsid w:val="00E71A03"/>
    <w:rsid w:val="00E96920"/>
    <w:rsid w:val="00ED711E"/>
    <w:rsid w:val="00EF576A"/>
    <w:rsid w:val="00F04C36"/>
    <w:rsid w:val="00F22F67"/>
    <w:rsid w:val="00F24455"/>
    <w:rsid w:val="00F25083"/>
    <w:rsid w:val="00F45AAC"/>
    <w:rsid w:val="00F65633"/>
    <w:rsid w:val="00F679F3"/>
    <w:rsid w:val="00F7344E"/>
    <w:rsid w:val="00FB26DE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F6A28-D14D-4092-B1BC-2A00382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5942"/>
    <w:rPr>
      <w:color w:val="808080"/>
    </w:rPr>
  </w:style>
  <w:style w:type="character" w:styleId="a5">
    <w:name w:val="Hyperlink"/>
    <w:basedOn w:val="a0"/>
    <w:unhideWhenUsed/>
    <w:rsid w:val="00DB420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65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engendlerb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cd-key</cp:lastModifiedBy>
  <cp:revision>3</cp:revision>
  <cp:lastPrinted>2024-02-22T19:41:00Z</cp:lastPrinted>
  <dcterms:created xsi:type="dcterms:W3CDTF">2025-02-23T15:52:00Z</dcterms:created>
  <dcterms:modified xsi:type="dcterms:W3CDTF">2025-02-23T16:07:00Z</dcterms:modified>
</cp:coreProperties>
</file>