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498B4" w14:textId="305CA7C6" w:rsidR="00073FAD" w:rsidRPr="001F4BF9" w:rsidRDefault="001F4BF9" w:rsidP="00073FAD">
      <w:pPr>
        <w:jc w:val="center"/>
        <w:rPr>
          <w:sz w:val="22"/>
          <w:szCs w:val="22"/>
        </w:rPr>
      </w:pPr>
      <w:r w:rsidRPr="001F4BF9">
        <w:rPr>
          <w:sz w:val="22"/>
          <w:szCs w:val="22"/>
        </w:rPr>
        <w:t>ОПРЕДЕЛЕНИЕ ИМИДОКЛОПРИДА В ТОМАТНОМ СОКЕ МЕТОДОМ ПОВЕРХНОСТНОЙ ИОНИЗАЦИИ</w:t>
      </w:r>
    </w:p>
    <w:p w14:paraId="42DB03C8" w14:textId="77777777" w:rsidR="00DF4250" w:rsidRPr="001F4BF9" w:rsidRDefault="00DF4250" w:rsidP="00073FAD">
      <w:pPr>
        <w:jc w:val="center"/>
        <w:rPr>
          <w:sz w:val="22"/>
          <w:szCs w:val="22"/>
        </w:rPr>
      </w:pPr>
    </w:p>
    <w:p w14:paraId="0125728F" w14:textId="1EF69C1C" w:rsidR="004B7681" w:rsidRPr="002E76F1" w:rsidRDefault="00073FAD" w:rsidP="00073FAD">
      <w:pPr>
        <w:jc w:val="center"/>
        <w:rPr>
          <w:sz w:val="22"/>
          <w:szCs w:val="22"/>
          <w:lang w:val="uz-Cyrl-UZ"/>
        </w:rPr>
      </w:pPr>
      <w:r w:rsidRPr="004C0474">
        <w:rPr>
          <w:sz w:val="22"/>
          <w:szCs w:val="22"/>
        </w:rPr>
        <w:t>Ш</w:t>
      </w:r>
      <w:r w:rsidRPr="006C64BA">
        <w:rPr>
          <w:sz w:val="22"/>
          <w:szCs w:val="22"/>
        </w:rPr>
        <w:t>.</w:t>
      </w:r>
      <w:r w:rsidRPr="004C0474">
        <w:rPr>
          <w:sz w:val="22"/>
          <w:szCs w:val="22"/>
        </w:rPr>
        <w:t>М</w:t>
      </w:r>
      <w:r w:rsidRPr="006C64BA">
        <w:rPr>
          <w:sz w:val="22"/>
          <w:szCs w:val="22"/>
        </w:rPr>
        <w:t xml:space="preserve">. </w:t>
      </w:r>
      <w:r w:rsidRPr="004C0474">
        <w:rPr>
          <w:sz w:val="22"/>
          <w:szCs w:val="22"/>
        </w:rPr>
        <w:t>Ахмедов</w:t>
      </w:r>
      <w:r w:rsidRPr="006C64BA">
        <w:rPr>
          <w:sz w:val="22"/>
          <w:szCs w:val="22"/>
        </w:rPr>
        <w:t xml:space="preserve">*, </w:t>
      </w:r>
      <w:r w:rsidRPr="004C0474">
        <w:rPr>
          <w:sz w:val="22"/>
          <w:szCs w:val="22"/>
        </w:rPr>
        <w:t>Ш</w:t>
      </w:r>
      <w:r w:rsidRPr="006C64BA">
        <w:rPr>
          <w:sz w:val="22"/>
          <w:szCs w:val="22"/>
        </w:rPr>
        <w:t>.</w:t>
      </w:r>
      <w:r w:rsidRPr="004C0474">
        <w:rPr>
          <w:sz w:val="22"/>
          <w:szCs w:val="22"/>
        </w:rPr>
        <w:t>Дж</w:t>
      </w:r>
      <w:r w:rsidRPr="006C64BA">
        <w:rPr>
          <w:sz w:val="22"/>
          <w:szCs w:val="22"/>
        </w:rPr>
        <w:t xml:space="preserve">. </w:t>
      </w:r>
      <w:r w:rsidRPr="004C0474">
        <w:rPr>
          <w:sz w:val="22"/>
          <w:szCs w:val="22"/>
        </w:rPr>
        <w:t>Ахунов</w:t>
      </w:r>
      <w:r w:rsidRPr="006C64BA">
        <w:rPr>
          <w:sz w:val="22"/>
          <w:szCs w:val="22"/>
        </w:rPr>
        <w:t xml:space="preserve">, </w:t>
      </w:r>
      <w:r w:rsidR="002E76F1">
        <w:rPr>
          <w:sz w:val="22"/>
          <w:szCs w:val="22"/>
          <w:lang w:val="uz-Cyrl-UZ"/>
        </w:rPr>
        <w:t xml:space="preserve">А.Ш. Раджабов, </w:t>
      </w:r>
      <w:r w:rsidRPr="002E76F1">
        <w:rPr>
          <w:sz w:val="22"/>
          <w:szCs w:val="22"/>
          <w:lang w:val="uz-Cyrl-UZ"/>
        </w:rPr>
        <w:t>Д.Т. Усманов</w:t>
      </w:r>
    </w:p>
    <w:p w14:paraId="4979EE2C" w14:textId="09344CA0" w:rsidR="0028071C" w:rsidRPr="00335E16" w:rsidRDefault="00073FAD" w:rsidP="00073FA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C0474">
        <w:rPr>
          <w:sz w:val="22"/>
          <w:szCs w:val="22"/>
        </w:rPr>
        <w:t>Институт ионно-плазменных и лазерных технологий, АН РУз, Ташкент, Узбекистан, *e-</w:t>
      </w:r>
      <w:proofErr w:type="spellStart"/>
      <w:r w:rsidRPr="004C0474">
        <w:rPr>
          <w:sz w:val="22"/>
          <w:szCs w:val="22"/>
        </w:rPr>
        <w:t>mail</w:t>
      </w:r>
      <w:proofErr w:type="spellEnd"/>
      <w:r w:rsidRPr="004C0474">
        <w:rPr>
          <w:sz w:val="22"/>
          <w:szCs w:val="22"/>
        </w:rPr>
        <w:t xml:space="preserve">: </w:t>
      </w:r>
      <w:hyperlink r:id="rId7" w:history="1">
        <w:r w:rsidRPr="009A3746">
          <w:rPr>
            <w:rStyle w:val="a9"/>
            <w:sz w:val="22"/>
            <w:szCs w:val="22"/>
          </w:rPr>
          <w:t>sherzod_in@mail.ru</w:t>
        </w:r>
      </w:hyperlink>
    </w:p>
    <w:p w14:paraId="24C661C7" w14:textId="73E0BB3E" w:rsidR="00D62881" w:rsidRPr="001F4BF9" w:rsidRDefault="00330482" w:rsidP="00D62881">
      <w:pPr>
        <w:ind w:firstLine="425"/>
        <w:jc w:val="both"/>
        <w:rPr>
          <w:sz w:val="22"/>
          <w:szCs w:val="22"/>
        </w:rPr>
      </w:pPr>
      <w:r w:rsidRPr="001F4BF9">
        <w:rPr>
          <w:noProof/>
          <w:sz w:val="22"/>
          <w:szCs w:val="22"/>
        </w:rPr>
        <w:t xml:space="preserve"> </w:t>
      </w:r>
    </w:p>
    <w:p w14:paraId="4B32332D" w14:textId="3261B3BE" w:rsidR="00D62881" w:rsidRPr="00094F91" w:rsidRDefault="00094F91" w:rsidP="00D62881">
      <w:pPr>
        <w:ind w:firstLine="425"/>
        <w:jc w:val="both"/>
        <w:rPr>
          <w:sz w:val="22"/>
          <w:szCs w:val="22"/>
        </w:rPr>
      </w:pPr>
      <w:proofErr w:type="spellStart"/>
      <w:r w:rsidRPr="00094F91">
        <w:rPr>
          <w:sz w:val="22"/>
          <w:szCs w:val="22"/>
        </w:rPr>
        <w:t>Имидоклоприд</w:t>
      </w:r>
      <w:proofErr w:type="spellEnd"/>
      <w:r w:rsidRPr="00094F91">
        <w:rPr>
          <w:sz w:val="22"/>
          <w:szCs w:val="22"/>
        </w:rPr>
        <w:t xml:space="preserve"> относится к классу </w:t>
      </w:r>
      <w:proofErr w:type="spellStart"/>
      <w:r w:rsidRPr="00094F91">
        <w:rPr>
          <w:sz w:val="22"/>
          <w:szCs w:val="22"/>
        </w:rPr>
        <w:t>неоникотиноидных</w:t>
      </w:r>
      <w:proofErr w:type="spellEnd"/>
      <w:r w:rsidRPr="00094F91">
        <w:rPr>
          <w:sz w:val="22"/>
          <w:szCs w:val="22"/>
        </w:rPr>
        <w:t xml:space="preserve"> пестицидов и используется главным образом против насекомых. Контроль остаточного количества этого вещества в пищевых продуктах имеет важное значение для здоровья людей. Данная исследовательская работа направлена на определение содержания </w:t>
      </w:r>
      <w:proofErr w:type="spellStart"/>
      <w:r w:rsidRPr="00094F91">
        <w:rPr>
          <w:sz w:val="22"/>
          <w:szCs w:val="22"/>
        </w:rPr>
        <w:t>имидаклоприда</w:t>
      </w:r>
      <w:proofErr w:type="spellEnd"/>
      <w:r w:rsidRPr="00094F91">
        <w:rPr>
          <w:sz w:val="22"/>
          <w:szCs w:val="22"/>
        </w:rPr>
        <w:t xml:space="preserve"> в томатном соке с использованием метода поверхностной ионизационной масс-спектрометрии (</w:t>
      </w:r>
      <w:r w:rsidR="00931578">
        <w:rPr>
          <w:sz w:val="22"/>
          <w:szCs w:val="22"/>
          <w:lang w:val="uz-Cyrl-UZ"/>
        </w:rPr>
        <w:t>ПИ/МС</w:t>
      </w:r>
      <w:r w:rsidRPr="00094F91">
        <w:rPr>
          <w:sz w:val="22"/>
          <w:szCs w:val="22"/>
        </w:rPr>
        <w:t>).</w:t>
      </w:r>
    </w:p>
    <w:p w14:paraId="21B6B084" w14:textId="3F44CFDD" w:rsidR="00D852E6" w:rsidRPr="00931578" w:rsidRDefault="003B4EF4" w:rsidP="00D62881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C6E0" wp14:editId="045938B3">
                <wp:simplePos x="0" y="0"/>
                <wp:positionH relativeFrom="column">
                  <wp:posOffset>2218055</wp:posOffset>
                </wp:positionH>
                <wp:positionV relativeFrom="paragraph">
                  <wp:posOffset>1410970</wp:posOffset>
                </wp:positionV>
                <wp:extent cx="1788160" cy="263525"/>
                <wp:effectExtent l="0" t="0" r="0" b="3175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A4480" w14:textId="1FDCE013" w:rsidR="00EA7D4C" w:rsidRPr="00EA7D4C" w:rsidRDefault="00094F91" w:rsidP="00EA7D4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Рис.</w:t>
                            </w:r>
                            <w:r w:rsidR="00EA7D4C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5C6E0" id="Прямоугольник 3" o:spid="_x0000_s1026" style="position:absolute;left:0;text-align:left;margin-left:174.65pt;margin-top:111.1pt;width:140.8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" filled="f" stroked="f">
                <v:textbox>
                  <w:txbxContent>
                    <w:p w14:paraId="2F8A4480" w14:textId="1FDCE013" w:rsidR="00EA7D4C" w:rsidRPr="00EA7D4C" w:rsidRDefault="00094F91" w:rsidP="00EA7D4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>Рис.</w:t>
                      </w:r>
                      <w:r w:rsidR="00EA7D4C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AF378A" wp14:editId="7A0479F7">
            <wp:simplePos x="0" y="0"/>
            <wp:positionH relativeFrom="column">
              <wp:posOffset>2218055</wp:posOffset>
            </wp:positionH>
            <wp:positionV relativeFrom="paragraph">
              <wp:posOffset>-2540</wp:posOffset>
            </wp:positionV>
            <wp:extent cx="1663065" cy="13627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578" w:rsidRPr="00931578">
        <w:t xml:space="preserve"> </w:t>
      </w:r>
      <w:r w:rsidR="00931578" w:rsidRPr="00931578">
        <w:rPr>
          <w:noProof/>
          <w:sz w:val="22"/>
          <w:szCs w:val="22"/>
        </w:rPr>
        <w:t>Эксперименты проводились на модернизированном статическом магнитно</w:t>
      </w:r>
      <w:r w:rsidR="00250A10">
        <w:rPr>
          <w:noProof/>
          <w:sz w:val="22"/>
          <w:szCs w:val="22"/>
        </w:rPr>
        <w:t>м масс-спектрометре МИ-1201В</w:t>
      </w:r>
      <w:r w:rsidR="00931578" w:rsidRPr="00931578">
        <w:rPr>
          <w:noProof/>
          <w:sz w:val="22"/>
          <w:szCs w:val="22"/>
        </w:rPr>
        <w:t xml:space="preserve">. Образцы готовили путем непосредственного </w:t>
      </w:r>
      <w:bookmarkStart w:id="0" w:name="_GoBack"/>
      <w:bookmarkEnd w:id="0"/>
      <w:r w:rsidR="00931578" w:rsidRPr="00931578">
        <w:rPr>
          <w:noProof/>
          <w:sz w:val="22"/>
          <w:szCs w:val="22"/>
        </w:rPr>
        <w:t>смешивания имидаклоприда с томатным соком. Затем полученные растворы вводили в источник ионов в количестве 10</w:t>
      </w:r>
      <w:r w:rsidR="001F4BF9" w:rsidRPr="001F4BF9">
        <w:rPr>
          <w:noProof/>
          <w:sz w:val="22"/>
          <w:szCs w:val="22"/>
        </w:rPr>
        <w:t xml:space="preserve"> </w:t>
      </w:r>
      <w:r w:rsidR="00931578" w:rsidRPr="00931578">
        <w:rPr>
          <w:noProof/>
          <w:sz w:val="22"/>
          <w:szCs w:val="22"/>
        </w:rPr>
        <w:t>–</w:t>
      </w:r>
      <w:r w:rsidR="001F4BF9" w:rsidRPr="001F4BF9">
        <w:rPr>
          <w:noProof/>
          <w:sz w:val="22"/>
          <w:szCs w:val="22"/>
        </w:rPr>
        <w:t xml:space="preserve"> </w:t>
      </w:r>
      <w:r w:rsidR="00931578" w:rsidRPr="00931578">
        <w:rPr>
          <w:noProof/>
          <w:sz w:val="22"/>
          <w:szCs w:val="22"/>
        </w:rPr>
        <w:t>1000 пг и анализировали в режиме выбранных ионов.</w:t>
      </w:r>
    </w:p>
    <w:p w14:paraId="37751D9B" w14:textId="17A83569" w:rsidR="00375A97" w:rsidRPr="003B4EF4" w:rsidRDefault="001F4BF9" w:rsidP="001F4BF9">
      <w:pPr>
        <w:ind w:firstLine="425"/>
        <w:jc w:val="both"/>
        <w:rPr>
          <w:sz w:val="22"/>
          <w:szCs w:val="22"/>
        </w:rPr>
      </w:pPr>
      <w:r w:rsidRPr="001F4BF9">
        <w:rPr>
          <w:sz w:val="22"/>
          <w:szCs w:val="22"/>
        </w:rPr>
        <w:t>На основе полученных результатов была построена калибровочная кривая (рис. 1), при этом предел обнаружения (</w:t>
      </w:r>
      <w:r>
        <w:rPr>
          <w:sz w:val="22"/>
          <w:szCs w:val="22"/>
          <w:lang w:val="uz-Cyrl-UZ"/>
        </w:rPr>
        <w:t>ПО</w:t>
      </w:r>
      <w:r w:rsidRPr="001F4BF9">
        <w:rPr>
          <w:sz w:val="22"/>
          <w:szCs w:val="22"/>
        </w:rPr>
        <w:t xml:space="preserve">) составил 34 </w:t>
      </w:r>
      <w:proofErr w:type="spellStart"/>
      <w:r w:rsidRPr="001F4BF9">
        <w:rPr>
          <w:sz w:val="22"/>
          <w:szCs w:val="22"/>
        </w:rPr>
        <w:t>пг</w:t>
      </w:r>
      <w:proofErr w:type="spellEnd"/>
      <w:r w:rsidRPr="001F4BF9">
        <w:rPr>
          <w:sz w:val="22"/>
          <w:szCs w:val="22"/>
        </w:rPr>
        <w:t xml:space="preserve">/мл, а предел </w:t>
      </w:r>
      <w:r>
        <w:rPr>
          <w:sz w:val="22"/>
          <w:szCs w:val="22"/>
        </w:rPr>
        <w:t>количественного определения (</w:t>
      </w:r>
      <w:r>
        <w:rPr>
          <w:sz w:val="22"/>
          <w:szCs w:val="22"/>
          <w:lang w:val="uz-Cyrl-UZ"/>
        </w:rPr>
        <w:t>ПКО</w:t>
      </w:r>
      <w:r w:rsidRPr="001F4BF9">
        <w:rPr>
          <w:sz w:val="22"/>
          <w:szCs w:val="22"/>
        </w:rPr>
        <w:t xml:space="preserve">) – 103 </w:t>
      </w:r>
      <w:proofErr w:type="spellStart"/>
      <w:r w:rsidRPr="001F4BF9">
        <w:rPr>
          <w:sz w:val="22"/>
          <w:szCs w:val="22"/>
        </w:rPr>
        <w:t>пг</w:t>
      </w:r>
      <w:proofErr w:type="spellEnd"/>
      <w:r w:rsidRPr="001F4BF9">
        <w:rPr>
          <w:sz w:val="22"/>
          <w:szCs w:val="22"/>
        </w:rPr>
        <w:t xml:space="preserve">/мл. Калибровочная кривая обладает высокой степенью линейности (R² = 0,9981), что подтверждает точность и воспроизводимость метода. Значения </w:t>
      </w:r>
      <w:r>
        <w:rPr>
          <w:sz w:val="22"/>
          <w:szCs w:val="22"/>
          <w:lang w:val="uz-Cyrl-UZ"/>
        </w:rPr>
        <w:t>ПО</w:t>
      </w:r>
      <w:r w:rsidRPr="001F4BF9">
        <w:rPr>
          <w:sz w:val="22"/>
          <w:szCs w:val="22"/>
        </w:rPr>
        <w:t xml:space="preserve"> и </w:t>
      </w:r>
      <w:r>
        <w:rPr>
          <w:sz w:val="22"/>
          <w:szCs w:val="22"/>
          <w:lang w:val="uz-Cyrl-UZ"/>
        </w:rPr>
        <w:t>ПКО</w:t>
      </w:r>
      <w:r w:rsidRPr="001F4BF9">
        <w:rPr>
          <w:sz w:val="22"/>
          <w:szCs w:val="22"/>
        </w:rPr>
        <w:t xml:space="preserve"> демонстрируют высокую чувствительность метода, позволяя выявлять даже незначите</w:t>
      </w:r>
      <w:r>
        <w:rPr>
          <w:sz w:val="22"/>
          <w:szCs w:val="22"/>
        </w:rPr>
        <w:t xml:space="preserve">льное количество </w:t>
      </w:r>
      <w:proofErr w:type="spellStart"/>
      <w:r>
        <w:rPr>
          <w:sz w:val="22"/>
          <w:szCs w:val="22"/>
        </w:rPr>
        <w:t>имидаклоприда</w:t>
      </w:r>
      <w:proofErr w:type="spellEnd"/>
      <w:r>
        <w:rPr>
          <w:sz w:val="22"/>
          <w:szCs w:val="22"/>
        </w:rPr>
        <w:t>.</w:t>
      </w:r>
      <w:r w:rsidRPr="001F4BF9">
        <w:rPr>
          <w:sz w:val="22"/>
          <w:szCs w:val="22"/>
        </w:rPr>
        <w:t xml:space="preserve"> </w:t>
      </w:r>
      <w:r w:rsidR="000740BE" w:rsidRPr="003B4EF4">
        <w:rPr>
          <w:sz w:val="22"/>
          <w:szCs w:val="22"/>
        </w:rPr>
        <w:t xml:space="preserve">Благодаря высокой селективности метод поверхностной ионизации позволил определять </w:t>
      </w:r>
      <w:proofErr w:type="spellStart"/>
      <w:r w:rsidR="000740BE" w:rsidRPr="003B4EF4">
        <w:rPr>
          <w:sz w:val="22"/>
          <w:szCs w:val="22"/>
        </w:rPr>
        <w:t>имидаклоприд</w:t>
      </w:r>
      <w:proofErr w:type="spellEnd"/>
      <w:r w:rsidR="000740BE" w:rsidRPr="003B4EF4">
        <w:rPr>
          <w:sz w:val="22"/>
          <w:szCs w:val="22"/>
        </w:rPr>
        <w:t xml:space="preserve"> в томатном соке с высокой чувствительностью и надежностью, без предварительного </w:t>
      </w:r>
      <w:proofErr w:type="spellStart"/>
      <w:r w:rsidR="000740BE" w:rsidRPr="003B4EF4">
        <w:rPr>
          <w:sz w:val="22"/>
          <w:szCs w:val="22"/>
        </w:rPr>
        <w:t>хроматографического</w:t>
      </w:r>
      <w:proofErr w:type="spellEnd"/>
      <w:r w:rsidR="000740BE" w:rsidRPr="003B4EF4">
        <w:rPr>
          <w:sz w:val="22"/>
          <w:szCs w:val="22"/>
        </w:rPr>
        <w:t xml:space="preserve"> разделения. Данный метод может служить эффективным инструментом для прямого мониторинга остатков пестицидов в пищевых продуктах.</w:t>
      </w:r>
    </w:p>
    <w:sectPr w:rsidR="00375A97" w:rsidRPr="003B4EF4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71DC" w14:textId="77777777" w:rsidR="00B960FF" w:rsidRDefault="00B960FF">
      <w:r>
        <w:separator/>
      </w:r>
    </w:p>
  </w:endnote>
  <w:endnote w:type="continuationSeparator" w:id="0">
    <w:p w14:paraId="4B91D6CB" w14:textId="77777777" w:rsidR="00B960FF" w:rsidRDefault="00B9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7BBE" w14:textId="77777777" w:rsidR="00B960FF" w:rsidRDefault="00B960FF">
      <w:r>
        <w:separator/>
      </w:r>
    </w:p>
  </w:footnote>
  <w:footnote w:type="continuationSeparator" w:id="0">
    <w:p w14:paraId="38C4A0FD" w14:textId="77777777" w:rsidR="00B960FF" w:rsidRDefault="00B9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4374A"/>
    <w:rsid w:val="00073FAD"/>
    <w:rsid w:val="000740BE"/>
    <w:rsid w:val="00094F91"/>
    <w:rsid w:val="000D508C"/>
    <w:rsid w:val="001037A4"/>
    <w:rsid w:val="00181646"/>
    <w:rsid w:val="001E1D1D"/>
    <w:rsid w:val="001F4BF9"/>
    <w:rsid w:val="002503AB"/>
    <w:rsid w:val="00250A10"/>
    <w:rsid w:val="00274F14"/>
    <w:rsid w:val="0028071C"/>
    <w:rsid w:val="002911FC"/>
    <w:rsid w:val="002D1CB1"/>
    <w:rsid w:val="002D21EC"/>
    <w:rsid w:val="002E76F1"/>
    <w:rsid w:val="0032413D"/>
    <w:rsid w:val="00330482"/>
    <w:rsid w:val="00335E16"/>
    <w:rsid w:val="00375A97"/>
    <w:rsid w:val="0039105F"/>
    <w:rsid w:val="003B4EF4"/>
    <w:rsid w:val="003D14E2"/>
    <w:rsid w:val="003D302E"/>
    <w:rsid w:val="00424CF4"/>
    <w:rsid w:val="00495997"/>
    <w:rsid w:val="004B472B"/>
    <w:rsid w:val="004B7681"/>
    <w:rsid w:val="00505EAF"/>
    <w:rsid w:val="00554FC8"/>
    <w:rsid w:val="00567D78"/>
    <w:rsid w:val="005707D1"/>
    <w:rsid w:val="00582060"/>
    <w:rsid w:val="005842DD"/>
    <w:rsid w:val="0062646B"/>
    <w:rsid w:val="00631D2F"/>
    <w:rsid w:val="00643FB5"/>
    <w:rsid w:val="00665685"/>
    <w:rsid w:val="006A09CB"/>
    <w:rsid w:val="006B6F19"/>
    <w:rsid w:val="006C64BA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77827"/>
    <w:rsid w:val="008F783C"/>
    <w:rsid w:val="00901341"/>
    <w:rsid w:val="00931578"/>
    <w:rsid w:val="00936D7C"/>
    <w:rsid w:val="00955D9D"/>
    <w:rsid w:val="00983A60"/>
    <w:rsid w:val="009D033A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0FF"/>
    <w:rsid w:val="00B962E0"/>
    <w:rsid w:val="00BD0421"/>
    <w:rsid w:val="00BE3747"/>
    <w:rsid w:val="00C84F32"/>
    <w:rsid w:val="00D62881"/>
    <w:rsid w:val="00D852E6"/>
    <w:rsid w:val="00D95DF8"/>
    <w:rsid w:val="00DF3833"/>
    <w:rsid w:val="00DF4250"/>
    <w:rsid w:val="00DF5661"/>
    <w:rsid w:val="00E05BC8"/>
    <w:rsid w:val="00E132EB"/>
    <w:rsid w:val="00E30B97"/>
    <w:rsid w:val="00E84E13"/>
    <w:rsid w:val="00E90DB5"/>
    <w:rsid w:val="00EA7D4C"/>
    <w:rsid w:val="00F2045D"/>
    <w:rsid w:val="00F231B3"/>
    <w:rsid w:val="00F3011B"/>
    <w:rsid w:val="00F4676D"/>
    <w:rsid w:val="00F620BE"/>
    <w:rsid w:val="00FA2A09"/>
    <w:rsid w:val="00FD03A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C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erzod_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30DC61F-CD62-42B5-AF90-74283464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1234</cp:lastModifiedBy>
  <cp:revision>13</cp:revision>
  <cp:lastPrinted>2017-12-26T13:36:00Z</cp:lastPrinted>
  <dcterms:created xsi:type="dcterms:W3CDTF">2025-02-20T07:27:00Z</dcterms:created>
  <dcterms:modified xsi:type="dcterms:W3CDTF">2025-02-21T10:06:00Z</dcterms:modified>
</cp:coreProperties>
</file>