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4F" w:rsidRDefault="00931AE7" w:rsidP="0087364F">
      <w:pPr>
        <w:jc w:val="center"/>
        <w:rPr>
          <w:sz w:val="22"/>
          <w:szCs w:val="22"/>
        </w:rPr>
      </w:pPr>
      <w:r w:rsidRPr="00931AE7">
        <w:rPr>
          <w:sz w:val="22"/>
          <w:szCs w:val="22"/>
        </w:rPr>
        <w:t>ВЛИЯНИЕ ПРИМЕСЕЙ НА ТВЕРД</w:t>
      </w:r>
      <w:r>
        <w:rPr>
          <w:sz w:val="22"/>
          <w:szCs w:val="22"/>
        </w:rPr>
        <w:t xml:space="preserve">ОФАЗНЫЕ РЕАКЦИИ В </w:t>
      </w:r>
      <w:r w:rsidR="00BD4036">
        <w:rPr>
          <w:sz w:val="22"/>
          <w:szCs w:val="22"/>
        </w:rPr>
        <w:t>ПЛЕНКАХ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</w:t>
      </w:r>
      <w:proofErr w:type="spellEnd"/>
      <w:r w:rsidR="00691EFC">
        <w:rPr>
          <w:sz w:val="22"/>
          <w:szCs w:val="22"/>
          <w:lang w:val="en-US"/>
        </w:rPr>
        <w:t>W</w:t>
      </w:r>
      <w:bookmarkStart w:id="0" w:name="_GoBack"/>
      <w:bookmarkEnd w:id="0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Si</w:t>
      </w:r>
      <w:proofErr w:type="spellEnd"/>
      <w:r w:rsidR="00BD4036">
        <w:rPr>
          <w:sz w:val="22"/>
          <w:szCs w:val="22"/>
        </w:rPr>
        <w:t xml:space="preserve"> </w:t>
      </w:r>
      <w:r w:rsidRPr="00931AE7">
        <w:rPr>
          <w:sz w:val="22"/>
          <w:szCs w:val="22"/>
        </w:rPr>
        <w:t>ПРИ ВЫСОКИХ ТЕМПЕРАТУРАХ</w:t>
      </w:r>
      <w:r>
        <w:rPr>
          <w:sz w:val="22"/>
          <w:szCs w:val="22"/>
        </w:rPr>
        <w:t xml:space="preserve"> </w:t>
      </w:r>
    </w:p>
    <w:p w:rsidR="0087364F" w:rsidRPr="00FF36FD" w:rsidRDefault="0087364F" w:rsidP="0087364F">
      <w:pPr>
        <w:jc w:val="center"/>
        <w:rPr>
          <w:sz w:val="22"/>
          <w:szCs w:val="22"/>
        </w:rPr>
      </w:pPr>
    </w:p>
    <w:p w:rsidR="0087364F" w:rsidRPr="00A60E05" w:rsidRDefault="00931AE7" w:rsidP="0087364F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</w:t>
      </w:r>
      <w:r w:rsidR="0087364F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="0087364F">
        <w:rPr>
          <w:sz w:val="22"/>
          <w:szCs w:val="22"/>
        </w:rPr>
        <w:t xml:space="preserve">. </w:t>
      </w:r>
      <w:r>
        <w:rPr>
          <w:sz w:val="22"/>
          <w:szCs w:val="22"/>
        </w:rPr>
        <w:t>Халматов</w:t>
      </w:r>
      <w:r w:rsidR="0087364F" w:rsidRPr="002911FC">
        <w:rPr>
          <w:sz w:val="22"/>
          <w:szCs w:val="22"/>
          <w:vertAlign w:val="superscript"/>
        </w:rPr>
        <w:t>1</w:t>
      </w:r>
      <w:r w:rsidR="0087364F" w:rsidRPr="0028071C">
        <w:rPr>
          <w:sz w:val="22"/>
          <w:szCs w:val="22"/>
          <w:vertAlign w:val="superscript"/>
        </w:rPr>
        <w:t>*</w:t>
      </w:r>
      <w:r w:rsidR="0087364F" w:rsidRPr="002911FC">
        <w:rPr>
          <w:sz w:val="22"/>
          <w:szCs w:val="22"/>
          <w:vertAlign w:val="superscript"/>
        </w:rPr>
        <w:t>)</w:t>
      </w:r>
      <w:r w:rsidR="00003CFE">
        <w:rPr>
          <w:sz w:val="22"/>
          <w:szCs w:val="22"/>
        </w:rPr>
        <w:t xml:space="preserve"> З.А. Исахаеов</w:t>
      </w:r>
      <w:r w:rsidR="00003CFE" w:rsidRPr="002911FC">
        <w:rPr>
          <w:sz w:val="22"/>
          <w:szCs w:val="22"/>
          <w:vertAlign w:val="superscript"/>
        </w:rPr>
        <w:t>1)</w:t>
      </w:r>
    </w:p>
    <w:p w:rsidR="0087364F" w:rsidRPr="00A60E05" w:rsidRDefault="0087364F" w:rsidP="0087364F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BD4036" w:rsidRPr="00A60E05">
        <w:rPr>
          <w:sz w:val="22"/>
          <w:szCs w:val="22"/>
        </w:rPr>
        <w:t xml:space="preserve">Институт ИПЛТ АН </w:t>
      </w:r>
      <w:proofErr w:type="spellStart"/>
      <w:r w:rsidR="00BD4036" w:rsidRPr="00A60E05">
        <w:rPr>
          <w:sz w:val="22"/>
          <w:szCs w:val="22"/>
        </w:rPr>
        <w:t>РУз</w:t>
      </w:r>
      <w:proofErr w:type="spellEnd"/>
      <w:r w:rsidRPr="00A60E05">
        <w:rPr>
          <w:sz w:val="22"/>
          <w:szCs w:val="22"/>
        </w:rPr>
        <w:t xml:space="preserve">, </w:t>
      </w:r>
      <w:r w:rsidR="00BD4036" w:rsidRPr="00A60E05">
        <w:rPr>
          <w:sz w:val="22"/>
          <w:szCs w:val="22"/>
        </w:rPr>
        <w:t>Ташкент</w:t>
      </w:r>
      <w:r w:rsidRPr="00A60E05">
        <w:rPr>
          <w:sz w:val="22"/>
          <w:szCs w:val="22"/>
        </w:rPr>
        <w:t xml:space="preserve">, </w:t>
      </w:r>
      <w:r w:rsidR="00BD4036" w:rsidRPr="00A60E05">
        <w:rPr>
          <w:sz w:val="22"/>
          <w:szCs w:val="22"/>
        </w:rPr>
        <w:t>Узбекистан</w:t>
      </w:r>
    </w:p>
    <w:p w:rsidR="0087364F" w:rsidRPr="00335E16" w:rsidRDefault="0087364F" w:rsidP="0087364F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335E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 xml:space="preserve">: </w:t>
      </w:r>
      <w:proofErr w:type="spellStart"/>
      <w:r w:rsidR="00A164C4">
        <w:rPr>
          <w:sz w:val="22"/>
          <w:szCs w:val="22"/>
          <w:lang w:val="en-US"/>
        </w:rPr>
        <w:t>halmatov</w:t>
      </w:r>
      <w:proofErr w:type="spellEnd"/>
      <w:r w:rsidR="00A164C4" w:rsidRPr="00A164C4">
        <w:rPr>
          <w:sz w:val="22"/>
          <w:szCs w:val="22"/>
        </w:rPr>
        <w:t>28128</w:t>
      </w:r>
      <w:r w:rsidR="000A0949" w:rsidRPr="00A60E05">
        <w:rPr>
          <w:sz w:val="22"/>
          <w:szCs w:val="22"/>
        </w:rPr>
        <w:t>5</w:t>
      </w:r>
      <w:r w:rsidRPr="00335E16">
        <w:rPr>
          <w:sz w:val="22"/>
          <w:szCs w:val="22"/>
        </w:rPr>
        <w:t>@</w:t>
      </w:r>
      <w:r w:rsidR="00A164C4"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87364F" w:rsidRPr="00335E16" w:rsidRDefault="0087364F" w:rsidP="0087364F">
      <w:pPr>
        <w:jc w:val="both"/>
        <w:rPr>
          <w:sz w:val="22"/>
          <w:szCs w:val="22"/>
        </w:rPr>
      </w:pPr>
    </w:p>
    <w:p w:rsidR="005C4BDD" w:rsidRDefault="00832F9E" w:rsidP="00FB3D7E">
      <w:pPr>
        <w:ind w:firstLine="425"/>
        <w:jc w:val="both"/>
        <w:rPr>
          <w:rFonts w:eastAsia="Arial-BoldMT"/>
          <w:bCs/>
          <w:noProof/>
          <w:sz w:val="18"/>
          <w:szCs w:val="18"/>
        </w:rPr>
      </w:pPr>
      <w:r w:rsidRPr="0027575F">
        <w:rPr>
          <w:sz w:val="22"/>
          <w:szCs w:val="22"/>
        </w:rPr>
        <w:t xml:space="preserve">В </w:t>
      </w:r>
      <w:r w:rsidR="00591FD4" w:rsidRPr="0027575F">
        <w:rPr>
          <w:sz w:val="22"/>
          <w:szCs w:val="22"/>
        </w:rPr>
        <w:t>работе представлены результат</w:t>
      </w:r>
      <w:r w:rsidR="00BD5361" w:rsidRPr="0027575F">
        <w:rPr>
          <w:sz w:val="22"/>
          <w:szCs w:val="22"/>
        </w:rPr>
        <w:t>ы</w:t>
      </w:r>
      <w:r w:rsidRPr="0027575F">
        <w:rPr>
          <w:sz w:val="22"/>
          <w:szCs w:val="22"/>
        </w:rPr>
        <w:t xml:space="preserve"> </w:t>
      </w:r>
      <w:r w:rsidR="00BD5361" w:rsidRPr="0027575F">
        <w:rPr>
          <w:sz w:val="22"/>
          <w:szCs w:val="22"/>
        </w:rPr>
        <w:t>исследований</w:t>
      </w:r>
      <w:r w:rsidRPr="0027575F">
        <w:rPr>
          <w:sz w:val="22"/>
          <w:szCs w:val="22"/>
        </w:rPr>
        <w:t xml:space="preserve"> твердофазных реакции, протекающих в </w:t>
      </w:r>
      <w:proofErr w:type="spellStart"/>
      <w:r w:rsidRPr="0027575F">
        <w:rPr>
          <w:sz w:val="22"/>
          <w:szCs w:val="22"/>
        </w:rPr>
        <w:t>гетеросистемах</w:t>
      </w:r>
      <w:proofErr w:type="spellEnd"/>
      <w:r w:rsidRPr="0027575F">
        <w:rPr>
          <w:sz w:val="22"/>
          <w:szCs w:val="22"/>
        </w:rPr>
        <w:t xml:space="preserve"> пленка никеля</w:t>
      </w:r>
      <w:r w:rsidRPr="0027575F">
        <w:rPr>
          <w:noProof/>
          <w:sz w:val="22"/>
          <w:szCs w:val="22"/>
        </w:rPr>
        <w:t xml:space="preserve"> кремний в условиях быстрой термообработки, при наличии в пленке никеля легкой примеси либо слабодиффундирующей тяжелой примеси (W). </w:t>
      </w:r>
      <w:r w:rsidR="009A32C2" w:rsidRPr="0027575F">
        <w:rPr>
          <w:sz w:val="22"/>
          <w:szCs w:val="22"/>
        </w:rPr>
        <w:t xml:space="preserve">Исследования </w:t>
      </w:r>
      <w:r w:rsidR="00A164C4" w:rsidRPr="0027575F">
        <w:rPr>
          <w:noProof/>
          <w:sz w:val="22"/>
          <w:szCs w:val="22"/>
        </w:rPr>
        <w:t>проводили методом</w:t>
      </w:r>
      <w:r w:rsidR="009A32C2" w:rsidRPr="0027575F">
        <w:rPr>
          <w:noProof/>
          <w:sz w:val="22"/>
          <w:szCs w:val="22"/>
        </w:rPr>
        <w:t xml:space="preserve"> </w:t>
      </w:r>
      <w:r w:rsidR="00A164C4" w:rsidRPr="0027575F">
        <w:rPr>
          <w:noProof/>
          <w:sz w:val="22"/>
          <w:szCs w:val="22"/>
        </w:rPr>
        <w:t>обратного резерфордовского рассеяния и</w:t>
      </w:r>
      <w:r w:rsidR="009A32C2" w:rsidRPr="0027575F">
        <w:rPr>
          <w:noProof/>
          <w:sz w:val="22"/>
          <w:szCs w:val="22"/>
        </w:rPr>
        <w:t xml:space="preserve"> </w:t>
      </w:r>
      <w:r w:rsidR="00A164C4" w:rsidRPr="0027575F">
        <w:rPr>
          <w:noProof/>
          <w:sz w:val="22"/>
          <w:szCs w:val="22"/>
        </w:rPr>
        <w:t>каналирования для ионов гелия с энергией</w:t>
      </w:r>
      <w:r w:rsidR="009A32C2" w:rsidRPr="0027575F">
        <w:rPr>
          <w:noProof/>
          <w:sz w:val="22"/>
          <w:szCs w:val="22"/>
        </w:rPr>
        <w:t xml:space="preserve"> </w:t>
      </w:r>
      <w:r w:rsidR="00A164C4" w:rsidRPr="0027575F">
        <w:rPr>
          <w:noProof/>
          <w:sz w:val="22"/>
          <w:szCs w:val="22"/>
        </w:rPr>
        <w:t>1,5 Мэ</w:t>
      </w:r>
      <w:r w:rsidR="009A32C2" w:rsidRPr="0027575F">
        <w:rPr>
          <w:noProof/>
          <w:sz w:val="22"/>
          <w:szCs w:val="22"/>
        </w:rPr>
        <w:t>В.</w:t>
      </w:r>
      <w:r w:rsidR="0087364F" w:rsidRPr="0027575F">
        <w:rPr>
          <w:sz w:val="22"/>
          <w:szCs w:val="22"/>
        </w:rPr>
        <w:t xml:space="preserve"> </w:t>
      </w:r>
      <w:r w:rsidR="004A1AE0" w:rsidRPr="0027575F">
        <w:rPr>
          <w:sz w:val="22"/>
          <w:szCs w:val="22"/>
        </w:rPr>
        <w:t xml:space="preserve">Температуры образца до 700°С стимулирует протекание реакции между </w:t>
      </w:r>
      <w:proofErr w:type="spellStart"/>
      <w:r w:rsidR="004A1AE0" w:rsidRPr="0027575F">
        <w:rPr>
          <w:sz w:val="22"/>
          <w:szCs w:val="22"/>
        </w:rPr>
        <w:t>Ni</w:t>
      </w:r>
      <w:proofErr w:type="spellEnd"/>
      <w:r w:rsidR="004A1AE0" w:rsidRPr="0027575F">
        <w:rPr>
          <w:sz w:val="22"/>
          <w:szCs w:val="22"/>
        </w:rPr>
        <w:t xml:space="preserve"> и </w:t>
      </w:r>
      <w:proofErr w:type="spellStart"/>
      <w:r w:rsidR="004A1AE0" w:rsidRPr="0027575F">
        <w:rPr>
          <w:sz w:val="22"/>
          <w:szCs w:val="22"/>
        </w:rPr>
        <w:t>Si</w:t>
      </w:r>
      <w:proofErr w:type="spellEnd"/>
      <w:r w:rsidR="004A1AE0" w:rsidRPr="0027575F">
        <w:rPr>
          <w:sz w:val="22"/>
          <w:szCs w:val="22"/>
        </w:rPr>
        <w:t xml:space="preserve"> в секундных интервалах облучения, в то время как вольфрам лишь незначительно смещается к поверхности. Различие в подвижности </w:t>
      </w:r>
      <w:proofErr w:type="spellStart"/>
      <w:r w:rsidR="004A1AE0" w:rsidRPr="0027575F">
        <w:rPr>
          <w:sz w:val="22"/>
          <w:szCs w:val="22"/>
        </w:rPr>
        <w:t>Ni</w:t>
      </w:r>
      <w:proofErr w:type="spellEnd"/>
      <w:r w:rsidR="004A1AE0" w:rsidRPr="0027575F">
        <w:rPr>
          <w:sz w:val="22"/>
          <w:szCs w:val="22"/>
        </w:rPr>
        <w:t xml:space="preserve"> и W становится существеннее при температурах 800°С, время </w:t>
      </w:r>
      <w:r w:rsidR="004A1AE0" w:rsidRPr="0027575F">
        <w:rPr>
          <w:rFonts w:eastAsia="Arial-BoldMT"/>
          <w:bCs/>
          <w:sz w:val="22"/>
          <w:szCs w:val="22"/>
          <w:lang w:val="en-US" w:eastAsia="en-US"/>
        </w:rPr>
        <w:t>t</w:t>
      </w:r>
      <w:r w:rsidR="004A1AE0" w:rsidRPr="0027575F">
        <w:rPr>
          <w:rFonts w:eastAsia="Arial-BoldMT"/>
          <w:bCs/>
          <w:sz w:val="22"/>
          <w:szCs w:val="22"/>
          <w:vertAlign w:val="subscript"/>
          <w:lang w:eastAsia="en-US"/>
        </w:rPr>
        <w:t>m</w:t>
      </w:r>
      <w:r w:rsidR="004A1AE0" w:rsidRPr="0027575F">
        <w:rPr>
          <w:rFonts w:eastAsia="Arial-BoldMT"/>
          <w:bCs/>
          <w:sz w:val="22"/>
          <w:szCs w:val="22"/>
          <w:lang w:eastAsia="en-US"/>
        </w:rPr>
        <w:t xml:space="preserve">=25 сек. </w:t>
      </w:r>
      <w:r w:rsidR="004A1AE0" w:rsidRPr="0027575F">
        <w:rPr>
          <w:sz w:val="22"/>
          <w:szCs w:val="22"/>
        </w:rPr>
        <w:t>наблюдается практически полное вытеснение вольфрама к поверхности, а никель полностью реагирует с кремниевой подложкой (рис.1).</w:t>
      </w:r>
      <w:r w:rsidR="005C4BDD" w:rsidRPr="005C4BDD">
        <w:rPr>
          <w:rFonts w:eastAsia="Arial-BoldMT"/>
          <w:bCs/>
          <w:noProof/>
          <w:sz w:val="18"/>
          <w:szCs w:val="18"/>
        </w:rPr>
        <w:t xml:space="preserve"> </w:t>
      </w:r>
    </w:p>
    <w:p w:rsidR="005C4BDD" w:rsidRDefault="005C4BDD" w:rsidP="005C4BDD">
      <w:pPr>
        <w:autoSpaceDE w:val="0"/>
        <w:autoSpaceDN w:val="0"/>
        <w:adjustRightInd w:val="0"/>
        <w:spacing w:after="120"/>
        <w:jc w:val="center"/>
        <w:rPr>
          <w:rFonts w:eastAsia="Arial-BoldMT"/>
          <w:bCs/>
          <w:sz w:val="18"/>
          <w:szCs w:val="18"/>
          <w:lang w:eastAsia="en-US"/>
        </w:rPr>
      </w:pPr>
      <w:r w:rsidRPr="00796D21">
        <w:rPr>
          <w:rFonts w:eastAsia="Arial-BoldMT"/>
          <w:bCs/>
          <w:noProof/>
          <w:sz w:val="18"/>
          <w:szCs w:val="18"/>
        </w:rPr>
        <w:drawing>
          <wp:inline distT="0" distB="0" distL="0" distR="0" wp14:anchorId="64747967" wp14:editId="636242FA">
            <wp:extent cx="997527" cy="1734694"/>
            <wp:effectExtent l="0" t="0" r="0" b="0"/>
            <wp:docPr id="5" name="Рисунок 5" descr="C:\Users\Aziz\Desktop\tul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ziz\Desktop\tul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015" cy="17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BDD">
        <w:rPr>
          <w:rFonts w:eastAsia="Arial-BoldMT"/>
          <w:bCs/>
          <w:sz w:val="18"/>
          <w:szCs w:val="18"/>
          <w:lang w:eastAsia="en-US"/>
        </w:rPr>
        <w:t xml:space="preserve"> </w:t>
      </w:r>
    </w:p>
    <w:p w:rsidR="005C4BDD" w:rsidRPr="00AA42F7" w:rsidRDefault="005C4BDD" w:rsidP="005C4BDD">
      <w:pPr>
        <w:autoSpaceDE w:val="0"/>
        <w:autoSpaceDN w:val="0"/>
        <w:adjustRightInd w:val="0"/>
        <w:spacing w:after="120"/>
        <w:jc w:val="center"/>
        <w:rPr>
          <w:sz w:val="18"/>
          <w:szCs w:val="18"/>
        </w:rPr>
      </w:pPr>
      <w:r w:rsidRPr="00AA42F7">
        <w:rPr>
          <w:rFonts w:eastAsia="Arial-BoldMT"/>
          <w:bCs/>
          <w:sz w:val="18"/>
          <w:szCs w:val="18"/>
          <w:lang w:eastAsia="en-US"/>
        </w:rPr>
        <w:t xml:space="preserve">Рис.1. Энергетические спектры </w:t>
      </w:r>
      <w:proofErr w:type="spellStart"/>
      <w:r w:rsidRPr="00AA42F7">
        <w:rPr>
          <w:rFonts w:eastAsia="Arial-BoldMT"/>
          <w:bCs/>
          <w:sz w:val="18"/>
          <w:szCs w:val="18"/>
          <w:lang w:eastAsia="en-US"/>
        </w:rPr>
        <w:t>обратнорассеянных</w:t>
      </w:r>
      <w:proofErr w:type="spellEnd"/>
      <w:r w:rsidRPr="00AA42F7">
        <w:rPr>
          <w:rFonts w:eastAsia="Arial-BoldMT"/>
          <w:bCs/>
          <w:sz w:val="18"/>
          <w:szCs w:val="18"/>
          <w:lang w:eastAsia="en-US"/>
        </w:rPr>
        <w:t xml:space="preserve"> ионов </w:t>
      </w:r>
      <w:proofErr w:type="gramStart"/>
      <w:r w:rsidRPr="00AA42F7">
        <w:rPr>
          <w:rFonts w:eastAsia="Arial-ItalicMT"/>
          <w:iCs/>
          <w:sz w:val="18"/>
          <w:szCs w:val="18"/>
          <w:lang w:eastAsia="en-US"/>
        </w:rPr>
        <w:t>Не</w:t>
      </w:r>
      <w:proofErr w:type="gramEnd"/>
      <w:r w:rsidRPr="00AA42F7">
        <w:rPr>
          <w:rFonts w:eastAsia="Arial-ItalicMT"/>
          <w:iCs/>
          <w:sz w:val="18"/>
          <w:szCs w:val="18"/>
          <w:vertAlign w:val="superscript"/>
          <w:lang w:eastAsia="en-US"/>
        </w:rPr>
        <w:t>+</w:t>
      </w:r>
      <w:r w:rsidRPr="00AA42F7">
        <w:rPr>
          <w:rFonts w:eastAsia="Arial-ItalicMT"/>
          <w:iCs/>
          <w:sz w:val="18"/>
          <w:szCs w:val="18"/>
          <w:lang w:eastAsia="en-US"/>
        </w:rPr>
        <w:t xml:space="preserve"> </w:t>
      </w:r>
      <w:r w:rsidRPr="00AA42F7">
        <w:rPr>
          <w:rFonts w:eastAsia="Arial-BoldMT"/>
          <w:bCs/>
          <w:sz w:val="18"/>
          <w:szCs w:val="18"/>
          <w:lang w:eastAsia="en-US"/>
        </w:rPr>
        <w:t xml:space="preserve">для системы </w:t>
      </w:r>
      <w:proofErr w:type="spellStart"/>
      <w:r w:rsidRPr="00AA42F7">
        <w:rPr>
          <w:rFonts w:eastAsia="Arial-ItalicMT"/>
          <w:iCs/>
          <w:sz w:val="18"/>
          <w:szCs w:val="18"/>
          <w:lang w:eastAsia="en-US"/>
        </w:rPr>
        <w:t>NiW</w:t>
      </w:r>
      <w:proofErr w:type="spellEnd"/>
      <w:r w:rsidRPr="00AA42F7">
        <w:rPr>
          <w:rFonts w:eastAsia="Arial-ItalicMT"/>
          <w:iCs/>
          <w:sz w:val="18"/>
          <w:szCs w:val="18"/>
          <w:lang w:eastAsia="en-US"/>
        </w:rPr>
        <w:t>-S</w:t>
      </w:r>
      <w:proofErr w:type="spellStart"/>
      <w:r w:rsidRPr="00AA42F7">
        <w:rPr>
          <w:rFonts w:eastAsia="Arial-ItalicMT"/>
          <w:iCs/>
          <w:sz w:val="18"/>
          <w:szCs w:val="18"/>
          <w:lang w:val="en-US" w:eastAsia="en-US"/>
        </w:rPr>
        <w:t>i</w:t>
      </w:r>
      <w:proofErr w:type="spellEnd"/>
      <w:r w:rsidRPr="006023FD">
        <w:rPr>
          <w:rFonts w:eastAsia="Arial-ItalicMT"/>
          <w:iCs/>
          <w:sz w:val="18"/>
          <w:szCs w:val="18"/>
          <w:lang w:eastAsia="en-US"/>
        </w:rPr>
        <w:t>,</w:t>
      </w:r>
      <w:r w:rsidRPr="00AA42F7">
        <w:rPr>
          <w:rFonts w:eastAsia="Arial-ItalicMT"/>
          <w:iCs/>
          <w:sz w:val="18"/>
          <w:szCs w:val="18"/>
          <w:lang w:eastAsia="en-US"/>
        </w:rPr>
        <w:t xml:space="preserve"> 1 - исходная структура 2-после </w:t>
      </w:r>
      <w:r w:rsidRPr="00AA42F7">
        <w:rPr>
          <w:rFonts w:eastAsia="Arial-BoldMT"/>
          <w:bCs/>
          <w:sz w:val="18"/>
          <w:szCs w:val="18"/>
          <w:lang w:eastAsia="en-US"/>
        </w:rPr>
        <w:t xml:space="preserve">термообработки при </w:t>
      </w:r>
      <w:r>
        <w:rPr>
          <w:rFonts w:eastAsia="Arial-BoldMT"/>
          <w:bCs/>
          <w:sz w:val="18"/>
          <w:szCs w:val="18"/>
          <w:lang w:val="en-US" w:eastAsia="en-US"/>
        </w:rPr>
        <w:t>T</w:t>
      </w:r>
      <w:r w:rsidRPr="00AA42F7">
        <w:rPr>
          <w:rFonts w:eastAsia="Arial-BoldMT"/>
          <w:bCs/>
          <w:sz w:val="18"/>
          <w:szCs w:val="18"/>
          <w:lang w:eastAsia="en-US"/>
        </w:rPr>
        <w:t xml:space="preserve">=800°С, </w:t>
      </w:r>
      <w:r w:rsidRPr="00AA42F7">
        <w:rPr>
          <w:rFonts w:eastAsia="Arial-BoldMT"/>
          <w:bCs/>
          <w:sz w:val="18"/>
          <w:szCs w:val="18"/>
          <w:lang w:val="en-US" w:eastAsia="en-US"/>
        </w:rPr>
        <w:t>t</w:t>
      </w:r>
      <w:r w:rsidRPr="00AA42F7">
        <w:rPr>
          <w:rFonts w:eastAsia="Arial-BoldMT"/>
          <w:bCs/>
          <w:sz w:val="18"/>
          <w:szCs w:val="18"/>
          <w:vertAlign w:val="subscript"/>
          <w:lang w:eastAsia="en-US"/>
        </w:rPr>
        <w:t>m</w:t>
      </w:r>
      <w:r w:rsidRPr="00AA42F7">
        <w:rPr>
          <w:rFonts w:eastAsia="Arial-BoldMT"/>
          <w:bCs/>
          <w:sz w:val="18"/>
          <w:szCs w:val="18"/>
          <w:lang w:eastAsia="en-US"/>
        </w:rPr>
        <w:t>=25</w:t>
      </w:r>
      <w:r>
        <w:rPr>
          <w:rFonts w:eastAsia="Arial-BoldMT"/>
          <w:bCs/>
          <w:sz w:val="18"/>
          <w:szCs w:val="18"/>
          <w:lang w:eastAsia="en-US"/>
        </w:rPr>
        <w:t xml:space="preserve"> </w:t>
      </w:r>
      <w:r w:rsidRPr="00AA42F7">
        <w:rPr>
          <w:rFonts w:eastAsia="Arial-BoldMT"/>
          <w:bCs/>
          <w:sz w:val="18"/>
          <w:szCs w:val="18"/>
          <w:lang w:eastAsia="en-US"/>
        </w:rPr>
        <w:t>с</w:t>
      </w:r>
      <w:r>
        <w:rPr>
          <w:rFonts w:eastAsia="Arial-BoldMT"/>
          <w:bCs/>
          <w:sz w:val="18"/>
          <w:szCs w:val="18"/>
          <w:lang w:eastAsia="en-US"/>
        </w:rPr>
        <w:t>ек.</w:t>
      </w:r>
    </w:p>
    <w:p w:rsidR="0087364F" w:rsidRDefault="0087364F" w:rsidP="005C4BDD">
      <w:pPr>
        <w:jc w:val="both"/>
        <w:rPr>
          <w:sz w:val="22"/>
          <w:szCs w:val="22"/>
        </w:rPr>
      </w:pPr>
      <w:r w:rsidRPr="00530631">
        <w:rPr>
          <w:sz w:val="22"/>
          <w:szCs w:val="22"/>
        </w:rPr>
        <w:t xml:space="preserve">Такое поведение системы объясняется различием в подвижностях </w:t>
      </w:r>
      <w:proofErr w:type="spellStart"/>
      <w:r w:rsidRPr="00530631">
        <w:rPr>
          <w:sz w:val="22"/>
          <w:szCs w:val="22"/>
        </w:rPr>
        <w:t>Ni</w:t>
      </w:r>
      <w:proofErr w:type="spellEnd"/>
      <w:r w:rsidRPr="00530631">
        <w:rPr>
          <w:sz w:val="22"/>
          <w:szCs w:val="22"/>
        </w:rPr>
        <w:t xml:space="preserve"> и W, приводящее к тому, что быстро</w:t>
      </w:r>
      <w:r w:rsidR="00AA42F7" w:rsidRPr="00AA42F7">
        <w:rPr>
          <w:sz w:val="22"/>
          <w:szCs w:val="22"/>
        </w:rPr>
        <w:t xml:space="preserve"> </w:t>
      </w:r>
      <w:r w:rsidRPr="00530631">
        <w:rPr>
          <w:sz w:val="22"/>
          <w:szCs w:val="22"/>
        </w:rPr>
        <w:t>диффундирующий компонент (</w:t>
      </w:r>
      <w:proofErr w:type="spellStart"/>
      <w:r w:rsidRPr="00530631">
        <w:rPr>
          <w:sz w:val="22"/>
          <w:szCs w:val="22"/>
        </w:rPr>
        <w:t>Ni</w:t>
      </w:r>
      <w:proofErr w:type="spellEnd"/>
      <w:r w:rsidRPr="00530631">
        <w:rPr>
          <w:sz w:val="22"/>
          <w:szCs w:val="22"/>
        </w:rPr>
        <w:t xml:space="preserve">) эффективно проникает в </w:t>
      </w:r>
      <w:r w:rsidR="0082497E">
        <w:rPr>
          <w:sz w:val="22"/>
          <w:szCs w:val="22"/>
        </w:rPr>
        <w:t xml:space="preserve">кремний из смешанной пленки </w:t>
      </w:r>
      <w:proofErr w:type="spellStart"/>
      <w:r w:rsidR="0082497E">
        <w:rPr>
          <w:sz w:val="22"/>
          <w:szCs w:val="22"/>
        </w:rPr>
        <w:t>NiW</w:t>
      </w:r>
      <w:proofErr w:type="spellEnd"/>
      <w:r w:rsidR="0082497E">
        <w:rPr>
          <w:sz w:val="22"/>
          <w:szCs w:val="22"/>
        </w:rPr>
        <w:t xml:space="preserve"> оставляя</w:t>
      </w:r>
      <w:r w:rsidRPr="00530631">
        <w:rPr>
          <w:sz w:val="22"/>
          <w:szCs w:val="22"/>
        </w:rPr>
        <w:t>, таким образом, вольфрам в поверхностных слоях.</w:t>
      </w:r>
    </w:p>
    <w:sectPr w:rsidR="0087364F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E95" w:rsidRDefault="00166E95">
      <w:r>
        <w:separator/>
      </w:r>
    </w:p>
  </w:endnote>
  <w:endnote w:type="continuationSeparator" w:id="0">
    <w:p w:rsidR="00166E95" w:rsidRDefault="00166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97" w:rsidRDefault="00166E95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E95" w:rsidRDefault="00166E95">
      <w:r>
        <w:separator/>
      </w:r>
    </w:p>
  </w:footnote>
  <w:footnote w:type="continuationSeparator" w:id="0">
    <w:p w:rsidR="00166E95" w:rsidRDefault="00166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4F"/>
    <w:rsid w:val="00003CFE"/>
    <w:rsid w:val="000A0949"/>
    <w:rsid w:val="00166E95"/>
    <w:rsid w:val="00232D6B"/>
    <w:rsid w:val="0027575F"/>
    <w:rsid w:val="00275888"/>
    <w:rsid w:val="00307689"/>
    <w:rsid w:val="00322572"/>
    <w:rsid w:val="003804BA"/>
    <w:rsid w:val="004A1AE0"/>
    <w:rsid w:val="00591FD4"/>
    <w:rsid w:val="005929D7"/>
    <w:rsid w:val="005C4BDD"/>
    <w:rsid w:val="006023FD"/>
    <w:rsid w:val="006809BF"/>
    <w:rsid w:val="00691EFC"/>
    <w:rsid w:val="006A565E"/>
    <w:rsid w:val="006F0E82"/>
    <w:rsid w:val="0073260F"/>
    <w:rsid w:val="00796D21"/>
    <w:rsid w:val="007B609D"/>
    <w:rsid w:val="0082497E"/>
    <w:rsid w:val="00832F9E"/>
    <w:rsid w:val="0087364F"/>
    <w:rsid w:val="00931AE7"/>
    <w:rsid w:val="009A1828"/>
    <w:rsid w:val="009A32C2"/>
    <w:rsid w:val="00A164C4"/>
    <w:rsid w:val="00A60E05"/>
    <w:rsid w:val="00AA42F7"/>
    <w:rsid w:val="00AD5DD7"/>
    <w:rsid w:val="00B87E2B"/>
    <w:rsid w:val="00BD4036"/>
    <w:rsid w:val="00BD5361"/>
    <w:rsid w:val="00C1200B"/>
    <w:rsid w:val="00C8105B"/>
    <w:rsid w:val="00C91FE2"/>
    <w:rsid w:val="00DC0839"/>
    <w:rsid w:val="00EA4B7E"/>
    <w:rsid w:val="00F02D8E"/>
    <w:rsid w:val="00FB3D7E"/>
    <w:rsid w:val="00FB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7BCB"/>
  <w15:chartTrackingRefBased/>
  <w15:docId w15:val="{B37DD443-572E-4F41-B9C0-ADBD2B3C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364F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8736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736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7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</dc:creator>
  <cp:keywords/>
  <dc:description/>
  <cp:lastModifiedBy>Aziz</cp:lastModifiedBy>
  <cp:revision>28</cp:revision>
  <dcterms:created xsi:type="dcterms:W3CDTF">2025-01-07T08:25:00Z</dcterms:created>
  <dcterms:modified xsi:type="dcterms:W3CDTF">2025-01-17T07:54:00Z</dcterms:modified>
</cp:coreProperties>
</file>