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E61DF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МОДИФИКАЦИЯ ВЫСОКОЭНТРОПИЙНЫХ СПЛАВОВ ПРИ ОБЛУЧЕНИИ АТОМАРНЫМИ И КЛАСТЕРНЫМИ ИОНАМИ АРГОНА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E61DF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C01788">
        <w:rPr>
          <w:sz w:val="22"/>
          <w:szCs w:val="22"/>
        </w:rPr>
        <w:t>В.С.</w:t>
      </w:r>
      <w:r w:rsidR="00C01788" w:rsidRPr="00C01788">
        <w:rPr>
          <w:sz w:val="22"/>
          <w:szCs w:val="22"/>
        </w:rPr>
        <w:t xml:space="preserve"> Черныш</w:t>
      </w:r>
      <w:r w:rsidR="00C01788" w:rsidRPr="00C01788">
        <w:rPr>
          <w:sz w:val="22"/>
          <w:szCs w:val="22"/>
          <w:vertAlign w:val="superscript"/>
        </w:rPr>
        <w:t>1)</w:t>
      </w:r>
      <w:r w:rsidR="00C01788" w:rsidRPr="00C01788">
        <w:rPr>
          <w:sz w:val="22"/>
          <w:szCs w:val="22"/>
        </w:rPr>
        <w:t xml:space="preserve">, </w:t>
      </w:r>
      <w:r>
        <w:rPr>
          <w:sz w:val="22"/>
          <w:szCs w:val="22"/>
        </w:rPr>
        <w:t>Б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Сенатулин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C01788">
        <w:rPr>
          <w:sz w:val="22"/>
          <w:szCs w:val="22"/>
        </w:rPr>
        <w:t>. </w:t>
      </w:r>
      <w:r>
        <w:rPr>
          <w:sz w:val="22"/>
          <w:szCs w:val="22"/>
        </w:rPr>
        <w:t>Скрылева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61DF7">
        <w:rPr>
          <w:sz w:val="22"/>
          <w:szCs w:val="22"/>
        </w:rPr>
        <w:t>Физический факультет МГУ имени М.В. Ломоносова</w:t>
      </w:r>
      <w:r>
        <w:rPr>
          <w:sz w:val="22"/>
          <w:szCs w:val="22"/>
        </w:rPr>
        <w:t xml:space="preserve">, </w:t>
      </w:r>
      <w:r w:rsidR="00E61DF7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E61DF7">
        <w:rPr>
          <w:sz w:val="22"/>
          <w:szCs w:val="22"/>
        </w:rPr>
        <w:t>Россия</w:t>
      </w:r>
    </w:p>
    <w:p w:rsidR="002911FC" w:rsidRPr="00E61DF7" w:rsidRDefault="00E61DF7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61DF7">
        <w:rPr>
          <w:sz w:val="22"/>
          <w:szCs w:val="22"/>
          <w:vertAlign w:val="superscript"/>
        </w:rPr>
        <w:t>2</w:t>
      </w:r>
      <w:r w:rsidR="007C7E5F" w:rsidRPr="00E61DF7">
        <w:rPr>
          <w:sz w:val="22"/>
          <w:szCs w:val="22"/>
          <w:vertAlign w:val="superscript"/>
        </w:rPr>
        <w:t>)</w:t>
      </w:r>
      <w:r w:rsidR="007C7E5F" w:rsidRPr="00E61DF7">
        <w:rPr>
          <w:sz w:val="22"/>
          <w:szCs w:val="22"/>
        </w:rPr>
        <w:t xml:space="preserve"> </w:t>
      </w:r>
      <w:r w:rsidRPr="00E61DF7">
        <w:rPr>
          <w:sz w:val="22"/>
          <w:szCs w:val="22"/>
        </w:rPr>
        <w:t>НИТУ МИСИС, Москва, Россия</w:t>
      </w:r>
    </w:p>
    <w:p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E61DF7">
        <w:rPr>
          <w:sz w:val="22"/>
          <w:szCs w:val="22"/>
          <w:lang w:val="en-US"/>
        </w:rPr>
        <w:t>ieshkin</w:t>
      </w:r>
      <w:proofErr w:type="spellEnd"/>
      <w:r w:rsidRPr="00335E16">
        <w:rPr>
          <w:sz w:val="22"/>
          <w:szCs w:val="22"/>
        </w:rPr>
        <w:t>@</w:t>
      </w:r>
      <w:r w:rsidR="00E61DF7">
        <w:rPr>
          <w:sz w:val="22"/>
          <w:szCs w:val="22"/>
          <w:lang w:val="en-US"/>
        </w:rPr>
        <w:t>physics</w:t>
      </w:r>
      <w:r w:rsidR="00E61DF7" w:rsidRPr="00E61DF7">
        <w:rPr>
          <w:sz w:val="22"/>
          <w:szCs w:val="22"/>
        </w:rPr>
        <w:t>.</w:t>
      </w:r>
      <w:proofErr w:type="spellStart"/>
      <w:r w:rsidR="00E61DF7">
        <w:rPr>
          <w:sz w:val="22"/>
          <w:szCs w:val="22"/>
          <w:lang w:val="en-US"/>
        </w:rPr>
        <w:t>msu</w:t>
      </w:r>
      <w:proofErr w:type="spellEnd"/>
      <w:r w:rsidR="00E61DF7" w:rsidRPr="00E61DF7">
        <w:rPr>
          <w:sz w:val="22"/>
          <w:szCs w:val="22"/>
        </w:rPr>
        <w:t>.</w:t>
      </w:r>
      <w:proofErr w:type="spellStart"/>
      <w:r w:rsidR="00E61DF7">
        <w:rPr>
          <w:sz w:val="22"/>
          <w:szCs w:val="22"/>
          <w:lang w:val="en-US"/>
        </w:rPr>
        <w:t>ru</w:t>
      </w:r>
      <w:proofErr w:type="spellEnd"/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175BAC" w:rsidRPr="00C01788" w:rsidRDefault="00E61DF7" w:rsidP="00375A97">
      <w:pPr>
        <w:ind w:firstLine="425"/>
        <w:jc w:val="both"/>
        <w:rPr>
          <w:sz w:val="22"/>
          <w:szCs w:val="22"/>
        </w:rPr>
      </w:pPr>
      <w:proofErr w:type="spellStart"/>
      <w:r w:rsidRPr="00E61DF7">
        <w:rPr>
          <w:sz w:val="22"/>
          <w:szCs w:val="22"/>
        </w:rPr>
        <w:t>В</w:t>
      </w:r>
      <w:r>
        <w:rPr>
          <w:sz w:val="22"/>
          <w:szCs w:val="22"/>
        </w:rPr>
        <w:t>ы</w:t>
      </w:r>
      <w:r w:rsidRPr="00E61DF7">
        <w:rPr>
          <w:sz w:val="22"/>
          <w:szCs w:val="22"/>
        </w:rPr>
        <w:t>сокоэнетропийные</w:t>
      </w:r>
      <w:proofErr w:type="spellEnd"/>
      <w:r w:rsidRPr="00E61D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сплавы, то есть сплавы, содержащие не менее 4-5 компонентов </w:t>
      </w:r>
      <w:r w:rsidR="0032742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приблизительно </w:t>
      </w:r>
      <w:r w:rsidR="0032742C">
        <w:rPr>
          <w:sz w:val="22"/>
          <w:szCs w:val="22"/>
        </w:rPr>
        <w:t>равных соотношениях, привлекают внимание исследователей благодаря высоким конструкционным качествам, таким как твердость, жаростойкость, коррозионная стойкость</w:t>
      </w:r>
      <w:r w:rsidR="00C01788">
        <w:rPr>
          <w:sz w:val="22"/>
          <w:szCs w:val="22"/>
        </w:rPr>
        <w:t>, радиационная стойкость</w:t>
      </w:r>
      <w:r w:rsidR="0032742C">
        <w:rPr>
          <w:sz w:val="22"/>
          <w:szCs w:val="22"/>
        </w:rPr>
        <w:t xml:space="preserve"> и т.д. </w:t>
      </w:r>
      <w:r w:rsidR="00C01788">
        <w:rPr>
          <w:sz w:val="22"/>
          <w:szCs w:val="22"/>
        </w:rPr>
        <w:t>/</w:t>
      </w:r>
      <w:r w:rsidR="00C01788" w:rsidRPr="00C01788">
        <w:rPr>
          <w:sz w:val="22"/>
          <w:szCs w:val="22"/>
        </w:rPr>
        <w:t>1/</w:t>
      </w:r>
    </w:p>
    <w:p w:rsidR="00E61DF7" w:rsidRDefault="0032742C" w:rsidP="00375A97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В настоящей работе исследовано влияние облучения атомарными ионами аргона с энергией 3 кэВ и кластерными ионами аргона </w:t>
      </w:r>
      <w:proofErr w:type="spellStart"/>
      <w:r>
        <w:rPr>
          <w:sz w:val="22"/>
          <w:szCs w:val="22"/>
          <w:lang w:val="en-US"/>
        </w:rPr>
        <w:t>Ar</w:t>
      </w:r>
      <w:proofErr w:type="spellEnd"/>
      <w:r w:rsidRPr="0032742C">
        <w:rPr>
          <w:sz w:val="22"/>
          <w:szCs w:val="22"/>
          <w:vertAlign w:val="subscript"/>
        </w:rPr>
        <w:t>2500</w:t>
      </w:r>
      <w:r w:rsidRPr="0032742C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с эне</w:t>
      </w:r>
      <w:r w:rsidRPr="0032742C">
        <w:rPr>
          <w:sz w:val="22"/>
          <w:szCs w:val="22"/>
        </w:rPr>
        <w:t>р</w:t>
      </w:r>
      <w:r>
        <w:rPr>
          <w:sz w:val="22"/>
          <w:szCs w:val="22"/>
        </w:rPr>
        <w:t>г</w:t>
      </w:r>
      <w:r w:rsidRPr="0032742C">
        <w:rPr>
          <w:sz w:val="22"/>
          <w:szCs w:val="22"/>
        </w:rPr>
        <w:t>ией 20 кэВ</w:t>
      </w:r>
      <w:r>
        <w:rPr>
          <w:sz w:val="22"/>
          <w:szCs w:val="22"/>
        </w:rPr>
        <w:t xml:space="preserve"> на состав и структуру поверхности сплавов </w:t>
      </w:r>
      <w:proofErr w:type="spellStart"/>
      <w:r w:rsidRPr="0032742C">
        <w:rPr>
          <w:sz w:val="22"/>
          <w:szCs w:val="22"/>
        </w:rPr>
        <w:t>CoCrMnNi</w:t>
      </w:r>
      <w:proofErr w:type="spellEnd"/>
      <w:r>
        <w:rPr>
          <w:sz w:val="22"/>
          <w:szCs w:val="22"/>
        </w:rPr>
        <w:t xml:space="preserve"> и </w:t>
      </w:r>
      <w:proofErr w:type="spellStart"/>
      <w:r w:rsidRPr="0032742C">
        <w:rPr>
          <w:sz w:val="22"/>
          <w:szCs w:val="22"/>
        </w:rPr>
        <w:t>AlNbTiV</w:t>
      </w:r>
      <w:proofErr w:type="spellEnd"/>
      <w:r>
        <w:rPr>
          <w:sz w:val="22"/>
          <w:szCs w:val="22"/>
        </w:rPr>
        <w:t xml:space="preserve">. </w:t>
      </w:r>
      <w:r w:rsidR="00175BAC">
        <w:rPr>
          <w:sz w:val="22"/>
          <w:szCs w:val="22"/>
        </w:rPr>
        <w:t xml:space="preserve">Динамика состава поверхности в процессе ионного облучения определялась </w:t>
      </w:r>
      <w:r w:rsidR="00175BAC" w:rsidRPr="00175BAC">
        <w:rPr>
          <w:i/>
          <w:sz w:val="22"/>
          <w:szCs w:val="22"/>
          <w:lang w:val="en-US"/>
        </w:rPr>
        <w:t>in</w:t>
      </w:r>
      <w:r w:rsidR="00175BAC" w:rsidRPr="00175BAC">
        <w:rPr>
          <w:i/>
          <w:sz w:val="22"/>
          <w:szCs w:val="22"/>
        </w:rPr>
        <w:t xml:space="preserve"> </w:t>
      </w:r>
      <w:r w:rsidR="00175BAC" w:rsidRPr="00175BAC">
        <w:rPr>
          <w:i/>
          <w:sz w:val="22"/>
          <w:szCs w:val="22"/>
          <w:lang w:val="en-US"/>
        </w:rPr>
        <w:t>situ</w:t>
      </w:r>
      <w:r w:rsidR="00175BAC">
        <w:rPr>
          <w:sz w:val="22"/>
          <w:szCs w:val="22"/>
        </w:rPr>
        <w:t xml:space="preserve"> методом рентгеновской фотоэлектронной спектроскопии (РФЭС). Топография образцов до и после облучения контролировались с помощью растрового электронного микроскопа (РЭМ) и атомно-силового микроскопа (АСМ).</w:t>
      </w:r>
    </w:p>
    <w:p w:rsidR="00C01788" w:rsidRDefault="00C01788" w:rsidP="00375A97">
      <w:pPr>
        <w:ind w:firstLine="425"/>
        <w:jc w:val="both"/>
        <w:rPr>
          <w:sz w:val="22"/>
          <w:szCs w:val="22"/>
          <w:lang w:val="en-US"/>
        </w:rPr>
      </w:pPr>
    </w:p>
    <w:p w:rsidR="00C01788" w:rsidRDefault="00C01788" w:rsidP="00375A97">
      <w:pPr>
        <w:ind w:firstLine="425"/>
        <w:jc w:val="both"/>
        <w:rPr>
          <w:sz w:val="22"/>
          <w:szCs w:val="22"/>
          <w:lang w:val="en-US"/>
        </w:rPr>
      </w:pPr>
    </w:p>
    <w:p w:rsidR="00C01788" w:rsidRPr="00DF5661" w:rsidRDefault="00C01788" w:rsidP="00C01788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C01788" w:rsidRDefault="00C01788" w:rsidP="00375A97">
      <w:pPr>
        <w:ind w:firstLine="425"/>
        <w:jc w:val="both"/>
        <w:rPr>
          <w:sz w:val="22"/>
          <w:szCs w:val="22"/>
        </w:rPr>
      </w:pPr>
    </w:p>
    <w:p w:rsidR="00C01788" w:rsidRPr="00C01788" w:rsidRDefault="00C01788" w:rsidP="00375A97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/1/ E.</w:t>
      </w:r>
      <w:r w:rsidRPr="00C01788">
        <w:rPr>
          <w:sz w:val="22"/>
          <w:szCs w:val="22"/>
          <w:lang w:val="en-US"/>
        </w:rPr>
        <w:t>P. George, D</w:t>
      </w:r>
      <w:r>
        <w:rPr>
          <w:sz w:val="22"/>
          <w:szCs w:val="22"/>
          <w:lang w:val="en-US"/>
        </w:rPr>
        <w:t>.</w:t>
      </w:r>
      <w:r w:rsidRPr="00C01788">
        <w:rPr>
          <w:sz w:val="22"/>
          <w:szCs w:val="22"/>
          <w:lang w:val="en-US"/>
        </w:rPr>
        <w:t xml:space="preserve"> </w:t>
      </w:r>
      <w:proofErr w:type="spellStart"/>
      <w:r w:rsidRPr="00C01788">
        <w:rPr>
          <w:sz w:val="22"/>
          <w:szCs w:val="22"/>
          <w:lang w:val="en-US"/>
        </w:rPr>
        <w:t>Raabe</w:t>
      </w:r>
      <w:proofErr w:type="spellEnd"/>
      <w:r>
        <w:rPr>
          <w:sz w:val="22"/>
          <w:szCs w:val="22"/>
          <w:lang w:val="en-US"/>
        </w:rPr>
        <w:t>,</w:t>
      </w:r>
      <w:r w:rsidRPr="00C01788">
        <w:rPr>
          <w:sz w:val="22"/>
          <w:szCs w:val="22"/>
          <w:lang w:val="en-US"/>
        </w:rPr>
        <w:t xml:space="preserve"> R</w:t>
      </w:r>
      <w:r>
        <w:rPr>
          <w:sz w:val="22"/>
          <w:szCs w:val="22"/>
          <w:lang w:val="en-US"/>
        </w:rPr>
        <w:t>.</w:t>
      </w:r>
      <w:r w:rsidRPr="00C01788">
        <w:rPr>
          <w:sz w:val="22"/>
          <w:szCs w:val="22"/>
          <w:lang w:val="en-US"/>
        </w:rPr>
        <w:t>O. Ritchie</w:t>
      </w:r>
      <w:r>
        <w:rPr>
          <w:sz w:val="22"/>
          <w:szCs w:val="22"/>
          <w:lang w:val="en-US"/>
        </w:rPr>
        <w:t xml:space="preserve"> // </w:t>
      </w:r>
      <w:r w:rsidRPr="00C01788">
        <w:rPr>
          <w:sz w:val="22"/>
          <w:szCs w:val="22"/>
          <w:lang w:val="en-US"/>
        </w:rPr>
        <w:t>Nature Reviews Materials</w:t>
      </w:r>
      <w:r>
        <w:rPr>
          <w:sz w:val="22"/>
          <w:szCs w:val="22"/>
          <w:lang w:val="en-US"/>
        </w:rPr>
        <w:t>, 2019,</w:t>
      </w:r>
      <w:r w:rsidRPr="00C017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vol. </w:t>
      </w:r>
      <w:r w:rsidRPr="00C01788">
        <w:rPr>
          <w:sz w:val="22"/>
          <w:szCs w:val="22"/>
          <w:lang w:val="en-US"/>
        </w:rPr>
        <w:t xml:space="preserve">4, </w:t>
      </w:r>
      <w:r>
        <w:rPr>
          <w:sz w:val="22"/>
          <w:szCs w:val="22"/>
          <w:lang w:val="en-US"/>
        </w:rPr>
        <w:t xml:space="preserve">p. </w:t>
      </w:r>
      <w:r w:rsidRPr="00C01788">
        <w:rPr>
          <w:sz w:val="22"/>
          <w:szCs w:val="22"/>
          <w:lang w:val="en-US"/>
        </w:rPr>
        <w:t>515</w:t>
      </w:r>
      <w:r>
        <w:rPr>
          <w:sz w:val="22"/>
          <w:szCs w:val="22"/>
          <w:lang w:val="en-US"/>
        </w:rPr>
        <w:t>.</w:t>
      </w:r>
    </w:p>
    <w:p w:rsidR="00375A97" w:rsidRPr="00C01788" w:rsidRDefault="00E61DF7" w:rsidP="0032742C">
      <w:pPr>
        <w:ind w:firstLine="425"/>
        <w:jc w:val="both"/>
        <w:rPr>
          <w:sz w:val="22"/>
          <w:szCs w:val="22"/>
          <w:lang w:val="en-US"/>
        </w:rPr>
      </w:pPr>
      <w:r w:rsidRPr="00C01788">
        <w:rPr>
          <w:sz w:val="22"/>
          <w:szCs w:val="22"/>
          <w:lang w:val="en-US"/>
        </w:rPr>
        <w:t xml:space="preserve"> </w:t>
      </w:r>
    </w:p>
    <w:sectPr w:rsidR="00375A97" w:rsidRPr="00C0178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57" w:rsidRDefault="00760D57">
      <w:r>
        <w:separator/>
      </w:r>
    </w:p>
  </w:endnote>
  <w:endnote w:type="continuationSeparator" w:id="0">
    <w:p w:rsidR="00760D57" w:rsidRDefault="0076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57" w:rsidRDefault="00760D57">
      <w:r>
        <w:separator/>
      </w:r>
    </w:p>
  </w:footnote>
  <w:footnote w:type="continuationSeparator" w:id="0">
    <w:p w:rsidR="00760D57" w:rsidRDefault="00760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037A4"/>
    <w:rsid w:val="00175BAC"/>
    <w:rsid w:val="001E1D1D"/>
    <w:rsid w:val="002503AB"/>
    <w:rsid w:val="00274F14"/>
    <w:rsid w:val="0028071C"/>
    <w:rsid w:val="002911FC"/>
    <w:rsid w:val="002D1CB1"/>
    <w:rsid w:val="002D21EC"/>
    <w:rsid w:val="0032413D"/>
    <w:rsid w:val="0032742C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35851"/>
    <w:rsid w:val="00643FB5"/>
    <w:rsid w:val="006A09CB"/>
    <w:rsid w:val="006F5B27"/>
    <w:rsid w:val="007136E1"/>
    <w:rsid w:val="007171BE"/>
    <w:rsid w:val="00760D57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1788"/>
    <w:rsid w:val="00D95DF8"/>
    <w:rsid w:val="00DF5661"/>
    <w:rsid w:val="00E30B97"/>
    <w:rsid w:val="00E61DF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8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585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35851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3585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35851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3585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EA900A-CE70-4356-9FAB-308EB373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yo8yo</cp:lastModifiedBy>
  <cp:revision>3</cp:revision>
  <cp:lastPrinted>2017-12-26T13:36:00Z</cp:lastPrinted>
  <dcterms:created xsi:type="dcterms:W3CDTF">2022-12-31T16:56:00Z</dcterms:created>
  <dcterms:modified xsi:type="dcterms:W3CDTF">2024-03-03T22:01:00Z</dcterms:modified>
</cp:coreProperties>
</file>