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E5" w:rsidRPr="00B81EA5" w:rsidRDefault="00767CE5" w:rsidP="00B81EA5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81EA5">
        <w:rPr>
          <w:rFonts w:ascii="Times New Roman" w:hAnsi="Times New Roman" w:cs="Times New Roman"/>
        </w:rPr>
        <w:t>Рентгеновский анализ полупроводникового соединения CaTiO</w:t>
      </w:r>
      <w:r w:rsidRPr="00B81EA5">
        <w:rPr>
          <w:rFonts w:ascii="Times New Roman" w:hAnsi="Times New Roman" w:cs="Times New Roman"/>
          <w:vertAlign w:val="subscript"/>
        </w:rPr>
        <w:t>3</w:t>
      </w:r>
    </w:p>
    <w:p w:rsidR="00767CE5" w:rsidRPr="00B81EA5" w:rsidRDefault="006F2358" w:rsidP="006F2358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uz-Cyrl-UZ"/>
        </w:rPr>
      </w:pPr>
      <w:r w:rsidRPr="00B81EA5">
        <w:rPr>
          <w:rFonts w:ascii="Times New Roman" w:hAnsi="Times New Roman" w:cs="Times New Roman"/>
          <w:lang w:val="uz-Cyrl-UZ"/>
        </w:rPr>
        <w:t>Нормурадов М., Давранов Х. Давлатов М. Бозорова Н.</w:t>
      </w:r>
    </w:p>
    <w:p w:rsidR="006F2358" w:rsidRPr="00B81EA5" w:rsidRDefault="006F2358" w:rsidP="006F2358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ru-RU"/>
        </w:rPr>
      </w:pPr>
      <w:r w:rsidRPr="00B81EA5">
        <w:rPr>
          <w:rFonts w:ascii="Times New Roman" w:hAnsi="Times New Roman" w:cs="Times New Roman"/>
          <w:lang w:val="uz-Cyrl-UZ"/>
        </w:rPr>
        <w:t>Каршинский государственн</w:t>
      </w:r>
      <w:proofErr w:type="spellStart"/>
      <w:r w:rsidRPr="00B81EA5">
        <w:rPr>
          <w:rFonts w:ascii="Times New Roman" w:hAnsi="Times New Roman" w:cs="Times New Roman"/>
          <w:lang w:val="ru-RU"/>
        </w:rPr>
        <w:t>ый</w:t>
      </w:r>
      <w:proofErr w:type="spellEnd"/>
      <w:r w:rsidRPr="00B81EA5">
        <w:rPr>
          <w:rFonts w:ascii="Times New Roman" w:hAnsi="Times New Roman" w:cs="Times New Roman"/>
          <w:lang w:val="ru-RU"/>
        </w:rPr>
        <w:t xml:space="preserve"> университет</w:t>
      </w:r>
    </w:p>
    <w:p w:rsidR="00B81EA5" w:rsidRPr="00B81EA5" w:rsidRDefault="00B81EA5" w:rsidP="006F235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lang w:val="en-US"/>
        </w:rPr>
      </w:pPr>
    </w:p>
    <w:p w:rsidR="007A5343" w:rsidRPr="006F2358" w:rsidRDefault="00303528" w:rsidP="006F2358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F2358">
        <w:rPr>
          <w:rFonts w:ascii="Times New Roman" w:hAnsi="Times New Roman" w:cs="Times New Roman"/>
        </w:rPr>
        <w:t>В этой работе мы успешно изготовили соединение перовскита титаната кальция. Полученное соединение CaTiO</w:t>
      </w:r>
      <w:r w:rsidRPr="006F2358">
        <w:rPr>
          <w:rFonts w:ascii="Times New Roman" w:hAnsi="Times New Roman" w:cs="Times New Roman"/>
          <w:vertAlign w:val="subscript"/>
        </w:rPr>
        <w:t>3</w:t>
      </w:r>
      <w:r w:rsidRPr="006F2358">
        <w:rPr>
          <w:rFonts w:ascii="Times New Roman" w:hAnsi="Times New Roman" w:cs="Times New Roman"/>
        </w:rPr>
        <w:t xml:space="preserve"> исследовали путем приготовления образцов путем его прессования в порошкообразном состоянии и с помощью устройства Пуссона. Соединение перовскита титаната кальция определяли с помощью рентгеновского дифрактометра, расстояние между плоскостями d</w:t>
      </w:r>
      <w:r w:rsidRPr="006F2358">
        <w:rPr>
          <w:rFonts w:ascii="Times New Roman" w:hAnsi="Times New Roman" w:cs="Times New Roman"/>
          <w:vertAlign w:val="subscript"/>
        </w:rPr>
        <w:t>hkl</w:t>
      </w:r>
      <w:r w:rsidRPr="006F2358">
        <w:rPr>
          <w:rFonts w:ascii="Times New Roman" w:hAnsi="Times New Roman" w:cs="Times New Roman"/>
        </w:rPr>
        <w:t>, индексы Миллера (hkl), степень кристалличности и аморфизма, структуру и параметры решетки.</w:t>
      </w:r>
      <w:r w:rsidR="007A5343" w:rsidRPr="006F2358">
        <w:rPr>
          <w:rFonts w:ascii="Times New Roman" w:hAnsi="Times New Roman" w:cs="Times New Roman"/>
        </w:rPr>
        <w:t xml:space="preserve"> </w:t>
      </w:r>
      <w:r w:rsidRPr="006F2358">
        <w:rPr>
          <w:rFonts w:ascii="Times New Roman" w:hAnsi="Times New Roman" w:cs="Times New Roman"/>
        </w:rPr>
        <w:t xml:space="preserve">Данные рентгеноструктурного анализа обрабатывали с помощью программы </w:t>
      </w:r>
      <w:r w:rsidR="006F2358" w:rsidRPr="006F2358">
        <w:rPr>
          <w:rFonts w:ascii="Times New Roman" w:hAnsi="Times New Roman" w:cs="Times New Roman"/>
        </w:rPr>
        <w:t>“</w:t>
      </w:r>
      <w:r w:rsidRPr="006F2358">
        <w:rPr>
          <w:rFonts w:ascii="Times New Roman" w:hAnsi="Times New Roman" w:cs="Times New Roman"/>
        </w:rPr>
        <w:t>Fullprof</w:t>
      </w:r>
      <w:r w:rsidR="006F2358" w:rsidRPr="006F2358">
        <w:rPr>
          <w:rFonts w:ascii="Times New Roman" w:hAnsi="Times New Roman" w:cs="Times New Roman"/>
        </w:rPr>
        <w:t>”</w:t>
      </w:r>
      <w:r w:rsidRPr="006F2358">
        <w:rPr>
          <w:rFonts w:ascii="Times New Roman" w:hAnsi="Times New Roman" w:cs="Times New Roman"/>
        </w:rPr>
        <w:t xml:space="preserve"> [1]. </w:t>
      </w:r>
    </w:p>
    <w:p w:rsidR="007A5343" w:rsidRPr="006F2358" w:rsidRDefault="007A5343" w:rsidP="006F235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6F2358">
        <w:rPr>
          <w:rFonts w:ascii="Times New Roman" w:hAnsi="Times New Roman" w:cs="Times New Roman"/>
          <w:color w:val="000000"/>
        </w:rPr>
        <w:t>Обработка полнопрофильным методом данных рентгеноструктурного анализа показала, что образец имеет орторомбическую структуру (пр. гр. Pbnm) со следующими параметрами решетки: a= 5,3064 Å, b= 5,3531 Å, c= 7,1760 Å и положениями , координаты атомов в элементарной ячейке.</w:t>
      </w:r>
    </w:p>
    <w:p w:rsidR="007A5343" w:rsidRPr="006F2358" w:rsidRDefault="007A5343" w:rsidP="006F2358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ru-RU" w:eastAsia="ru-RU" w:bidi="ru-RU"/>
        </w:rPr>
      </w:pPr>
      <w:r w:rsidRPr="006F2358">
        <w:rPr>
          <w:rFonts w:ascii="Times New Roman" w:hAnsi="Times New Roman" w:cs="Times New Roman"/>
          <w:lang w:val="ru-RU" w:eastAsia="ru-RU" w:bidi="ru-RU"/>
        </w:rPr>
        <w:t xml:space="preserve">Порошковая рентгеновская дифракция позволяет провести количественный элементный анализ. Степень кристалличности и аморфизма образцов оценивали методом рентгеноструктурного анализа с использованием программы </w:t>
      </w:r>
      <w:r w:rsidRPr="006F2358">
        <w:rPr>
          <w:rFonts w:ascii="Times New Roman" w:hAnsi="Times New Roman" w:cs="Times New Roman"/>
          <w:lang w:val="en-US" w:eastAsia="ru-RU" w:bidi="ru-RU"/>
        </w:rPr>
        <w:t>Search</w:t>
      </w:r>
      <w:r w:rsidRPr="006F2358">
        <w:rPr>
          <w:rFonts w:ascii="Times New Roman" w:hAnsi="Times New Roman" w:cs="Times New Roman"/>
          <w:lang w:val="ru-RU" w:eastAsia="ru-RU" w:bidi="ru-RU"/>
        </w:rPr>
        <w:t xml:space="preserve"> </w:t>
      </w:r>
      <w:r w:rsidRPr="006F2358">
        <w:rPr>
          <w:rFonts w:ascii="Times New Roman" w:hAnsi="Times New Roman" w:cs="Times New Roman"/>
          <w:lang w:val="en-US" w:eastAsia="ru-RU" w:bidi="ru-RU"/>
        </w:rPr>
        <w:t>and</w:t>
      </w:r>
      <w:r w:rsidRPr="006F2358">
        <w:rPr>
          <w:rFonts w:ascii="Times New Roman" w:hAnsi="Times New Roman" w:cs="Times New Roman"/>
          <w:lang w:val="ru-RU" w:eastAsia="ru-RU" w:bidi="ru-RU"/>
        </w:rPr>
        <w:t xml:space="preserve"> </w:t>
      </w:r>
      <w:r w:rsidRPr="006F2358">
        <w:rPr>
          <w:rFonts w:ascii="Times New Roman" w:hAnsi="Times New Roman" w:cs="Times New Roman"/>
          <w:lang w:val="en-US" w:eastAsia="ru-RU" w:bidi="ru-RU"/>
        </w:rPr>
        <w:t>Match</w:t>
      </w:r>
      <w:r w:rsidRPr="006F2358">
        <w:rPr>
          <w:rFonts w:ascii="Times New Roman" w:hAnsi="Times New Roman" w:cs="Times New Roman"/>
          <w:lang w:val="ru-RU" w:eastAsia="ru-RU" w:bidi="ru-RU"/>
        </w:rPr>
        <w:t xml:space="preserve"> [2]. Для </w:t>
      </w:r>
      <w:proofErr w:type="spellStart"/>
      <w:r w:rsidRPr="006F2358">
        <w:rPr>
          <w:rFonts w:ascii="Times New Roman" w:hAnsi="Times New Roman" w:cs="Times New Roman"/>
          <w:lang w:val="ru-RU" w:eastAsia="ru-RU" w:bidi="ru-RU"/>
        </w:rPr>
        <w:t>титаната</w:t>
      </w:r>
      <w:proofErr w:type="spellEnd"/>
      <w:r w:rsidRPr="006F2358">
        <w:rPr>
          <w:rFonts w:ascii="Times New Roman" w:hAnsi="Times New Roman" w:cs="Times New Roman"/>
          <w:lang w:val="ru-RU" w:eastAsia="ru-RU" w:bidi="ru-RU"/>
        </w:rPr>
        <w:t xml:space="preserve"> кальция аморфная фаза составляет 71,35%, кристаллическая фаза </w:t>
      </w:r>
      <w:r w:rsidR="001D0CEF">
        <w:rPr>
          <w:rFonts w:ascii="Times New Roman" w:hAnsi="Times New Roman" w:cs="Times New Roman"/>
          <w:lang w:val="en-US" w:eastAsia="ru-RU" w:bidi="ru-RU"/>
        </w:rPr>
        <w:t>–</w:t>
      </w:r>
      <w:r w:rsidRPr="006F2358">
        <w:rPr>
          <w:rFonts w:ascii="Times New Roman" w:hAnsi="Times New Roman" w:cs="Times New Roman"/>
          <w:lang w:val="ru-RU" w:eastAsia="ru-RU" w:bidi="ru-RU"/>
        </w:rPr>
        <w:t xml:space="preserve"> 28,65% соответственно. Фазовый состав образца, подготовленного для магнетронного напыления, соответствует 90,7 % перовскита (</w:t>
      </w:r>
      <w:proofErr w:type="spellStart"/>
      <w:r w:rsidRPr="006F2358">
        <w:rPr>
          <w:rFonts w:ascii="Times New Roman" w:hAnsi="Times New Roman" w:cs="Times New Roman"/>
          <w:lang w:val="en-US" w:eastAsia="ru-RU" w:bidi="ru-RU"/>
        </w:rPr>
        <w:t>CaTiO</w:t>
      </w:r>
      <w:proofErr w:type="spellEnd"/>
      <w:r w:rsidRPr="006F2358">
        <w:rPr>
          <w:rFonts w:ascii="Times New Roman" w:hAnsi="Times New Roman" w:cs="Times New Roman"/>
          <w:vertAlign w:val="subscript"/>
          <w:lang w:val="ru-RU" w:eastAsia="ru-RU" w:bidi="ru-RU"/>
        </w:rPr>
        <w:t>3</w:t>
      </w:r>
      <w:r w:rsidRPr="006F2358">
        <w:rPr>
          <w:rFonts w:ascii="Times New Roman" w:hAnsi="Times New Roman" w:cs="Times New Roman"/>
          <w:lang w:val="ru-RU" w:eastAsia="ru-RU" w:bidi="ru-RU"/>
        </w:rPr>
        <w:t xml:space="preserve">), 3,8 % титана, 5,5 % кальция. Элементный анализ образцов с помощью программы </w:t>
      </w:r>
      <w:r w:rsidRPr="006F2358">
        <w:rPr>
          <w:rFonts w:ascii="Times New Roman" w:hAnsi="Times New Roman" w:cs="Times New Roman"/>
          <w:lang w:val="en-US" w:eastAsia="ru-RU" w:bidi="ru-RU"/>
        </w:rPr>
        <w:t>Search</w:t>
      </w:r>
      <w:r w:rsidRPr="006F2358">
        <w:rPr>
          <w:rFonts w:ascii="Times New Roman" w:hAnsi="Times New Roman" w:cs="Times New Roman"/>
          <w:lang w:val="ru-RU" w:eastAsia="ru-RU" w:bidi="ru-RU"/>
        </w:rPr>
        <w:t xml:space="preserve"> </w:t>
      </w:r>
      <w:r w:rsidRPr="006F2358">
        <w:rPr>
          <w:rFonts w:ascii="Times New Roman" w:hAnsi="Times New Roman" w:cs="Times New Roman"/>
          <w:lang w:val="en-US" w:eastAsia="ru-RU" w:bidi="ru-RU"/>
        </w:rPr>
        <w:t>and</w:t>
      </w:r>
      <w:r w:rsidRPr="006F2358">
        <w:rPr>
          <w:rFonts w:ascii="Times New Roman" w:hAnsi="Times New Roman" w:cs="Times New Roman"/>
          <w:lang w:val="ru-RU" w:eastAsia="ru-RU" w:bidi="ru-RU"/>
        </w:rPr>
        <w:t xml:space="preserve"> </w:t>
      </w:r>
      <w:r w:rsidRPr="006F2358">
        <w:rPr>
          <w:rFonts w:ascii="Times New Roman" w:hAnsi="Times New Roman" w:cs="Times New Roman"/>
          <w:lang w:val="en-US" w:eastAsia="ru-RU" w:bidi="ru-RU"/>
        </w:rPr>
        <w:t>Match</w:t>
      </w:r>
      <w:r w:rsidRPr="006F2358">
        <w:rPr>
          <w:rFonts w:ascii="Times New Roman" w:hAnsi="Times New Roman" w:cs="Times New Roman"/>
          <w:lang w:val="ru-RU" w:eastAsia="ru-RU" w:bidi="ru-RU"/>
        </w:rPr>
        <w:t xml:space="preserve"> показывает, что образцы имеют следующий состав (в массовых процентах): 35,7% </w:t>
      </w:r>
      <w:r w:rsidRPr="006F2358">
        <w:rPr>
          <w:rFonts w:ascii="Times New Roman" w:hAnsi="Times New Roman" w:cs="Times New Roman"/>
          <w:lang w:val="en-US" w:eastAsia="ru-RU" w:bidi="ru-RU"/>
        </w:rPr>
        <w:t>Ti</w:t>
      </w:r>
      <w:r w:rsidRPr="006F2358">
        <w:rPr>
          <w:rFonts w:ascii="Times New Roman" w:hAnsi="Times New Roman" w:cs="Times New Roman"/>
          <w:lang w:val="ru-RU" w:eastAsia="ru-RU" w:bidi="ru-RU"/>
        </w:rPr>
        <w:t xml:space="preserve">, 32,2% </w:t>
      </w:r>
      <w:proofErr w:type="spellStart"/>
      <w:r w:rsidRPr="006F2358">
        <w:rPr>
          <w:rFonts w:ascii="Times New Roman" w:hAnsi="Times New Roman" w:cs="Times New Roman"/>
          <w:lang w:val="en-US" w:eastAsia="ru-RU" w:bidi="ru-RU"/>
        </w:rPr>
        <w:t>Ca</w:t>
      </w:r>
      <w:proofErr w:type="spellEnd"/>
      <w:r w:rsidRPr="006F2358">
        <w:rPr>
          <w:rFonts w:ascii="Times New Roman" w:hAnsi="Times New Roman" w:cs="Times New Roman"/>
          <w:lang w:val="ru-RU" w:eastAsia="ru-RU" w:bidi="ru-RU"/>
        </w:rPr>
        <w:t xml:space="preserve"> и 32,0% </w:t>
      </w:r>
      <w:r w:rsidRPr="006F2358">
        <w:rPr>
          <w:rFonts w:ascii="Times New Roman" w:hAnsi="Times New Roman" w:cs="Times New Roman"/>
          <w:lang w:val="en-US" w:eastAsia="ru-RU" w:bidi="ru-RU"/>
        </w:rPr>
        <w:t>O</w:t>
      </w:r>
      <w:r w:rsidRPr="006F2358">
        <w:rPr>
          <w:rFonts w:ascii="Times New Roman" w:hAnsi="Times New Roman" w:cs="Times New Roman"/>
          <w:lang w:val="ru-RU" w:eastAsia="ru-RU" w:bidi="ru-RU"/>
        </w:rPr>
        <w:t>.</w:t>
      </w:r>
    </w:p>
    <w:p w:rsidR="007A5343" w:rsidRPr="006F2358" w:rsidRDefault="007A5343" w:rsidP="006F2358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ru-RU" w:eastAsia="ru-RU" w:bidi="ru-RU"/>
        </w:rPr>
      </w:pPr>
      <w:r w:rsidRPr="006F2358">
        <w:rPr>
          <w:rFonts w:ascii="Times New Roman" w:hAnsi="Times New Roman" w:cs="Times New Roman"/>
          <w:lang w:val="ru-RU" w:eastAsia="ru-RU" w:bidi="ru-RU"/>
        </w:rPr>
        <w:t xml:space="preserve">По результатам этих измерений в будущем можно будет использовать полупроводниковые соединения для создания </w:t>
      </w:r>
      <w:proofErr w:type="spellStart"/>
      <w:r w:rsidRPr="006F2358">
        <w:rPr>
          <w:rFonts w:ascii="Times New Roman" w:hAnsi="Times New Roman" w:cs="Times New Roman"/>
          <w:lang w:val="ru-RU" w:eastAsia="ru-RU" w:bidi="ru-RU"/>
        </w:rPr>
        <w:t>нанопленок</w:t>
      </w:r>
      <w:proofErr w:type="spellEnd"/>
      <w:r w:rsidRPr="006F2358">
        <w:rPr>
          <w:rFonts w:ascii="Times New Roman" w:hAnsi="Times New Roman" w:cs="Times New Roman"/>
          <w:lang w:val="ru-RU" w:eastAsia="ru-RU" w:bidi="ru-RU"/>
        </w:rPr>
        <w:t xml:space="preserve"> методом магнетронного распыления.</w:t>
      </w:r>
    </w:p>
    <w:p w:rsidR="00767CE5" w:rsidRPr="001D0CEF" w:rsidRDefault="007A5343" w:rsidP="006F2358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en-US"/>
        </w:rPr>
      </w:pPr>
      <w:r w:rsidRPr="001D0CEF">
        <w:rPr>
          <w:rFonts w:ascii="Times New Roman" w:hAnsi="Times New Roman" w:cs="Times New Roman"/>
          <w:lang w:val="uz-Cyrl-UZ"/>
        </w:rPr>
        <w:t>Литератур</w:t>
      </w:r>
      <w:r w:rsidRPr="001D0CEF">
        <w:rPr>
          <w:rFonts w:ascii="Times New Roman" w:hAnsi="Times New Roman" w:cs="Times New Roman"/>
          <w:lang w:val="ru-RU"/>
        </w:rPr>
        <w:t>ы</w:t>
      </w:r>
    </w:p>
    <w:p w:rsidR="006F2358" w:rsidRDefault="00767CE5" w:rsidP="006F2358">
      <w:pPr>
        <w:pStyle w:val="BodyTextIntechOpen"/>
        <w:ind w:firstLine="425"/>
        <w:jc w:val="both"/>
        <w:rPr>
          <w:rFonts w:ascii="Times New Roman" w:hAnsi="Times New Roman" w:cs="Times New Roman"/>
          <w:bCs/>
          <w:sz w:val="22"/>
          <w:lang w:val="ru-RU"/>
        </w:rPr>
      </w:pPr>
      <w:r w:rsidRPr="006F2358">
        <w:rPr>
          <w:rFonts w:ascii="Times New Roman" w:hAnsi="Times New Roman" w:cs="Times New Roman"/>
          <w:bCs/>
          <w:sz w:val="22"/>
        </w:rPr>
        <w:t xml:space="preserve">1. </w:t>
      </w:r>
      <w:r w:rsidRPr="006F2358">
        <w:rPr>
          <w:rFonts w:ascii="Times New Roman" w:hAnsi="Times New Roman" w:cs="Times New Roman"/>
          <w:bCs/>
          <w:sz w:val="22"/>
          <w:lang w:val="uz-Cyrl-UZ"/>
        </w:rPr>
        <w:t>Normuradov M.T., Khozhiev Sh.T., Dovranov K.T., Davra</w:t>
      </w:r>
      <w:proofErr w:type="spellStart"/>
      <w:r w:rsidRPr="006F2358">
        <w:rPr>
          <w:rFonts w:ascii="Times New Roman" w:hAnsi="Times New Roman" w:cs="Times New Roman"/>
          <w:bCs/>
          <w:sz w:val="22"/>
        </w:rPr>
        <w:t>nov</w:t>
      </w:r>
      <w:proofErr w:type="spellEnd"/>
      <w:r w:rsidRPr="006F2358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6F2358">
        <w:rPr>
          <w:rFonts w:ascii="Times New Roman" w:hAnsi="Times New Roman" w:cs="Times New Roman"/>
          <w:bCs/>
          <w:sz w:val="22"/>
        </w:rPr>
        <w:t>Kh.T</w:t>
      </w:r>
      <w:proofErr w:type="spellEnd"/>
      <w:r w:rsidRPr="006F2358">
        <w:rPr>
          <w:rFonts w:ascii="Times New Roman" w:hAnsi="Times New Roman" w:cs="Times New Roman"/>
          <w:bCs/>
          <w:sz w:val="22"/>
        </w:rPr>
        <w:t xml:space="preserve">., </w:t>
      </w:r>
      <w:proofErr w:type="spellStart"/>
      <w:r w:rsidRPr="006F2358">
        <w:rPr>
          <w:rFonts w:ascii="Times New Roman" w:hAnsi="Times New Roman" w:cs="Times New Roman"/>
          <w:bCs/>
          <w:sz w:val="22"/>
        </w:rPr>
        <w:t>Davlatov</w:t>
      </w:r>
      <w:proofErr w:type="spellEnd"/>
      <w:r w:rsidRPr="006F2358">
        <w:rPr>
          <w:rFonts w:ascii="Times New Roman" w:hAnsi="Times New Roman" w:cs="Times New Roman"/>
          <w:bCs/>
          <w:sz w:val="22"/>
        </w:rPr>
        <w:t xml:space="preserve"> M.A., </w:t>
      </w:r>
      <w:proofErr w:type="spellStart"/>
      <w:r w:rsidRPr="006F2358">
        <w:rPr>
          <w:rFonts w:ascii="Times New Roman" w:hAnsi="Times New Roman" w:cs="Times New Roman"/>
          <w:bCs/>
          <w:sz w:val="22"/>
        </w:rPr>
        <w:t>Khollokov</w:t>
      </w:r>
      <w:proofErr w:type="spellEnd"/>
      <w:r w:rsidRPr="006F2358">
        <w:rPr>
          <w:rFonts w:ascii="Times New Roman" w:hAnsi="Times New Roman" w:cs="Times New Roman"/>
          <w:bCs/>
          <w:sz w:val="22"/>
        </w:rPr>
        <w:t xml:space="preserve"> F.K.</w:t>
      </w:r>
      <w:r w:rsidR="006F2358" w:rsidRPr="006F2358">
        <w:rPr>
          <w:rFonts w:ascii="Times New Roman" w:hAnsi="Times New Roman" w:cs="Times New Roman"/>
          <w:bCs/>
          <w:sz w:val="22"/>
        </w:rPr>
        <w:t>//</w:t>
      </w:r>
      <w:r w:rsidRPr="006F2358">
        <w:rPr>
          <w:rFonts w:ascii="Times New Roman" w:hAnsi="Times New Roman" w:cs="Times New Roman"/>
          <w:bCs/>
          <w:sz w:val="22"/>
        </w:rPr>
        <w:t xml:space="preserve">Development of a technology for the production of </w:t>
      </w:r>
      <w:proofErr w:type="spellStart"/>
      <w:r w:rsidRPr="006F2358">
        <w:rPr>
          <w:rFonts w:ascii="Times New Roman" w:hAnsi="Times New Roman" w:cs="Times New Roman"/>
          <w:bCs/>
          <w:sz w:val="22"/>
        </w:rPr>
        <w:t>nano</w:t>
      </w:r>
      <w:proofErr w:type="spellEnd"/>
      <w:r w:rsidRPr="006F2358">
        <w:rPr>
          <w:rFonts w:ascii="Times New Roman" w:hAnsi="Times New Roman" w:cs="Times New Roman"/>
          <w:bCs/>
          <w:sz w:val="22"/>
        </w:rPr>
        <w:t xml:space="preserve">-sized </w:t>
      </w:r>
      <w:proofErr w:type="spellStart"/>
      <w:r w:rsidRPr="006F2358">
        <w:rPr>
          <w:rFonts w:ascii="Times New Roman" w:hAnsi="Times New Roman" w:cs="Times New Roman"/>
          <w:bCs/>
          <w:sz w:val="22"/>
        </w:rPr>
        <w:t>heterostructured</w:t>
      </w:r>
      <w:proofErr w:type="spellEnd"/>
      <w:r w:rsidRPr="006F2358">
        <w:rPr>
          <w:rFonts w:ascii="Times New Roman" w:hAnsi="Times New Roman" w:cs="Times New Roman"/>
          <w:bCs/>
          <w:sz w:val="22"/>
        </w:rPr>
        <w:t xml:space="preserve"> films by ion-plasma deposition. </w:t>
      </w:r>
      <w:proofErr w:type="gramStart"/>
      <w:r w:rsidRPr="006F2358">
        <w:rPr>
          <w:rFonts w:ascii="Times New Roman" w:hAnsi="Times New Roman" w:cs="Times New Roman"/>
          <w:bCs/>
          <w:sz w:val="22"/>
        </w:rPr>
        <w:t>Structure of materials.</w:t>
      </w:r>
      <w:proofErr w:type="gramEnd"/>
      <w:r w:rsidRPr="006F2358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proofErr w:type="gramStart"/>
      <w:r w:rsidRPr="006F2358">
        <w:rPr>
          <w:rFonts w:ascii="Times New Roman" w:hAnsi="Times New Roman" w:cs="Times New Roman"/>
          <w:bCs/>
          <w:sz w:val="22"/>
        </w:rPr>
        <w:t>Ukr</w:t>
      </w:r>
      <w:proofErr w:type="spellEnd"/>
      <w:r w:rsidRPr="006F2358">
        <w:rPr>
          <w:rFonts w:ascii="Times New Roman" w:hAnsi="Times New Roman" w:cs="Times New Roman"/>
          <w:bCs/>
          <w:sz w:val="22"/>
        </w:rPr>
        <w:t>.</w:t>
      </w:r>
      <w:proofErr w:type="gramEnd"/>
      <w:r w:rsidRPr="006F2358">
        <w:rPr>
          <w:rFonts w:ascii="Times New Roman" w:hAnsi="Times New Roman" w:cs="Times New Roman"/>
          <w:bCs/>
          <w:sz w:val="22"/>
        </w:rPr>
        <w:t xml:space="preserve"> J. Phys. 2023. </w:t>
      </w:r>
      <w:proofErr w:type="gramStart"/>
      <w:r w:rsidRPr="006F2358">
        <w:rPr>
          <w:rFonts w:ascii="Times New Roman" w:hAnsi="Times New Roman" w:cs="Times New Roman"/>
          <w:bCs/>
          <w:sz w:val="22"/>
        </w:rPr>
        <w:t>Vol. 68, No.3.</w:t>
      </w:r>
      <w:proofErr w:type="gramEnd"/>
      <w:r w:rsidRPr="006F2358">
        <w:rPr>
          <w:rFonts w:ascii="Times New Roman" w:hAnsi="Times New Roman" w:cs="Times New Roman"/>
          <w:bCs/>
          <w:sz w:val="22"/>
        </w:rPr>
        <w:t xml:space="preserve"> </w:t>
      </w:r>
    </w:p>
    <w:p w:rsidR="00767CE5" w:rsidRPr="006F2358" w:rsidRDefault="00767CE5" w:rsidP="006F2358">
      <w:pPr>
        <w:pStyle w:val="BodyTextIntechOpen"/>
        <w:ind w:firstLine="425"/>
        <w:jc w:val="both"/>
        <w:rPr>
          <w:rFonts w:ascii="Times New Roman" w:hAnsi="Times New Roman" w:cs="Times New Roman"/>
          <w:sz w:val="22"/>
        </w:rPr>
      </w:pPr>
      <w:r w:rsidRPr="006F2358">
        <w:rPr>
          <w:rFonts w:ascii="Times New Roman" w:hAnsi="Times New Roman" w:cs="Times New Roman"/>
          <w:color w:val="000000"/>
          <w:sz w:val="22"/>
          <w:lang w:val="uz"/>
        </w:rPr>
        <w:t xml:space="preserve">2. </w:t>
      </w:r>
      <w:proofErr w:type="spellStart"/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>Qiang</w:t>
      </w:r>
      <w:proofErr w:type="spellEnd"/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 xml:space="preserve"> Fan, </w:t>
      </w:r>
      <w:proofErr w:type="spellStart"/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>Jianhui</w:t>
      </w:r>
      <w:proofErr w:type="spellEnd"/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 xml:space="preserve"> Yang, Chi Deng, </w:t>
      </w:r>
      <w:proofErr w:type="spellStart"/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>Jianping</w:t>
      </w:r>
      <w:proofErr w:type="spellEnd"/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 xml:space="preserve"> Zhang, Jin Cao, </w:t>
      </w:r>
      <w:r w:rsidR="006F2358" w:rsidRPr="006F2358">
        <w:rPr>
          <w:rFonts w:ascii="Times New Roman" w:eastAsia="Calibri" w:hAnsi="Times New Roman" w:cs="Times New Roman"/>
          <w:color w:val="000000"/>
          <w:sz w:val="22"/>
        </w:rPr>
        <w:t>//</w:t>
      </w:r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>Electronic</w:t>
      </w:r>
      <w:r w:rsidR="006F2358" w:rsidRPr="006F2358">
        <w:rPr>
          <w:rFonts w:ascii="Times New Roman" w:eastAsia="Calibri" w:hAnsi="Times New Roman" w:cs="Times New Roman"/>
          <w:color w:val="000000"/>
          <w:sz w:val="22"/>
        </w:rPr>
        <w:t xml:space="preserve"> </w:t>
      </w:r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>structure and optical properties of CaTiO</w:t>
      </w:r>
      <w:r w:rsidR="007A5343" w:rsidRPr="006F2358">
        <w:rPr>
          <w:rFonts w:ascii="Times New Roman" w:eastAsia="Calibri" w:hAnsi="Times New Roman" w:cs="Times New Roman"/>
          <w:color w:val="000000"/>
          <w:sz w:val="22"/>
          <w:vertAlign w:val="subscript"/>
        </w:rPr>
        <w:t>3</w:t>
      </w:r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 xml:space="preserve">: An </w:t>
      </w:r>
      <w:proofErr w:type="spellStart"/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>ab</w:t>
      </w:r>
      <w:proofErr w:type="spellEnd"/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 xml:space="preserve"> initio study, Proc. SPIE</w:t>
      </w:r>
      <w:r w:rsidR="006F2358" w:rsidRPr="006F2358">
        <w:rPr>
          <w:rFonts w:ascii="Times New Roman" w:eastAsia="Calibri" w:hAnsi="Times New Roman" w:cs="Times New Roman"/>
          <w:color w:val="000000"/>
          <w:sz w:val="22"/>
        </w:rPr>
        <w:t xml:space="preserve"> </w:t>
      </w:r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>9794, Sixth International Conference on Electronics and Information</w:t>
      </w:r>
      <w:r w:rsidR="006F2358" w:rsidRPr="006F2358">
        <w:rPr>
          <w:rFonts w:ascii="Times New Roman" w:eastAsia="Calibri" w:hAnsi="Times New Roman" w:cs="Times New Roman"/>
          <w:color w:val="000000"/>
          <w:sz w:val="22"/>
        </w:rPr>
        <w:t xml:space="preserve"> </w:t>
      </w:r>
      <w:r w:rsidR="007A5343" w:rsidRPr="006F2358">
        <w:rPr>
          <w:rFonts w:ascii="Times New Roman" w:eastAsia="Calibri" w:hAnsi="Times New Roman" w:cs="Times New Roman"/>
          <w:color w:val="000000"/>
          <w:sz w:val="22"/>
        </w:rPr>
        <w:t xml:space="preserve">Engineering, 97942I (3 December 2015); </w:t>
      </w:r>
    </w:p>
    <w:sectPr w:rsidR="00767CE5" w:rsidRPr="006F2358" w:rsidSect="006F2358">
      <w:pgSz w:w="8391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S Brab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E5"/>
    <w:rsid w:val="00086A78"/>
    <w:rsid w:val="000B1E71"/>
    <w:rsid w:val="00124255"/>
    <w:rsid w:val="001D0CEF"/>
    <w:rsid w:val="0020236B"/>
    <w:rsid w:val="002C5831"/>
    <w:rsid w:val="002E6B66"/>
    <w:rsid w:val="002F5D30"/>
    <w:rsid w:val="00303528"/>
    <w:rsid w:val="00416306"/>
    <w:rsid w:val="00483D86"/>
    <w:rsid w:val="004A031D"/>
    <w:rsid w:val="004D35FF"/>
    <w:rsid w:val="005A6653"/>
    <w:rsid w:val="005E7FF7"/>
    <w:rsid w:val="006604F7"/>
    <w:rsid w:val="00696299"/>
    <w:rsid w:val="006F2358"/>
    <w:rsid w:val="006F4B68"/>
    <w:rsid w:val="00767CE5"/>
    <w:rsid w:val="007A5343"/>
    <w:rsid w:val="008068C5"/>
    <w:rsid w:val="0082119C"/>
    <w:rsid w:val="0082565D"/>
    <w:rsid w:val="00861895"/>
    <w:rsid w:val="0086783A"/>
    <w:rsid w:val="00887E8F"/>
    <w:rsid w:val="00903364"/>
    <w:rsid w:val="00905363"/>
    <w:rsid w:val="009C4F2B"/>
    <w:rsid w:val="009D2E5B"/>
    <w:rsid w:val="009F7734"/>
    <w:rsid w:val="00AC1BF0"/>
    <w:rsid w:val="00AC619C"/>
    <w:rsid w:val="00AD2D1B"/>
    <w:rsid w:val="00AE4780"/>
    <w:rsid w:val="00B254D0"/>
    <w:rsid w:val="00B25F9F"/>
    <w:rsid w:val="00B2772C"/>
    <w:rsid w:val="00B45236"/>
    <w:rsid w:val="00B46951"/>
    <w:rsid w:val="00B664CD"/>
    <w:rsid w:val="00B81EA5"/>
    <w:rsid w:val="00B9402F"/>
    <w:rsid w:val="00BD2EE8"/>
    <w:rsid w:val="00C10762"/>
    <w:rsid w:val="00C14879"/>
    <w:rsid w:val="00DE2162"/>
    <w:rsid w:val="00E14BBE"/>
    <w:rsid w:val="00E421EF"/>
    <w:rsid w:val="00E566D9"/>
    <w:rsid w:val="00EF15D5"/>
    <w:rsid w:val="00F23C18"/>
    <w:rsid w:val="00FB5084"/>
    <w:rsid w:val="00FD153D"/>
    <w:rsid w:val="00FD3B71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E5"/>
    <w:rPr>
      <w:lang w:val="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E5"/>
    <w:rPr>
      <w:rFonts w:ascii="Tahoma" w:hAnsi="Tahoma" w:cs="Tahoma"/>
      <w:sz w:val="16"/>
      <w:szCs w:val="16"/>
      <w:lang w:val="uz"/>
    </w:rPr>
  </w:style>
  <w:style w:type="character" w:customStyle="1" w:styleId="fontstyle01">
    <w:name w:val="fontstyle01"/>
    <w:basedOn w:val="a0"/>
    <w:rsid w:val="00767C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76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techOpen">
    <w:name w:val="Body Text IntechOpen"/>
    <w:link w:val="BodyTextIntechOpenChar"/>
    <w:qFormat/>
    <w:rsid w:val="00767CE5"/>
    <w:pPr>
      <w:spacing w:after="0" w:line="240" w:lineRule="auto"/>
      <w:ind w:firstLine="284"/>
    </w:pPr>
    <w:rPr>
      <w:rFonts w:ascii="FS Brabo" w:hAnsi="FS Brabo"/>
      <w:sz w:val="20"/>
      <w:lang w:val="en-US"/>
    </w:rPr>
  </w:style>
  <w:style w:type="character" w:customStyle="1" w:styleId="BodyTextIntechOpenChar">
    <w:name w:val="Body Text IntechOpen Char"/>
    <w:basedOn w:val="a0"/>
    <w:link w:val="BodyTextIntechOpen"/>
    <w:rsid w:val="00767CE5"/>
    <w:rPr>
      <w:rFonts w:ascii="FS Brabo" w:hAnsi="FS Brabo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E5"/>
    <w:rPr>
      <w:lang w:val="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E5"/>
    <w:rPr>
      <w:rFonts w:ascii="Tahoma" w:hAnsi="Tahoma" w:cs="Tahoma"/>
      <w:sz w:val="16"/>
      <w:szCs w:val="16"/>
      <w:lang w:val="uz"/>
    </w:rPr>
  </w:style>
  <w:style w:type="character" w:customStyle="1" w:styleId="fontstyle01">
    <w:name w:val="fontstyle01"/>
    <w:basedOn w:val="a0"/>
    <w:rsid w:val="00767C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76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techOpen">
    <w:name w:val="Body Text IntechOpen"/>
    <w:link w:val="BodyTextIntechOpenChar"/>
    <w:qFormat/>
    <w:rsid w:val="00767CE5"/>
    <w:pPr>
      <w:spacing w:after="0" w:line="240" w:lineRule="auto"/>
      <w:ind w:firstLine="284"/>
    </w:pPr>
    <w:rPr>
      <w:rFonts w:ascii="FS Brabo" w:hAnsi="FS Brabo"/>
      <w:sz w:val="20"/>
      <w:lang w:val="en-US"/>
    </w:rPr>
  </w:style>
  <w:style w:type="character" w:customStyle="1" w:styleId="BodyTextIntechOpenChar">
    <w:name w:val="Body Text IntechOpen Char"/>
    <w:basedOn w:val="a0"/>
    <w:link w:val="BodyTextIntechOpen"/>
    <w:rsid w:val="00767CE5"/>
    <w:rPr>
      <w:rFonts w:ascii="FS Brabo" w:hAnsi="FS Brab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2024-02-20T06:57:00Z</dcterms:created>
  <dcterms:modified xsi:type="dcterms:W3CDTF">2024-02-20T06:57:00Z</dcterms:modified>
</cp:coreProperties>
</file>