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4793" w14:textId="77777777" w:rsidR="00D52316" w:rsidRDefault="00D52316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ВЛИЯНИЕ РАЗМЕРА КРИСТАЛЛИТА</w:t>
      </w:r>
    </w:p>
    <w:p w14:paraId="7864EF2D" w14:textId="73C2D98F" w:rsidR="00F4676D" w:rsidRDefault="00D52316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НА КОЭФФИЦИЕНТЫ РАСПЫЛЕНИЯ И ОТРАЖЕНИЯ</w:t>
      </w:r>
      <w:r w:rsidR="00FA0DBA">
        <w:rPr>
          <w:sz w:val="22"/>
          <w:szCs w:val="22"/>
        </w:rPr>
        <w:t xml:space="preserve">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07459254" w:rsidR="002911FC" w:rsidRPr="00B844D3" w:rsidRDefault="00D52316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2911FC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Смаев</w:t>
      </w:r>
      <w:proofErr w:type="spellEnd"/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Михайлов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Зиновьев</w:t>
      </w:r>
    </w:p>
    <w:p w14:paraId="3CB8DA05" w14:textId="27839579" w:rsidR="002911FC" w:rsidRDefault="00D52316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ФТИ им. А.Ф. Иоффе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Санкт-Петербург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4979EE2C" w14:textId="51861E7A" w:rsidR="0028071C" w:rsidRPr="00D52316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D52316">
        <w:rPr>
          <w:sz w:val="22"/>
          <w:szCs w:val="22"/>
          <w:vertAlign w:val="superscript"/>
          <w:lang w:val="en-US"/>
        </w:rPr>
        <w:t>*)</w:t>
      </w:r>
      <w:r w:rsidRPr="00D5231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D52316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D52316">
        <w:rPr>
          <w:sz w:val="22"/>
          <w:szCs w:val="22"/>
          <w:lang w:val="en-US"/>
        </w:rPr>
        <w:t xml:space="preserve">: </w:t>
      </w:r>
      <w:r w:rsidR="00D52316">
        <w:rPr>
          <w:sz w:val="22"/>
          <w:szCs w:val="22"/>
          <w:lang w:val="en-US"/>
        </w:rPr>
        <w:t>alexander.smaev</w:t>
      </w:r>
      <w:r w:rsidRPr="00D52316">
        <w:rPr>
          <w:sz w:val="22"/>
          <w:szCs w:val="22"/>
          <w:lang w:val="en-US"/>
        </w:rPr>
        <w:t>@</w:t>
      </w:r>
      <w:r w:rsidR="00D52316">
        <w:rPr>
          <w:sz w:val="22"/>
          <w:szCs w:val="22"/>
          <w:lang w:val="en-US"/>
        </w:rPr>
        <w:t>icloud.com</w:t>
      </w:r>
    </w:p>
    <w:p w14:paraId="3865E0FD" w14:textId="77777777" w:rsidR="00F231B3" w:rsidRPr="00D52316" w:rsidRDefault="00F231B3" w:rsidP="0028071C">
      <w:pPr>
        <w:jc w:val="both"/>
        <w:rPr>
          <w:sz w:val="22"/>
          <w:szCs w:val="22"/>
          <w:lang w:val="en-US"/>
        </w:rPr>
      </w:pPr>
    </w:p>
    <w:p w14:paraId="3DE44024" w14:textId="003AD629" w:rsidR="00FA0DBA" w:rsidRDefault="00DB20B6" w:rsidP="00F62F9C">
      <w:pPr>
        <w:ind w:firstLine="425"/>
        <w:jc w:val="both"/>
        <w:rPr>
          <w:sz w:val="18"/>
          <w:szCs w:val="18"/>
        </w:rPr>
      </w:pPr>
      <w:r>
        <w:rPr>
          <w:sz w:val="22"/>
          <w:szCs w:val="22"/>
        </w:rPr>
        <w:t>Проведены расчеты коэффициентов распыления</w:t>
      </w:r>
      <w:r w:rsidR="00BB0C21" w:rsidRPr="00BB0C21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n-US"/>
          </w:rPr>
          <m:t>Y</m:t>
        </m:r>
      </m:oMath>
      <w:r w:rsidR="00BB0C21" w:rsidRPr="00BB0C21">
        <w:rPr>
          <w:sz w:val="22"/>
          <w:szCs w:val="22"/>
        </w:rPr>
        <w:t xml:space="preserve"> </w:t>
      </w:r>
      <w:r w:rsidR="00DF347D">
        <w:rPr>
          <w:sz w:val="22"/>
          <w:szCs w:val="22"/>
        </w:rPr>
        <w:t xml:space="preserve">и отражения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n-US"/>
          </w:rPr>
          <m:t>Rn</m:t>
        </m:r>
      </m:oMath>
      <w:r w:rsidR="00BB0C21" w:rsidRPr="00BB0C21">
        <w:rPr>
          <w:sz w:val="22"/>
          <w:szCs w:val="22"/>
        </w:rPr>
        <w:t xml:space="preserve"> </w:t>
      </w:r>
      <w:r w:rsidR="00DF347D">
        <w:rPr>
          <w:sz w:val="22"/>
          <w:szCs w:val="22"/>
        </w:rPr>
        <w:t xml:space="preserve">для столкновений </w:t>
      </w:r>
      <w:r w:rsidR="00DF347D">
        <w:rPr>
          <w:sz w:val="22"/>
          <w:szCs w:val="22"/>
          <w:lang w:val="en-US"/>
        </w:rPr>
        <w:t>Ar</w:t>
      </w:r>
      <w:r w:rsidR="00DF347D" w:rsidRPr="00DF347D">
        <w:rPr>
          <w:sz w:val="22"/>
          <w:szCs w:val="22"/>
        </w:rPr>
        <w:t>-</w:t>
      </w:r>
      <w:r w:rsidR="00DF347D">
        <w:rPr>
          <w:sz w:val="22"/>
          <w:szCs w:val="22"/>
          <w:lang w:val="en-US"/>
        </w:rPr>
        <w:t>W</w:t>
      </w:r>
      <w:r>
        <w:rPr>
          <w:sz w:val="22"/>
          <w:szCs w:val="22"/>
        </w:rPr>
        <w:t xml:space="preserve"> для энергий соударения </w:t>
      </w:r>
      <w:r w:rsidRPr="00DB20B6">
        <w:rPr>
          <w:sz w:val="22"/>
          <w:szCs w:val="22"/>
        </w:rPr>
        <w:t>10</w:t>
      </w:r>
      <w:r w:rsidR="00DF347D">
        <w:rPr>
          <w:sz w:val="22"/>
          <w:szCs w:val="22"/>
        </w:rPr>
        <w:t> </w:t>
      </w:r>
      <w:r w:rsidRPr="00DB20B6">
        <w:rPr>
          <w:sz w:val="22"/>
          <w:szCs w:val="22"/>
        </w:rPr>
        <w:t>эВ</w:t>
      </w:r>
      <w:r w:rsidR="00BB0C21">
        <w:rPr>
          <w:sz w:val="22"/>
          <w:szCs w:val="22"/>
        </w:rPr>
        <w:t>÷</w:t>
      </w:r>
      <w:r w:rsidRPr="00DB20B6">
        <w:rPr>
          <w:sz w:val="22"/>
          <w:szCs w:val="22"/>
        </w:rPr>
        <w:t>100</w:t>
      </w:r>
      <w:r w:rsidR="00DF347D">
        <w:rPr>
          <w:sz w:val="22"/>
          <w:szCs w:val="22"/>
        </w:rPr>
        <w:t> </w:t>
      </w:r>
      <w:r w:rsidRPr="00DB20B6">
        <w:rPr>
          <w:sz w:val="22"/>
          <w:szCs w:val="22"/>
        </w:rPr>
        <w:t>кэВ</w:t>
      </w:r>
      <w:r w:rsidR="00FF36FD">
        <w:rPr>
          <w:sz w:val="22"/>
          <w:szCs w:val="22"/>
        </w:rPr>
        <w:t>.</w:t>
      </w:r>
      <w:r>
        <w:rPr>
          <w:sz w:val="22"/>
          <w:szCs w:val="22"/>
        </w:rPr>
        <w:t xml:space="preserve"> Рассматривались два варианта состояния поверхности: гладкая поверхность</w:t>
      </w:r>
      <w:r w:rsidR="00DF347D">
        <w:rPr>
          <w:sz w:val="22"/>
          <w:szCs w:val="22"/>
        </w:rPr>
        <w:t xml:space="preserve"> (плоскостной потенциальный барьер)</w:t>
      </w:r>
      <w:r>
        <w:rPr>
          <w:sz w:val="22"/>
          <w:szCs w:val="22"/>
        </w:rPr>
        <w:t xml:space="preserve"> и поверхность, состоящая из </w:t>
      </w:r>
      <w:proofErr w:type="spellStart"/>
      <w:r>
        <w:rPr>
          <w:sz w:val="22"/>
          <w:szCs w:val="22"/>
        </w:rPr>
        <w:t>острий</w:t>
      </w:r>
      <w:proofErr w:type="spellEnd"/>
      <w:r w:rsidR="00DF347D">
        <w:rPr>
          <w:sz w:val="22"/>
          <w:szCs w:val="22"/>
        </w:rPr>
        <w:t xml:space="preserve"> (сферический потенциальный барьер)</w:t>
      </w:r>
      <w:r>
        <w:rPr>
          <w:sz w:val="22"/>
          <w:szCs w:val="22"/>
        </w:rPr>
        <w:t xml:space="preserve">. </w:t>
      </w:r>
      <w:r w:rsidRPr="00DB20B6">
        <w:rPr>
          <w:sz w:val="22"/>
          <w:szCs w:val="22"/>
        </w:rPr>
        <w:t xml:space="preserve">Распыленными считались частицы, преодолевшие энергию связи с поверхностью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s</m:t>
            </m:r>
          </m:sub>
        </m:sSub>
      </m:oMath>
      <w:r w:rsidRPr="00DB20B6">
        <w:rPr>
          <w:sz w:val="22"/>
          <w:szCs w:val="22"/>
        </w:rPr>
        <w:t xml:space="preserve">. Для гладкой поверхности </w:t>
      </w:r>
      <w:r w:rsidR="007C1175">
        <w:rPr>
          <w:sz w:val="22"/>
          <w:szCs w:val="22"/>
        </w:rPr>
        <w:t xml:space="preserve">брались </w:t>
      </w:r>
      <w:r w:rsidRPr="00DB20B6">
        <w:rPr>
          <w:sz w:val="22"/>
          <w:szCs w:val="22"/>
        </w:rPr>
        <w:t xml:space="preserve">частицы с </w:t>
      </w:r>
      <w:r w:rsidR="00F62F9C">
        <w:rPr>
          <w:sz w:val="22"/>
          <w:szCs w:val="22"/>
        </w:rPr>
        <w:t xml:space="preserve">энергией </w:t>
      </w:r>
      <m:oMath>
        <m:r>
          <w:rPr>
            <w:rFonts w:ascii="Cambria Math" w:hAnsi="Cambria Math"/>
            <w:sz w:val="22"/>
            <w:szCs w:val="22"/>
          </w:rPr>
          <m:t>E&gt;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s</m:t>
            </m:r>
          </m:sub>
        </m:sSub>
        <m:r>
          <w:rPr>
            <w:rFonts w:ascii="Cambria Math" w:hAnsi="Cambria Math"/>
            <w:sz w:val="22"/>
            <w:szCs w:val="22"/>
          </w:rPr>
          <m:t>·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2"/>
                <w:szCs w:val="22"/>
              </w:rPr>
              <m:t>θ</m:t>
            </m:r>
          </m:e>
        </m:func>
      </m:oMath>
      <w:r w:rsidRPr="00DB20B6">
        <w:rPr>
          <w:sz w:val="22"/>
          <w:szCs w:val="22"/>
        </w:rPr>
        <w:t>, то есть использовался плоскостной потенциал. Для поверхности из острий применялся сферический потенциал (</w:t>
      </w:r>
      <m:oMath>
        <m:r>
          <w:rPr>
            <w:rFonts w:ascii="Cambria Math" w:hAnsi="Cambria Math"/>
            <w:sz w:val="22"/>
            <w:szCs w:val="22"/>
          </w:rPr>
          <m:t>E&gt;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s</m:t>
            </m:r>
          </m:sub>
        </m:sSub>
      </m:oMath>
      <w:r w:rsidRPr="00DB20B6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="00FA0DBA">
        <w:rPr>
          <w:sz w:val="22"/>
          <w:szCs w:val="22"/>
        </w:rPr>
        <w:t>Р</w:t>
      </w:r>
      <w:r>
        <w:rPr>
          <w:sz w:val="22"/>
          <w:szCs w:val="22"/>
        </w:rPr>
        <w:t>азмер кристалли</w:t>
      </w:r>
      <w:r w:rsidR="00C05BF6">
        <w:rPr>
          <w:sz w:val="22"/>
          <w:szCs w:val="22"/>
        </w:rPr>
        <w:t>та, выраженный в числе элементарных ячеек</w:t>
      </w:r>
      <w:r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N</m:t>
        </m:r>
      </m:oMath>
      <w:r w:rsidR="00C05BF6">
        <w:rPr>
          <w:sz w:val="22"/>
          <w:szCs w:val="22"/>
        </w:rPr>
        <w:t xml:space="preserve">, </w:t>
      </w:r>
      <w:r w:rsidR="00FA0DBA">
        <w:rPr>
          <w:sz w:val="22"/>
          <w:szCs w:val="22"/>
        </w:rPr>
        <w:t>варьировался</w:t>
      </w:r>
      <w:r>
        <w:rPr>
          <w:sz w:val="22"/>
          <w:szCs w:val="22"/>
        </w:rPr>
        <w:t xml:space="preserve">. </w:t>
      </w:r>
    </w:p>
    <w:p w14:paraId="5804A532" w14:textId="27D4C94D" w:rsidR="00FA0DBA" w:rsidRDefault="00F56C5F" w:rsidP="00F62F9C">
      <w:pPr>
        <w:tabs>
          <w:tab w:val="left" w:pos="3686"/>
        </w:tabs>
        <w:jc w:val="center"/>
        <w:rPr>
          <w:sz w:val="18"/>
          <w:szCs w:val="18"/>
        </w:rPr>
      </w:pPr>
      <w:r>
        <w:object w:dxaOrig="7245" w:dyaOrig="3955" w14:anchorId="502C39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15pt;height:128.15pt" o:ole="">
            <v:imagedata r:id="rId7" o:title="" croptop="7101f" cropbottom="14736f" cropleft="3832f" cropright="3768f"/>
          </v:shape>
          <o:OLEObject Type="Embed" ProgID="Origin50.Graph" ShapeID="_x0000_i1025" DrawAspect="Content" ObjectID="_1769234954" r:id="rId8"/>
        </w:object>
      </w:r>
    </w:p>
    <w:p w14:paraId="043C7419" w14:textId="3CD7BA89" w:rsidR="00EF3EED" w:rsidRDefault="00FF36FD" w:rsidP="00FA0DBA">
      <w:pPr>
        <w:tabs>
          <w:tab w:val="left" w:pos="3686"/>
        </w:tabs>
        <w:jc w:val="both"/>
        <w:rPr>
          <w:sz w:val="18"/>
          <w:szCs w:val="18"/>
        </w:rPr>
      </w:pPr>
      <w:r w:rsidRPr="00FF36FD">
        <w:rPr>
          <w:sz w:val="18"/>
          <w:szCs w:val="18"/>
        </w:rPr>
        <w:t>Рис.1</w:t>
      </w:r>
      <w:r w:rsidR="00DB20B6" w:rsidRPr="00DB20B6">
        <w:rPr>
          <w:sz w:val="18"/>
          <w:szCs w:val="18"/>
        </w:rPr>
        <w:t xml:space="preserve"> </w:t>
      </w:r>
      <w:r w:rsidR="00DB20B6">
        <w:rPr>
          <w:sz w:val="18"/>
          <w:szCs w:val="18"/>
        </w:rPr>
        <w:t>Зависимость коэффициент</w:t>
      </w:r>
      <w:r w:rsidR="00C05BF6">
        <w:rPr>
          <w:sz w:val="18"/>
          <w:szCs w:val="18"/>
        </w:rPr>
        <w:t>ов</w:t>
      </w:r>
      <w:r w:rsidR="00DB20B6">
        <w:rPr>
          <w:sz w:val="18"/>
          <w:szCs w:val="18"/>
        </w:rPr>
        <w:t xml:space="preserve"> распыления</w:t>
      </w:r>
      <w:r w:rsidR="00C05BF6">
        <w:rPr>
          <w:sz w:val="18"/>
          <w:szCs w:val="18"/>
        </w:rPr>
        <w:t xml:space="preserve"> и отражения при столкновениях </w:t>
      </w:r>
      <w:r w:rsidR="00C05BF6">
        <w:rPr>
          <w:sz w:val="18"/>
          <w:szCs w:val="18"/>
          <w:lang w:val="en-US"/>
        </w:rPr>
        <w:t>Ar</w:t>
      </w:r>
      <w:r w:rsidR="00C05BF6" w:rsidRPr="00C05BF6">
        <w:rPr>
          <w:sz w:val="18"/>
          <w:szCs w:val="18"/>
        </w:rPr>
        <w:t>-</w:t>
      </w:r>
      <w:r w:rsidR="00C05BF6">
        <w:rPr>
          <w:sz w:val="18"/>
          <w:szCs w:val="18"/>
          <w:lang w:val="en-US"/>
        </w:rPr>
        <w:t>W</w:t>
      </w:r>
      <w:r w:rsidR="00C05BF6" w:rsidRPr="00C05BF6">
        <w:rPr>
          <w:sz w:val="18"/>
          <w:szCs w:val="18"/>
        </w:rPr>
        <w:t xml:space="preserve"> </w:t>
      </w:r>
      <w:r w:rsidR="00DB20B6">
        <w:rPr>
          <w:sz w:val="18"/>
          <w:szCs w:val="18"/>
        </w:rPr>
        <w:t>от энергии соударения</w:t>
      </w:r>
      <w:r w:rsidR="00DB20B6" w:rsidRPr="00DB20B6">
        <w:rPr>
          <w:sz w:val="18"/>
          <w:szCs w:val="18"/>
        </w:rPr>
        <w:t xml:space="preserve">. </w:t>
      </w:r>
      <w:r w:rsidR="00C05BF6">
        <w:rPr>
          <w:sz w:val="18"/>
          <w:szCs w:val="18"/>
        </w:rPr>
        <w:t>Р</w:t>
      </w:r>
      <w:r w:rsidR="001D4995">
        <w:rPr>
          <w:sz w:val="18"/>
          <w:szCs w:val="18"/>
        </w:rPr>
        <w:t xml:space="preserve">азмер зерна </w:t>
      </w:r>
      <w:r w:rsidR="00C05BF6">
        <w:rPr>
          <w:sz w:val="18"/>
          <w:szCs w:val="18"/>
        </w:rPr>
        <w:t xml:space="preserve">кристаллита </w:t>
      </w:r>
      <w:r w:rsidR="001D4995">
        <w:rPr>
          <w:sz w:val="18"/>
          <w:szCs w:val="18"/>
        </w:rPr>
        <w:t>равен</w:t>
      </w:r>
      <w:r w:rsidR="00C05BF6">
        <w:rPr>
          <w:sz w:val="18"/>
          <w:szCs w:val="18"/>
        </w:rPr>
        <w:t xml:space="preserve"> числу элементарных ячеек </w:t>
      </w:r>
      <w:r w:rsidR="00C05BF6" w:rsidRPr="00C05BF6">
        <w:rPr>
          <w:i/>
          <w:iCs/>
          <w:sz w:val="18"/>
          <w:szCs w:val="18"/>
          <w:lang w:val="en-US"/>
        </w:rPr>
        <w:t>N</w:t>
      </w:r>
      <w:r w:rsidR="00C05BF6" w:rsidRPr="00C05BF6">
        <w:rPr>
          <w:sz w:val="18"/>
          <w:szCs w:val="18"/>
        </w:rPr>
        <w:t>.</w:t>
      </w:r>
      <w:r w:rsidR="00C05BF6">
        <w:rPr>
          <w:sz w:val="18"/>
          <w:szCs w:val="18"/>
        </w:rPr>
        <w:t xml:space="preserve"> Постоянная решетки </w:t>
      </w:r>
      <w:r w:rsidR="00C05BF6">
        <w:rPr>
          <w:sz w:val="18"/>
          <w:szCs w:val="18"/>
          <w:lang w:val="en-US"/>
        </w:rPr>
        <w:t>W</w:t>
      </w:r>
      <w:r w:rsidR="00C05BF6" w:rsidRPr="00C05BF6">
        <w:rPr>
          <w:sz w:val="18"/>
          <w:szCs w:val="18"/>
        </w:rPr>
        <w:t xml:space="preserve"> </w:t>
      </w:r>
      <w:r w:rsidR="00C05BF6">
        <w:rPr>
          <w:sz w:val="18"/>
          <w:szCs w:val="18"/>
        </w:rPr>
        <w:t>равна</w:t>
      </w:r>
      <w:r w:rsidR="003A02E4" w:rsidRPr="003A02E4">
        <w:rPr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3.16 Å</m:t>
        </m:r>
      </m:oMath>
      <w:r w:rsidR="00F7618E">
        <w:rPr>
          <w:sz w:val="18"/>
          <w:szCs w:val="18"/>
        </w:rPr>
        <w:t>.</w:t>
      </w:r>
    </w:p>
    <w:p w14:paraId="5FEF56F8" w14:textId="77777777" w:rsidR="00EF3EED" w:rsidRDefault="00EF3EED" w:rsidP="00FA0DBA">
      <w:pPr>
        <w:tabs>
          <w:tab w:val="left" w:pos="3686"/>
        </w:tabs>
        <w:jc w:val="both"/>
        <w:rPr>
          <w:sz w:val="18"/>
          <w:szCs w:val="18"/>
        </w:rPr>
      </w:pPr>
    </w:p>
    <w:p w14:paraId="7BE84394" w14:textId="2B3F97A4" w:rsidR="00EF3EED" w:rsidRPr="009D62F4" w:rsidRDefault="00EF3EED" w:rsidP="00EF3EED">
      <w:pPr>
        <w:jc w:val="both"/>
        <w:rPr>
          <w:sz w:val="22"/>
          <w:szCs w:val="22"/>
        </w:rPr>
      </w:pPr>
      <w:r>
        <w:rPr>
          <w:sz w:val="22"/>
          <w:szCs w:val="22"/>
        </w:rPr>
        <w:t>Как видно из рис.1, значение коэффициент</w:t>
      </w:r>
      <w:r w:rsidR="002944B0">
        <w:rPr>
          <w:sz w:val="22"/>
          <w:szCs w:val="22"/>
        </w:rPr>
        <w:t>ов</w:t>
      </w:r>
      <w:r>
        <w:rPr>
          <w:sz w:val="22"/>
          <w:szCs w:val="22"/>
        </w:rPr>
        <w:t xml:space="preserve"> распыления</w:t>
      </w:r>
      <w:r w:rsidR="002944B0">
        <w:rPr>
          <w:sz w:val="22"/>
          <w:szCs w:val="22"/>
        </w:rPr>
        <w:t xml:space="preserve"> и отражения</w:t>
      </w:r>
      <w:r>
        <w:rPr>
          <w:sz w:val="22"/>
          <w:szCs w:val="22"/>
        </w:rPr>
        <w:t xml:space="preserve"> заметно зависит от размера кристаллита.</w:t>
      </w:r>
      <w:r w:rsidR="00F7618E">
        <w:rPr>
          <w:sz w:val="22"/>
          <w:szCs w:val="22"/>
        </w:rPr>
        <w:t xml:space="preserve"> При </w:t>
      </w:r>
      <w:r w:rsidR="002B1F60">
        <w:rPr>
          <w:sz w:val="22"/>
          <w:szCs w:val="22"/>
        </w:rPr>
        <w:t xml:space="preserve">дальнейшем </w:t>
      </w:r>
      <w:r w:rsidR="00F7618E">
        <w:rPr>
          <w:sz w:val="22"/>
          <w:szCs w:val="22"/>
        </w:rPr>
        <w:t>росте размера кристаллита</w:t>
      </w:r>
      <w:r w:rsidR="009D62F4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val="en-US"/>
          </w:rPr>
          <m:t>N</m:t>
        </m:r>
        <m:r>
          <w:rPr>
            <w:rFonts w:ascii="Cambria Math" w:hAnsi="Cambria Math"/>
            <w:sz w:val="22"/>
            <w:szCs w:val="22"/>
          </w:rPr>
          <m:t>&gt;8</m:t>
        </m:r>
      </m:oMath>
      <w:r w:rsidR="009D62F4" w:rsidRPr="009D62F4">
        <w:rPr>
          <w:sz w:val="22"/>
          <w:szCs w:val="22"/>
        </w:rPr>
        <w:t xml:space="preserve"> зависимость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n-US"/>
          </w:rPr>
          <m:t>Y</m:t>
        </m:r>
      </m:oMath>
      <w:r w:rsidR="009D62F4" w:rsidRPr="009D62F4">
        <w:rPr>
          <w:sz w:val="22"/>
          <w:szCs w:val="22"/>
        </w:rPr>
        <w:t xml:space="preserve"> </w:t>
      </w:r>
      <w:r w:rsidR="009D62F4">
        <w:rPr>
          <w:sz w:val="22"/>
          <w:szCs w:val="22"/>
        </w:rPr>
        <w:t xml:space="preserve">стремится к насыщению. На наш взгляд полученная зависимость связана с проявлениями эффекта </w:t>
      </w:r>
      <w:proofErr w:type="spellStart"/>
      <w:r w:rsidR="009D62F4">
        <w:rPr>
          <w:sz w:val="22"/>
          <w:szCs w:val="22"/>
        </w:rPr>
        <w:t>каналирования</w:t>
      </w:r>
      <w:proofErr w:type="spellEnd"/>
      <w:r w:rsidR="009D62F4">
        <w:rPr>
          <w:sz w:val="22"/>
          <w:szCs w:val="22"/>
        </w:rPr>
        <w:t>.</w:t>
      </w:r>
    </w:p>
    <w:p w14:paraId="0EA6F7F6" w14:textId="41CF140E" w:rsidR="00FF36FD" w:rsidRPr="002944B0" w:rsidRDefault="00FF36FD" w:rsidP="002944B0">
      <w:pPr>
        <w:jc w:val="both"/>
        <w:rPr>
          <w:sz w:val="22"/>
          <w:szCs w:val="22"/>
        </w:rPr>
      </w:pPr>
    </w:p>
    <w:p w14:paraId="625AD97C" w14:textId="77777777" w:rsidR="002944B0" w:rsidRPr="002944B0" w:rsidRDefault="002944B0" w:rsidP="002944B0">
      <w:pPr>
        <w:jc w:val="both"/>
        <w:rPr>
          <w:sz w:val="22"/>
          <w:szCs w:val="22"/>
        </w:rPr>
      </w:pPr>
    </w:p>
    <w:p w14:paraId="544BB80E" w14:textId="77777777" w:rsidR="002944B0" w:rsidRPr="002944B0" w:rsidRDefault="002944B0" w:rsidP="00FF36FD">
      <w:pPr>
        <w:ind w:firstLine="425"/>
        <w:jc w:val="both"/>
        <w:rPr>
          <w:sz w:val="22"/>
          <w:szCs w:val="22"/>
        </w:rPr>
      </w:pPr>
    </w:p>
    <w:sectPr w:rsidR="002944B0" w:rsidRPr="002944B0" w:rsidSect="00F21C17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635F" w14:textId="77777777" w:rsidR="00F21C17" w:rsidRDefault="00F21C17">
      <w:r>
        <w:separator/>
      </w:r>
    </w:p>
  </w:endnote>
  <w:endnote w:type="continuationSeparator" w:id="0">
    <w:p w14:paraId="718A638F" w14:textId="77777777" w:rsidR="00F21C17" w:rsidRDefault="00F2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AA30" w14:textId="77777777" w:rsidR="00F21C17" w:rsidRDefault="00F21C17">
      <w:r>
        <w:separator/>
      </w:r>
    </w:p>
  </w:footnote>
  <w:footnote w:type="continuationSeparator" w:id="0">
    <w:p w14:paraId="53CEA5EE" w14:textId="77777777" w:rsidR="00F21C17" w:rsidRDefault="00F21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D4995"/>
    <w:rsid w:val="001E1D1D"/>
    <w:rsid w:val="002503AB"/>
    <w:rsid w:val="00274F14"/>
    <w:rsid w:val="0028071C"/>
    <w:rsid w:val="002911FC"/>
    <w:rsid w:val="002944B0"/>
    <w:rsid w:val="002A6658"/>
    <w:rsid w:val="002B1F60"/>
    <w:rsid w:val="002D1CB1"/>
    <w:rsid w:val="002D21EC"/>
    <w:rsid w:val="0032413D"/>
    <w:rsid w:val="00335E16"/>
    <w:rsid w:val="00345CEC"/>
    <w:rsid w:val="00375A97"/>
    <w:rsid w:val="003A02E4"/>
    <w:rsid w:val="003D14E2"/>
    <w:rsid w:val="00495997"/>
    <w:rsid w:val="00554FC8"/>
    <w:rsid w:val="00567D78"/>
    <w:rsid w:val="005707D1"/>
    <w:rsid w:val="00582060"/>
    <w:rsid w:val="005E217C"/>
    <w:rsid w:val="0062646B"/>
    <w:rsid w:val="00643FB5"/>
    <w:rsid w:val="006A09CB"/>
    <w:rsid w:val="006C5AA0"/>
    <w:rsid w:val="006D3615"/>
    <w:rsid w:val="006F5B27"/>
    <w:rsid w:val="007136E1"/>
    <w:rsid w:val="007171BE"/>
    <w:rsid w:val="00744F73"/>
    <w:rsid w:val="007C1175"/>
    <w:rsid w:val="007C7E5F"/>
    <w:rsid w:val="007D253F"/>
    <w:rsid w:val="007D3121"/>
    <w:rsid w:val="007E0A91"/>
    <w:rsid w:val="00836AB6"/>
    <w:rsid w:val="00842B0C"/>
    <w:rsid w:val="00876BF9"/>
    <w:rsid w:val="008F783C"/>
    <w:rsid w:val="00901341"/>
    <w:rsid w:val="00936D7C"/>
    <w:rsid w:val="00955D9D"/>
    <w:rsid w:val="00983A60"/>
    <w:rsid w:val="009D62F4"/>
    <w:rsid w:val="00A3333F"/>
    <w:rsid w:val="00A53A51"/>
    <w:rsid w:val="00A56F2D"/>
    <w:rsid w:val="00A94A58"/>
    <w:rsid w:val="00AD12D7"/>
    <w:rsid w:val="00AD3456"/>
    <w:rsid w:val="00B251DF"/>
    <w:rsid w:val="00B53F98"/>
    <w:rsid w:val="00B70401"/>
    <w:rsid w:val="00B844D3"/>
    <w:rsid w:val="00B962E0"/>
    <w:rsid w:val="00BB0C21"/>
    <w:rsid w:val="00BB0CED"/>
    <w:rsid w:val="00BD0421"/>
    <w:rsid w:val="00BE3747"/>
    <w:rsid w:val="00C05BF6"/>
    <w:rsid w:val="00D52316"/>
    <w:rsid w:val="00D95DF8"/>
    <w:rsid w:val="00DA7A63"/>
    <w:rsid w:val="00DB20B6"/>
    <w:rsid w:val="00DF347D"/>
    <w:rsid w:val="00DF5661"/>
    <w:rsid w:val="00E0365E"/>
    <w:rsid w:val="00E30B97"/>
    <w:rsid w:val="00EF3EED"/>
    <w:rsid w:val="00F2045D"/>
    <w:rsid w:val="00F21C17"/>
    <w:rsid w:val="00F231B3"/>
    <w:rsid w:val="00F4676D"/>
    <w:rsid w:val="00F56C5F"/>
    <w:rsid w:val="00F620BE"/>
    <w:rsid w:val="00F62F9C"/>
    <w:rsid w:val="00F7618E"/>
    <w:rsid w:val="00FA0DBA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DB20B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2017-12-26T13:36:00Z</cp:lastPrinted>
  <dcterms:created xsi:type="dcterms:W3CDTF">2024-02-12T06:23:00Z</dcterms:created>
  <dcterms:modified xsi:type="dcterms:W3CDTF">2024-02-12T06:23:00Z</dcterms:modified>
</cp:coreProperties>
</file>