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5E03" w14:textId="4240C94E" w:rsidR="001A40E0" w:rsidRPr="00A47835" w:rsidRDefault="00D5063F" w:rsidP="00CF7E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Toc140511359"/>
      <w:r w:rsidRPr="00A47835">
        <w:rPr>
          <w:rFonts w:ascii="Times New Roman" w:hAnsi="Times New Roman" w:cs="Times New Roman"/>
        </w:rPr>
        <w:t xml:space="preserve">ВЛИЯНИЕ ИМПЛАНТАЦИИ ИОНОВ </w:t>
      </w:r>
      <w:r w:rsidR="001A40E0" w:rsidRPr="00A47835">
        <w:rPr>
          <w:rFonts w:ascii="Times New Roman" w:hAnsi="Times New Roman" w:cs="Times New Roman"/>
        </w:rPr>
        <w:t>Ва</w:t>
      </w:r>
      <w:r w:rsidR="001A40E0" w:rsidRPr="00A47835">
        <w:rPr>
          <w:rFonts w:ascii="Times New Roman" w:hAnsi="Times New Roman" w:cs="Times New Roman"/>
          <w:vertAlign w:val="superscript"/>
        </w:rPr>
        <w:t>+</w:t>
      </w:r>
      <w:r w:rsidRPr="00A47835">
        <w:rPr>
          <w:rFonts w:ascii="Times New Roman" w:hAnsi="Times New Roman" w:cs="Times New Roman"/>
        </w:rPr>
        <w:t xml:space="preserve"> НА СТРУКТУРУ И СВОЙСТВА ПЛЕНОК</w:t>
      </w:r>
      <w:r w:rsidR="001A40E0" w:rsidRPr="00A47835">
        <w:rPr>
          <w:rFonts w:ascii="Times New Roman" w:hAnsi="Times New Roman" w:cs="Times New Roman"/>
        </w:rPr>
        <w:t xml:space="preserve"> </w:t>
      </w:r>
      <w:r w:rsidR="001A40E0" w:rsidRPr="00A47835">
        <w:rPr>
          <w:rFonts w:ascii="Times New Roman" w:hAnsi="Times New Roman" w:cs="Times New Roman"/>
          <w:lang w:val="en-US"/>
        </w:rPr>
        <w:t>WO</w:t>
      </w:r>
      <w:r w:rsidR="001A40E0" w:rsidRPr="00A47835">
        <w:rPr>
          <w:rFonts w:ascii="Times New Roman" w:hAnsi="Times New Roman" w:cs="Times New Roman"/>
          <w:vertAlign w:val="subscript"/>
        </w:rPr>
        <w:t>2</w:t>
      </w:r>
      <w:bookmarkEnd w:id="0"/>
    </w:p>
    <w:p w14:paraId="3B1732DD" w14:textId="546DAA96" w:rsidR="001A40E0" w:rsidRDefault="0031200D" w:rsidP="00CF7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7835">
        <w:rPr>
          <w:rFonts w:ascii="Times New Roman" w:hAnsi="Times New Roman" w:cs="Times New Roman"/>
        </w:rPr>
        <w:t>Ф.Я.Худайкулов</w:t>
      </w:r>
      <w:r w:rsidRPr="00A47835">
        <w:rPr>
          <w:rFonts w:ascii="Times New Roman" w:hAnsi="Times New Roman" w:cs="Times New Roman"/>
          <w:vertAlign w:val="superscript"/>
        </w:rPr>
        <w:t>1</w:t>
      </w:r>
      <w:r w:rsidR="008F149A">
        <w:rPr>
          <w:rFonts w:ascii="Times New Roman" w:hAnsi="Times New Roman" w:cs="Times New Roman"/>
          <w:vertAlign w:val="superscript"/>
        </w:rPr>
        <w:t>,</w:t>
      </w:r>
      <w:r w:rsidRPr="00A47835">
        <w:rPr>
          <w:rFonts w:ascii="Times New Roman" w:hAnsi="Times New Roman" w:cs="Times New Roman"/>
          <w:vertAlign w:val="superscript"/>
        </w:rPr>
        <w:t>*)</w:t>
      </w:r>
      <w:r w:rsidRPr="00A47835">
        <w:rPr>
          <w:rFonts w:ascii="Times New Roman" w:hAnsi="Times New Roman" w:cs="Times New Roman"/>
        </w:rPr>
        <w:t>, Б.</w:t>
      </w:r>
      <w:r w:rsidR="00787BD9">
        <w:rPr>
          <w:rFonts w:ascii="Times New Roman" w:hAnsi="Times New Roman" w:cs="Times New Roman"/>
        </w:rPr>
        <w:t>Е</w:t>
      </w:r>
      <w:r w:rsidRPr="00A47835">
        <w:rPr>
          <w:rFonts w:ascii="Times New Roman" w:hAnsi="Times New Roman" w:cs="Times New Roman"/>
        </w:rPr>
        <w:t>.Умирзаков</w:t>
      </w:r>
      <w:r w:rsidRPr="00A47835">
        <w:rPr>
          <w:rFonts w:ascii="Times New Roman" w:hAnsi="Times New Roman" w:cs="Times New Roman"/>
          <w:vertAlign w:val="superscript"/>
        </w:rPr>
        <w:t>2)</w:t>
      </w:r>
      <w:r w:rsidR="008F149A">
        <w:rPr>
          <w:rFonts w:ascii="Times New Roman" w:hAnsi="Times New Roman" w:cs="Times New Roman"/>
        </w:rPr>
        <w:t xml:space="preserve">, </w:t>
      </w:r>
      <w:r w:rsidR="008F149A" w:rsidRPr="00A47835">
        <w:rPr>
          <w:rFonts w:ascii="Times New Roman" w:hAnsi="Times New Roman" w:cs="Times New Roman"/>
        </w:rPr>
        <w:t>Д.А.Ташмухамедова</w:t>
      </w:r>
      <w:r w:rsidR="008F149A" w:rsidRPr="008F149A">
        <w:rPr>
          <w:rFonts w:ascii="Times New Roman" w:hAnsi="Times New Roman" w:cs="Times New Roman"/>
          <w:vertAlign w:val="superscript"/>
        </w:rPr>
        <w:t>2)</w:t>
      </w:r>
      <w:r w:rsidR="00787BD9">
        <w:rPr>
          <w:rFonts w:ascii="Times New Roman" w:hAnsi="Times New Roman" w:cs="Times New Roman"/>
        </w:rPr>
        <w:t>, М.Б.Юсупжанова</w:t>
      </w:r>
      <w:r w:rsidR="00787BD9" w:rsidRPr="00A47835">
        <w:rPr>
          <w:rFonts w:ascii="Times New Roman" w:hAnsi="Times New Roman" w:cs="Times New Roman"/>
          <w:vertAlign w:val="superscript"/>
        </w:rPr>
        <w:t>2)</w:t>
      </w:r>
      <w:r w:rsidR="00787BD9">
        <w:rPr>
          <w:rFonts w:ascii="Times New Roman" w:hAnsi="Times New Roman" w:cs="Times New Roman"/>
        </w:rPr>
        <w:t>, Х.Э.Абдиев</w:t>
      </w:r>
      <w:r w:rsidR="00787BD9" w:rsidRPr="00A47835">
        <w:rPr>
          <w:rFonts w:ascii="Times New Roman" w:hAnsi="Times New Roman" w:cs="Times New Roman"/>
          <w:vertAlign w:val="superscript"/>
        </w:rPr>
        <w:t>2)</w:t>
      </w:r>
      <w:r w:rsidR="00787BD9">
        <w:rPr>
          <w:rFonts w:ascii="Times New Roman" w:hAnsi="Times New Roman" w:cs="Times New Roman"/>
        </w:rPr>
        <w:t>, А.</w:t>
      </w:r>
      <w:r w:rsidR="00940054">
        <w:rPr>
          <w:rFonts w:ascii="Times New Roman" w:hAnsi="Times New Roman" w:cs="Times New Roman"/>
        </w:rPr>
        <w:t>У.</w:t>
      </w:r>
      <w:r w:rsidR="00787BD9">
        <w:rPr>
          <w:rFonts w:ascii="Times New Roman" w:hAnsi="Times New Roman" w:cs="Times New Roman"/>
        </w:rPr>
        <w:t>Хужаниязова</w:t>
      </w:r>
      <w:r w:rsidR="00787BD9" w:rsidRPr="00A47835">
        <w:rPr>
          <w:rFonts w:ascii="Times New Roman" w:hAnsi="Times New Roman" w:cs="Times New Roman"/>
          <w:vertAlign w:val="superscript"/>
        </w:rPr>
        <w:t>2)</w:t>
      </w:r>
    </w:p>
    <w:p w14:paraId="04072174" w14:textId="77777777" w:rsidR="0031200D" w:rsidRPr="00A47835" w:rsidRDefault="00A47835" w:rsidP="00CF7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7835">
        <w:rPr>
          <w:rFonts w:ascii="Times New Roman" w:hAnsi="Times New Roman" w:cs="Times New Roman"/>
          <w:bCs/>
          <w:vertAlign w:val="superscript"/>
        </w:rPr>
        <w:t>1</w:t>
      </w:r>
      <w:r w:rsidRPr="00A47835">
        <w:rPr>
          <w:rFonts w:ascii="Times New Roman" w:hAnsi="Times New Roman" w:cs="Times New Roman"/>
          <w:bCs/>
        </w:rPr>
        <w:t>СБУ</w:t>
      </w:r>
      <w:r w:rsidR="00D5063F" w:rsidRPr="00A47835">
        <w:rPr>
          <w:rFonts w:ascii="Times New Roman" w:hAnsi="Times New Roman" w:cs="Times New Roman"/>
          <w:bCs/>
        </w:rPr>
        <w:t>МИП</w:t>
      </w:r>
      <w:r w:rsidR="00D5063F" w:rsidRPr="00D5063F">
        <w:rPr>
          <w:rFonts w:ascii="Times New Roman" w:hAnsi="Times New Roman" w:cs="Times New Roman"/>
        </w:rPr>
        <w:t>ТК, Карамурт-1,</w:t>
      </w:r>
      <w:r w:rsidRPr="00A47835">
        <w:rPr>
          <w:rFonts w:ascii="Times New Roman" w:hAnsi="Times New Roman" w:cs="Times New Roman"/>
        </w:rPr>
        <w:t xml:space="preserve"> 100071, Ташкент, Узбекистан</w:t>
      </w:r>
    </w:p>
    <w:p w14:paraId="79063EFB" w14:textId="63E07779" w:rsidR="00A47835" w:rsidRPr="00A47835" w:rsidRDefault="0031200D" w:rsidP="00CF7EE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47835">
        <w:rPr>
          <w:rFonts w:ascii="Times New Roman" w:hAnsi="Times New Roman" w:cs="Times New Roman"/>
          <w:vertAlign w:val="superscript"/>
        </w:rPr>
        <w:t>2</w:t>
      </w:r>
      <w:r w:rsidRPr="00A47835">
        <w:rPr>
          <w:rFonts w:ascii="Times New Roman" w:hAnsi="Times New Roman" w:cs="Times New Roman"/>
        </w:rPr>
        <w:t>Ташкентский государственный технический университет, Ташкент, Узбекистан</w:t>
      </w:r>
      <w:r w:rsidR="00EF72D9">
        <w:rPr>
          <w:rFonts w:ascii="Times New Roman" w:hAnsi="Times New Roman" w:cs="Times New Roman"/>
        </w:rPr>
        <w:t xml:space="preserve">, </w:t>
      </w:r>
      <w:r w:rsidR="00A47835" w:rsidRPr="00A47835">
        <w:rPr>
          <w:rFonts w:ascii="Times New Roman" w:hAnsi="Times New Roman" w:cs="Times New Roman"/>
          <w:vertAlign w:val="superscript"/>
        </w:rPr>
        <w:t>*)</w:t>
      </w:r>
      <w:r w:rsidR="00EF72D9">
        <w:rPr>
          <w:rFonts w:ascii="Times New Roman" w:hAnsi="Times New Roman" w:cs="Times New Roman"/>
          <w:vertAlign w:val="superscript"/>
        </w:rPr>
        <w:t xml:space="preserve"> </w:t>
      </w:r>
      <w:r w:rsidR="00A47835" w:rsidRPr="00D5063F">
        <w:rPr>
          <w:rFonts w:ascii="Times New Roman" w:hAnsi="Times New Roman" w:cs="Times New Roman"/>
        </w:rPr>
        <w:t>f.xudoyqulov@mail.ru</w:t>
      </w:r>
    </w:p>
    <w:p w14:paraId="7FAB1466" w14:textId="77777777" w:rsidR="0031200D" w:rsidRPr="00787BD9" w:rsidRDefault="0031200D" w:rsidP="00D506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2E92CE5" w14:textId="7E00E2B9" w:rsidR="000B5241" w:rsidRDefault="00CF7EE2" w:rsidP="000B524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F7EE2">
        <w:rPr>
          <w:rFonts w:ascii="Times New Roman" w:hAnsi="Times New Roman" w:cs="Times New Roman"/>
        </w:rPr>
        <w:t>Интерес к получению и изучению свойств наноразмерных структур на основе тугоплавких металлов и их окислов, прежде всего, связан с использованием их в создании омических контактов и барьерных слоев в БИС и СБИС, вторично-эмиссионных и термоэмиссионных катодов, зондов для сканирующих зондовых микроскопов и др. [</w:t>
      </w:r>
      <w:r w:rsidR="00EF72D9">
        <w:rPr>
          <w:rFonts w:ascii="Times New Roman" w:hAnsi="Times New Roman" w:cs="Times New Roman"/>
        </w:rPr>
        <w:t>1</w:t>
      </w:r>
      <w:r w:rsidRPr="00CF7EE2">
        <w:rPr>
          <w:rFonts w:ascii="Times New Roman" w:hAnsi="Times New Roman" w:cs="Times New Roman"/>
        </w:rPr>
        <w:t>].</w:t>
      </w:r>
      <w:r w:rsidRPr="00CF7EE2">
        <w:rPr>
          <w:rFonts w:ascii="Times New Roman" w:hAnsi="Times New Roman" w:cs="Times New Roman"/>
        </w:rPr>
        <w:t xml:space="preserve"> </w:t>
      </w:r>
      <w:r w:rsidRPr="00CF7EE2">
        <w:rPr>
          <w:rFonts w:ascii="Times New Roman" w:hAnsi="Times New Roman" w:cs="Times New Roman"/>
        </w:rPr>
        <w:t xml:space="preserve">В случае </w:t>
      </w:r>
      <w:r w:rsidRPr="00CF7EE2">
        <w:rPr>
          <w:rFonts w:ascii="Times New Roman" w:hAnsi="Times New Roman" w:cs="Times New Roman"/>
          <w:lang w:val="en-US"/>
        </w:rPr>
        <w:t>W</w:t>
      </w:r>
      <w:r w:rsidRPr="00CF7EE2">
        <w:rPr>
          <w:rFonts w:ascii="Times New Roman" w:hAnsi="Times New Roman" w:cs="Times New Roman"/>
        </w:rPr>
        <w:t xml:space="preserve"> и </w:t>
      </w:r>
      <w:r w:rsidRPr="00CF7EE2">
        <w:rPr>
          <w:rFonts w:ascii="Times New Roman" w:hAnsi="Times New Roman" w:cs="Times New Roman"/>
          <w:lang w:val="en-US"/>
        </w:rPr>
        <w:t>WO</w:t>
      </w:r>
      <w:r w:rsidRPr="00CF7EE2">
        <w:rPr>
          <w:rFonts w:ascii="Times New Roman" w:hAnsi="Times New Roman" w:cs="Times New Roman"/>
          <w:vertAlign w:val="subscript"/>
        </w:rPr>
        <w:t>2</w:t>
      </w:r>
      <w:r w:rsidRPr="00CF7EE2">
        <w:rPr>
          <w:rFonts w:ascii="Times New Roman" w:hAnsi="Times New Roman" w:cs="Times New Roman"/>
        </w:rPr>
        <w:t xml:space="preserve"> в основном было изучено влияние ионной бомбардировки на их состав, коэффициенты вторичной электронной и ионной эмиссии [</w:t>
      </w:r>
      <w:r w:rsidR="00EF72D9">
        <w:rPr>
          <w:rFonts w:ascii="Times New Roman" w:hAnsi="Times New Roman" w:cs="Times New Roman"/>
        </w:rPr>
        <w:t>2</w:t>
      </w:r>
      <w:r w:rsidRPr="00CF7EE2">
        <w:rPr>
          <w:rFonts w:ascii="Times New Roman" w:hAnsi="Times New Roman" w:cs="Times New Roman"/>
        </w:rPr>
        <w:t>].</w:t>
      </w:r>
      <w:r w:rsidR="000B5241">
        <w:rPr>
          <w:rFonts w:ascii="Times New Roman" w:hAnsi="Times New Roman" w:cs="Times New Roman"/>
        </w:rPr>
        <w:t xml:space="preserve"> </w:t>
      </w:r>
      <w:r w:rsidRPr="00CF7EE2">
        <w:rPr>
          <w:rFonts w:ascii="Times New Roman" w:hAnsi="Times New Roman" w:cs="Times New Roman"/>
        </w:rPr>
        <w:t>В данной работе впервые изучено влияние имплантации ионов Ва</w:t>
      </w:r>
      <w:r w:rsidRPr="00CF7EE2">
        <w:rPr>
          <w:rFonts w:ascii="Times New Roman" w:hAnsi="Times New Roman" w:cs="Times New Roman"/>
          <w:vertAlign w:val="superscript"/>
        </w:rPr>
        <w:t>+</w:t>
      </w:r>
      <w:r w:rsidRPr="00CF7EE2">
        <w:rPr>
          <w:rFonts w:ascii="Times New Roman" w:hAnsi="Times New Roman" w:cs="Times New Roman"/>
        </w:rPr>
        <w:t xml:space="preserve"> на структуру</w:t>
      </w:r>
      <w:r w:rsidRPr="00CF7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CF7EE2">
        <w:rPr>
          <w:rFonts w:ascii="Times New Roman" w:hAnsi="Times New Roman" w:cs="Times New Roman"/>
        </w:rPr>
        <w:t xml:space="preserve"> эмиссионные свойства монокристаллического </w:t>
      </w:r>
      <w:r w:rsidRPr="00CF7EE2">
        <w:rPr>
          <w:rFonts w:ascii="Times New Roman" w:hAnsi="Times New Roman" w:cs="Times New Roman"/>
          <w:lang w:val="en-US"/>
        </w:rPr>
        <w:t>W</w:t>
      </w:r>
      <w:r w:rsidRPr="00CF7EE2">
        <w:rPr>
          <w:rFonts w:ascii="Times New Roman" w:hAnsi="Times New Roman" w:cs="Times New Roman"/>
        </w:rPr>
        <w:t xml:space="preserve">(111) и </w:t>
      </w:r>
      <w:r w:rsidRPr="00CF7EE2">
        <w:rPr>
          <w:rFonts w:ascii="Times New Roman" w:hAnsi="Times New Roman" w:cs="Times New Roman"/>
          <w:lang w:val="en-US"/>
        </w:rPr>
        <w:t>W</w:t>
      </w:r>
      <w:r w:rsidRPr="00CF7EE2">
        <w:rPr>
          <w:rFonts w:ascii="Times New Roman" w:hAnsi="Times New Roman" w:cs="Times New Roman"/>
        </w:rPr>
        <w:t xml:space="preserve"> с окисной пленкой </w:t>
      </w:r>
      <w:r w:rsidRPr="00CF7EE2">
        <w:rPr>
          <w:rFonts w:ascii="Times New Roman" w:hAnsi="Times New Roman" w:cs="Times New Roman"/>
          <w:lang w:val="en-US"/>
        </w:rPr>
        <w:t>WO</w:t>
      </w:r>
      <w:r w:rsidRPr="00CF7EE2">
        <w:rPr>
          <w:rFonts w:ascii="Times New Roman" w:hAnsi="Times New Roman" w:cs="Times New Roman"/>
          <w:vertAlign w:val="subscript"/>
        </w:rPr>
        <w:t>2</w:t>
      </w:r>
      <w:r w:rsidRPr="00CF7EE2">
        <w:rPr>
          <w:rFonts w:ascii="Times New Roman" w:hAnsi="Times New Roman" w:cs="Times New Roman"/>
        </w:rPr>
        <w:t>.</w:t>
      </w:r>
    </w:p>
    <w:p w14:paraId="613A7893" w14:textId="695516CB" w:rsidR="001A40E0" w:rsidRPr="00A47835" w:rsidRDefault="001A40E0" w:rsidP="000B524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A47835">
        <w:rPr>
          <w:rFonts w:ascii="Times New Roman" w:hAnsi="Times New Roman" w:cs="Times New Roman"/>
        </w:rPr>
        <w:t xml:space="preserve">В </w:t>
      </w:r>
      <w:r w:rsidR="008F149A">
        <w:rPr>
          <w:rFonts w:ascii="Times New Roman" w:hAnsi="Times New Roman" w:cs="Times New Roman"/>
        </w:rPr>
        <w:t>таб</w:t>
      </w:r>
      <w:r w:rsidR="000B5241">
        <w:rPr>
          <w:rFonts w:ascii="Times New Roman" w:hAnsi="Times New Roman" w:cs="Times New Roman"/>
        </w:rPr>
        <w:t>лице</w:t>
      </w:r>
      <w:r w:rsidRPr="00A47835">
        <w:rPr>
          <w:rFonts w:ascii="Times New Roman" w:hAnsi="Times New Roman" w:cs="Times New Roman"/>
          <w:lang w:val="uz-Cyrl-UZ"/>
        </w:rPr>
        <w:t xml:space="preserve"> </w:t>
      </w:r>
      <w:r w:rsidR="0031200D" w:rsidRPr="00A47835">
        <w:rPr>
          <w:rFonts w:ascii="Times New Roman" w:hAnsi="Times New Roman" w:cs="Times New Roman"/>
        </w:rPr>
        <w:t>приведены</w:t>
      </w:r>
      <w:r w:rsidRPr="00A47835">
        <w:rPr>
          <w:rFonts w:ascii="Times New Roman" w:hAnsi="Times New Roman" w:cs="Times New Roman"/>
        </w:rPr>
        <w:t xml:space="preserve"> параметры энергетических зон, значения </w:t>
      </w:r>
      <w:r w:rsidR="008F149A" w:rsidRPr="00A47835">
        <w:rPr>
          <w:rFonts w:ascii="Times New Roman" w:hAnsi="Times New Roman" w:cs="Times New Roman"/>
        </w:rPr>
        <w:t xml:space="preserve">коэффициента ВЭЭ </w:t>
      </w:r>
      <w:r w:rsidRPr="00A47835">
        <w:rPr>
          <w:rFonts w:ascii="Times New Roman" w:hAnsi="Times New Roman" w:cs="Times New Roman"/>
        </w:rPr>
        <w:sym w:font="Symbol" w:char="F073"/>
      </w:r>
      <w:r w:rsidRPr="00A47835">
        <w:rPr>
          <w:rFonts w:ascii="Times New Roman" w:hAnsi="Times New Roman" w:cs="Times New Roman"/>
          <w:vertAlign w:val="subscript"/>
          <w:lang w:val="en-US"/>
        </w:rPr>
        <w:t>m</w:t>
      </w:r>
      <w:r w:rsidRPr="00A47835">
        <w:rPr>
          <w:rFonts w:ascii="Times New Roman" w:hAnsi="Times New Roman" w:cs="Times New Roman"/>
        </w:rPr>
        <w:t xml:space="preserve"> и </w:t>
      </w:r>
      <w:r w:rsidR="008F149A" w:rsidRPr="00A47835">
        <w:rPr>
          <w:rFonts w:ascii="Times New Roman" w:hAnsi="Times New Roman" w:cs="Times New Roman"/>
        </w:rPr>
        <w:t>значение квантового выхода фотоэлектронов</w:t>
      </w:r>
      <w:r w:rsidR="008F149A">
        <w:rPr>
          <w:rFonts w:ascii="Times New Roman" w:hAnsi="Times New Roman" w:cs="Times New Roman"/>
        </w:rPr>
        <w:t xml:space="preserve"> </w:t>
      </w:r>
      <w:r w:rsidRPr="00A47835">
        <w:rPr>
          <w:rFonts w:ascii="Times New Roman" w:hAnsi="Times New Roman" w:cs="Times New Roman"/>
          <w:lang w:val="en-US"/>
        </w:rPr>
        <w:t>Y</w:t>
      </w:r>
      <w:r w:rsidRPr="00A47835">
        <w:rPr>
          <w:rFonts w:ascii="Times New Roman" w:hAnsi="Times New Roman" w:cs="Times New Roman"/>
        </w:rPr>
        <w:t xml:space="preserve"> измеренный (при </w:t>
      </w:r>
      <w:r w:rsidRPr="00A47835">
        <w:rPr>
          <w:rFonts w:ascii="Times New Roman" w:hAnsi="Times New Roman" w:cs="Times New Roman"/>
          <w:lang w:val="en-US"/>
        </w:rPr>
        <w:t>h</w:t>
      </w:r>
      <w:r w:rsidRPr="00A47835">
        <w:rPr>
          <w:rFonts w:ascii="Times New Roman" w:hAnsi="Times New Roman" w:cs="Times New Roman"/>
          <w:lang w:val="en-US"/>
        </w:rPr>
        <w:sym w:font="Symbol" w:char="F06E"/>
      </w:r>
      <w:r w:rsidRPr="00A47835">
        <w:rPr>
          <w:rFonts w:ascii="Times New Roman" w:hAnsi="Times New Roman" w:cs="Times New Roman"/>
        </w:rPr>
        <w:t xml:space="preserve"> = 6 эВ) для </w:t>
      </w:r>
      <w:r w:rsidRPr="00A47835">
        <w:rPr>
          <w:rFonts w:ascii="Times New Roman" w:hAnsi="Times New Roman" w:cs="Times New Roman"/>
          <w:lang w:val="en-US"/>
        </w:rPr>
        <w:t>W</w:t>
      </w:r>
      <w:r w:rsidRPr="00A47835">
        <w:rPr>
          <w:rFonts w:ascii="Times New Roman" w:hAnsi="Times New Roman" w:cs="Times New Roman"/>
        </w:rPr>
        <w:t xml:space="preserve"> и </w:t>
      </w:r>
      <w:r w:rsidRPr="00A47835">
        <w:rPr>
          <w:rFonts w:ascii="Times New Roman" w:hAnsi="Times New Roman" w:cs="Times New Roman"/>
          <w:lang w:val="en-US"/>
        </w:rPr>
        <w:t>WO</w:t>
      </w:r>
      <w:r w:rsidRPr="00A47835">
        <w:rPr>
          <w:rFonts w:ascii="Times New Roman" w:hAnsi="Times New Roman" w:cs="Times New Roman"/>
          <w:vertAlign w:val="subscript"/>
        </w:rPr>
        <w:t>2</w:t>
      </w:r>
      <w:r w:rsidRPr="00A47835">
        <w:rPr>
          <w:rFonts w:ascii="Times New Roman" w:hAnsi="Times New Roman" w:cs="Times New Roman"/>
        </w:rPr>
        <w:t>, подвернутых имплантаци</w:t>
      </w:r>
      <w:r w:rsidR="000B5241">
        <w:rPr>
          <w:rFonts w:ascii="Times New Roman" w:hAnsi="Times New Roman" w:cs="Times New Roman"/>
        </w:rPr>
        <w:t>и</w:t>
      </w:r>
      <w:r w:rsidRPr="00A47835">
        <w:rPr>
          <w:rFonts w:ascii="Times New Roman" w:hAnsi="Times New Roman" w:cs="Times New Roman"/>
        </w:rPr>
        <w:t xml:space="preserve"> ионов Ва</w:t>
      </w:r>
      <w:r w:rsidRPr="00A47835">
        <w:rPr>
          <w:rFonts w:ascii="Times New Roman" w:hAnsi="Times New Roman" w:cs="Times New Roman"/>
          <w:vertAlign w:val="superscript"/>
        </w:rPr>
        <w:t>+</w:t>
      </w:r>
      <w:r w:rsidRPr="00A47835">
        <w:rPr>
          <w:rFonts w:ascii="Times New Roman" w:hAnsi="Times New Roman" w:cs="Times New Roman"/>
        </w:rPr>
        <w:t xml:space="preserve"> с Е</w:t>
      </w:r>
      <w:r w:rsidRPr="00A47835">
        <w:rPr>
          <w:rFonts w:ascii="Times New Roman" w:hAnsi="Times New Roman" w:cs="Times New Roman"/>
          <w:vertAlign w:val="subscript"/>
        </w:rPr>
        <w:t>0</w:t>
      </w:r>
      <w:r w:rsidR="00787BD9">
        <w:rPr>
          <w:rFonts w:ascii="Times New Roman" w:hAnsi="Times New Roman" w:cs="Times New Roman"/>
        </w:rPr>
        <w:t>=</w:t>
      </w:r>
      <w:r w:rsidRPr="00A47835">
        <w:rPr>
          <w:rFonts w:ascii="Times New Roman" w:hAnsi="Times New Roman" w:cs="Times New Roman"/>
        </w:rPr>
        <w:t xml:space="preserve">1 кэВ и дозой </w:t>
      </w:r>
      <w:r w:rsidRPr="00A47835">
        <w:rPr>
          <w:rFonts w:ascii="Times New Roman" w:hAnsi="Times New Roman" w:cs="Times New Roman"/>
          <w:lang w:val="en-US"/>
        </w:rPr>
        <w:t>D</w:t>
      </w:r>
      <w:r w:rsidRPr="00A47835">
        <w:rPr>
          <w:rFonts w:ascii="Times New Roman" w:hAnsi="Times New Roman" w:cs="Times New Roman"/>
        </w:rPr>
        <w:t>=</w:t>
      </w:r>
      <w:r w:rsidRPr="00A47835">
        <w:rPr>
          <w:rFonts w:ascii="Times New Roman" w:hAnsi="Times New Roman" w:cs="Times New Roman"/>
          <w:lang w:val="en-US"/>
        </w:rPr>
        <w:t>D</w:t>
      </w:r>
      <w:r w:rsidRPr="00A47835">
        <w:rPr>
          <w:rFonts w:ascii="Times New Roman" w:hAnsi="Times New Roman" w:cs="Times New Roman"/>
          <w:vertAlign w:val="subscript"/>
        </w:rPr>
        <w:t>нас</w:t>
      </w:r>
      <w:r w:rsidRPr="00A47835">
        <w:rPr>
          <w:rFonts w:ascii="Times New Roman" w:hAnsi="Times New Roman" w:cs="Times New Roman"/>
        </w:rPr>
        <w:t>.</w:t>
      </w:r>
    </w:p>
    <w:p w14:paraId="1B30926B" w14:textId="257C4A24" w:rsidR="001A40E0" w:rsidRPr="00787BD9" w:rsidRDefault="001A40E0" w:rsidP="00D506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0137FD1" w14:textId="35543E37" w:rsidR="001A40E0" w:rsidRPr="00A47835" w:rsidRDefault="001A40E0" w:rsidP="000B52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7835">
        <w:rPr>
          <w:rFonts w:ascii="Times New Roman" w:hAnsi="Times New Roman" w:cs="Times New Roman"/>
        </w:rPr>
        <w:t xml:space="preserve">Параметры энергетических зон, максимальное значение </w:t>
      </w:r>
      <w:r w:rsidRPr="00A47835">
        <w:rPr>
          <w:rFonts w:ascii="Times New Roman" w:hAnsi="Times New Roman" w:cs="Times New Roman"/>
        </w:rPr>
        <w:sym w:font="Symbol" w:char="F073"/>
      </w:r>
      <w:r w:rsidRPr="00A47835">
        <w:rPr>
          <w:rFonts w:ascii="Times New Roman" w:hAnsi="Times New Roman" w:cs="Times New Roman"/>
          <w:vertAlign w:val="subscript"/>
          <w:lang w:val="en-US"/>
        </w:rPr>
        <w:t>m</w:t>
      </w:r>
      <w:r w:rsidRPr="00A47835">
        <w:rPr>
          <w:rFonts w:ascii="Times New Roman" w:hAnsi="Times New Roman" w:cs="Times New Roman"/>
        </w:rPr>
        <w:t xml:space="preserve"> и </w:t>
      </w:r>
      <w:r w:rsidRPr="00A47835">
        <w:rPr>
          <w:rFonts w:ascii="Times New Roman" w:hAnsi="Times New Roman" w:cs="Times New Roman"/>
          <w:lang w:val="en-US"/>
        </w:rPr>
        <w:t>Y</w:t>
      </w:r>
      <w:r w:rsidRPr="00A47835">
        <w:rPr>
          <w:rFonts w:ascii="Times New Roman" w:hAnsi="Times New Roman" w:cs="Times New Roman"/>
        </w:rPr>
        <w:t xml:space="preserve"> (при </w:t>
      </w:r>
      <w:r w:rsidRPr="00A47835">
        <w:rPr>
          <w:rFonts w:ascii="Times New Roman" w:hAnsi="Times New Roman" w:cs="Times New Roman"/>
          <w:lang w:val="en-US"/>
        </w:rPr>
        <w:t>h</w:t>
      </w:r>
      <w:r w:rsidRPr="00A47835">
        <w:rPr>
          <w:rFonts w:ascii="Times New Roman" w:hAnsi="Times New Roman" w:cs="Times New Roman"/>
          <w:lang w:val="en-US"/>
        </w:rPr>
        <w:sym w:font="Symbol" w:char="F06E"/>
      </w:r>
      <w:r w:rsidRPr="00A47835">
        <w:rPr>
          <w:rFonts w:ascii="Times New Roman" w:hAnsi="Times New Roman" w:cs="Times New Roman"/>
        </w:rPr>
        <w:t xml:space="preserve"> = 6 эВ) для </w:t>
      </w:r>
      <w:r w:rsidRPr="00A47835">
        <w:rPr>
          <w:rFonts w:ascii="Times New Roman" w:hAnsi="Times New Roman" w:cs="Times New Roman"/>
          <w:lang w:val="en-US"/>
        </w:rPr>
        <w:t>W</w:t>
      </w:r>
      <w:r w:rsidRPr="00A47835">
        <w:rPr>
          <w:rFonts w:ascii="Times New Roman" w:hAnsi="Times New Roman" w:cs="Times New Roman"/>
        </w:rPr>
        <w:t xml:space="preserve"> и </w:t>
      </w:r>
      <w:r w:rsidRPr="00A47835">
        <w:rPr>
          <w:rFonts w:ascii="Times New Roman" w:hAnsi="Times New Roman" w:cs="Times New Roman"/>
          <w:lang w:val="en-US"/>
        </w:rPr>
        <w:t>WO</w:t>
      </w:r>
      <w:r w:rsidRPr="00A47835">
        <w:rPr>
          <w:rFonts w:ascii="Times New Roman" w:hAnsi="Times New Roman" w:cs="Times New Roman"/>
          <w:vertAlign w:val="subscript"/>
        </w:rPr>
        <w:t>2</w:t>
      </w:r>
      <w:r w:rsidRPr="00A47835">
        <w:rPr>
          <w:rFonts w:ascii="Times New Roman" w:hAnsi="Times New Roman" w:cs="Times New Roman"/>
        </w:rPr>
        <w:t>, имплантированных ионами Ва</w:t>
      </w:r>
      <w:r w:rsidRPr="00A47835">
        <w:rPr>
          <w:rFonts w:ascii="Times New Roman" w:hAnsi="Times New Roman" w:cs="Times New Roman"/>
          <w:vertAlign w:val="superscript"/>
        </w:rPr>
        <w:t>+</w:t>
      </w:r>
      <w:r w:rsidRPr="00A47835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6271" w:type="dxa"/>
        <w:jc w:val="center"/>
        <w:tblLook w:val="04A0" w:firstRow="1" w:lastRow="0" w:firstColumn="1" w:lastColumn="0" w:noHBand="0" w:noVBand="1"/>
      </w:tblPr>
      <w:tblGrid>
        <w:gridCol w:w="1683"/>
        <w:gridCol w:w="735"/>
        <w:gridCol w:w="735"/>
        <w:gridCol w:w="735"/>
        <w:gridCol w:w="735"/>
        <w:gridCol w:w="736"/>
        <w:gridCol w:w="912"/>
      </w:tblGrid>
      <w:tr w:rsidR="00A47835" w:rsidRPr="008F149A" w14:paraId="48CFB154" w14:textId="77777777" w:rsidTr="00F54CA7">
        <w:trPr>
          <w:jc w:val="center"/>
        </w:trPr>
        <w:tc>
          <w:tcPr>
            <w:tcW w:w="1683" w:type="dxa"/>
            <w:vAlign w:val="center"/>
          </w:tcPr>
          <w:p w14:paraId="671B4DF0" w14:textId="67ED60D2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Объекты исс</w:t>
            </w:r>
            <w:r w:rsidR="00EF72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  <w:vAlign w:val="center"/>
          </w:tcPr>
          <w:p w14:paraId="1D89E84D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  <w:lang w:val="en-US"/>
              </w:rPr>
              <w:t>E</w:t>
            </w:r>
            <w:r w:rsidRPr="008F149A">
              <w:rPr>
                <w:rFonts w:ascii="Times New Roman" w:hAnsi="Times New Roman" w:cs="Times New Roman"/>
                <w:vertAlign w:val="subscript"/>
                <w:lang w:val="en-US"/>
              </w:rPr>
              <w:t>v</w:t>
            </w:r>
            <w:r w:rsidRPr="008F149A">
              <w:rPr>
                <w:rFonts w:ascii="Times New Roman" w:hAnsi="Times New Roman" w:cs="Times New Roman"/>
              </w:rPr>
              <w:t>, эВ</w:t>
            </w:r>
          </w:p>
        </w:tc>
        <w:tc>
          <w:tcPr>
            <w:tcW w:w="735" w:type="dxa"/>
            <w:vAlign w:val="center"/>
          </w:tcPr>
          <w:p w14:paraId="4EA18BF7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  <w:lang w:val="en-US"/>
              </w:rPr>
              <w:t>E</w:t>
            </w:r>
            <w:r w:rsidRPr="008F149A">
              <w:rPr>
                <w:rFonts w:ascii="Times New Roman" w:hAnsi="Times New Roman" w:cs="Times New Roman"/>
                <w:vertAlign w:val="subscript"/>
                <w:lang w:val="en-US"/>
              </w:rPr>
              <w:t>F</w:t>
            </w:r>
            <w:r w:rsidRPr="008F149A">
              <w:rPr>
                <w:rFonts w:ascii="Times New Roman" w:hAnsi="Times New Roman" w:cs="Times New Roman"/>
              </w:rPr>
              <w:t>, эВ</w:t>
            </w:r>
          </w:p>
        </w:tc>
        <w:tc>
          <w:tcPr>
            <w:tcW w:w="735" w:type="dxa"/>
            <w:vAlign w:val="center"/>
          </w:tcPr>
          <w:p w14:paraId="26837333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sym w:font="Symbol" w:char="F063"/>
            </w:r>
            <w:r w:rsidRPr="008F149A">
              <w:rPr>
                <w:rFonts w:ascii="Times New Roman" w:hAnsi="Times New Roman" w:cs="Times New Roman"/>
              </w:rPr>
              <w:t>, эВ</w:t>
            </w:r>
          </w:p>
        </w:tc>
        <w:tc>
          <w:tcPr>
            <w:tcW w:w="735" w:type="dxa"/>
            <w:vAlign w:val="center"/>
          </w:tcPr>
          <w:p w14:paraId="1BE737A8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  <w:lang w:val="en-US"/>
              </w:rPr>
              <w:t>E</w:t>
            </w:r>
            <w:r w:rsidRPr="008F149A">
              <w:rPr>
                <w:rFonts w:ascii="Times New Roman" w:hAnsi="Times New Roman" w:cs="Times New Roman"/>
                <w:vertAlign w:val="subscript"/>
                <w:lang w:val="en-US"/>
              </w:rPr>
              <w:t>g</w:t>
            </w:r>
            <w:r w:rsidRPr="008F149A">
              <w:rPr>
                <w:rFonts w:ascii="Times New Roman" w:hAnsi="Times New Roman" w:cs="Times New Roman"/>
              </w:rPr>
              <w:t>, эВ</w:t>
            </w:r>
          </w:p>
        </w:tc>
        <w:tc>
          <w:tcPr>
            <w:tcW w:w="736" w:type="dxa"/>
            <w:vAlign w:val="center"/>
          </w:tcPr>
          <w:p w14:paraId="104EF07D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sym w:font="Symbol" w:char="F073"/>
            </w:r>
            <w:r w:rsidRPr="008F149A">
              <w:rPr>
                <w:rFonts w:ascii="Times New Roman" w:hAnsi="Times New Roman" w:cs="Times New Roman"/>
                <w:vertAlign w:val="subscript"/>
                <w:lang w:val="en-US"/>
              </w:rPr>
              <w:t>m</w:t>
            </w:r>
          </w:p>
        </w:tc>
        <w:tc>
          <w:tcPr>
            <w:tcW w:w="912" w:type="dxa"/>
            <w:vAlign w:val="center"/>
          </w:tcPr>
          <w:p w14:paraId="3F6CB7B0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  <w:lang w:val="en-US"/>
              </w:rPr>
              <w:t>Y</w:t>
            </w:r>
          </w:p>
        </w:tc>
      </w:tr>
      <w:tr w:rsidR="00A47835" w:rsidRPr="008F149A" w14:paraId="0AB11308" w14:textId="77777777" w:rsidTr="00F54CA7">
        <w:trPr>
          <w:jc w:val="center"/>
        </w:trPr>
        <w:tc>
          <w:tcPr>
            <w:tcW w:w="1683" w:type="dxa"/>
            <w:vAlign w:val="center"/>
          </w:tcPr>
          <w:p w14:paraId="62D2CDE9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  <w:lang w:val="en-US"/>
              </w:rPr>
              <w:t>W</w:t>
            </w:r>
            <w:r w:rsidRPr="008F149A">
              <w:rPr>
                <w:rFonts w:ascii="Times New Roman" w:hAnsi="Times New Roman" w:cs="Times New Roman"/>
              </w:rPr>
              <w:t>(111)</w:t>
            </w:r>
          </w:p>
        </w:tc>
        <w:tc>
          <w:tcPr>
            <w:tcW w:w="735" w:type="dxa"/>
            <w:vAlign w:val="center"/>
          </w:tcPr>
          <w:p w14:paraId="4C326126" w14:textId="23A8ECBD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4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vAlign w:val="center"/>
          </w:tcPr>
          <w:p w14:paraId="43C5D229" w14:textId="26459C84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4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vAlign w:val="center"/>
          </w:tcPr>
          <w:p w14:paraId="171C4331" w14:textId="6254B815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4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vAlign w:val="center"/>
          </w:tcPr>
          <w:p w14:paraId="324A6F8A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vAlign w:val="center"/>
          </w:tcPr>
          <w:p w14:paraId="6CA5D892" w14:textId="403265CC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1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2" w:type="dxa"/>
            <w:vAlign w:val="center"/>
          </w:tcPr>
          <w:p w14:paraId="31725845" w14:textId="64CFF2DE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F149A">
              <w:rPr>
                <w:rFonts w:ascii="Times New Roman" w:hAnsi="Times New Roman" w:cs="Times New Roman"/>
              </w:rPr>
              <w:t>2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1</w:t>
            </w:r>
            <w:r w:rsidRPr="008F149A">
              <w:rPr>
                <w:rFonts w:ascii="Times New Roman" w:hAnsi="Times New Roman" w:cs="Times New Roman"/>
              </w:rPr>
              <w:sym w:font="Symbol" w:char="F0D7"/>
            </w:r>
            <w:r w:rsidRPr="008F149A">
              <w:rPr>
                <w:rFonts w:ascii="Times New Roman" w:hAnsi="Times New Roman" w:cs="Times New Roman"/>
              </w:rPr>
              <w:t>10</w:t>
            </w:r>
            <w:r w:rsidRPr="008F149A">
              <w:rPr>
                <w:rFonts w:ascii="Times New Roman" w:hAnsi="Times New Roman" w:cs="Times New Roman"/>
                <w:vertAlign w:val="superscript"/>
              </w:rPr>
              <w:t>-5</w:t>
            </w:r>
          </w:p>
        </w:tc>
      </w:tr>
      <w:tr w:rsidR="00A47835" w:rsidRPr="008F149A" w14:paraId="28AE013D" w14:textId="77777777" w:rsidTr="00F54CA7">
        <w:trPr>
          <w:jc w:val="center"/>
        </w:trPr>
        <w:tc>
          <w:tcPr>
            <w:tcW w:w="1683" w:type="dxa"/>
            <w:vAlign w:val="center"/>
          </w:tcPr>
          <w:p w14:paraId="4633C3B7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Ва</w:t>
            </w:r>
            <w:r w:rsidRPr="008F149A">
              <w:rPr>
                <w:rFonts w:ascii="Times New Roman" w:hAnsi="Times New Roman" w:cs="Times New Roman"/>
                <w:vertAlign w:val="superscript"/>
              </w:rPr>
              <w:t>+</w:t>
            </w:r>
            <w:r w:rsidRPr="008F149A">
              <w:rPr>
                <w:rFonts w:ascii="Times New Roman" w:hAnsi="Times New Roman" w:cs="Times New Roman"/>
              </w:rPr>
              <w:t xml:space="preserve"> </w:t>
            </w:r>
            <w:r w:rsidRPr="008F149A">
              <w:rPr>
                <w:rFonts w:ascii="Times New Roman" w:hAnsi="Times New Roman" w:cs="Times New Roman"/>
              </w:rPr>
              <w:sym w:font="Symbol" w:char="F0AE"/>
            </w:r>
            <w:r w:rsidRPr="008F149A">
              <w:rPr>
                <w:rFonts w:ascii="Times New Roman" w:hAnsi="Times New Roman" w:cs="Times New Roman"/>
              </w:rPr>
              <w:t xml:space="preserve"> </w:t>
            </w:r>
            <w:r w:rsidRPr="008F149A">
              <w:rPr>
                <w:rFonts w:ascii="Times New Roman" w:hAnsi="Times New Roman" w:cs="Times New Roman"/>
                <w:lang w:val="en-US"/>
              </w:rPr>
              <w:t>W</w:t>
            </w:r>
            <w:r w:rsidRPr="008F149A">
              <w:rPr>
                <w:rFonts w:ascii="Times New Roman" w:hAnsi="Times New Roman" w:cs="Times New Roman"/>
              </w:rPr>
              <w:t>(111)</w:t>
            </w:r>
          </w:p>
        </w:tc>
        <w:tc>
          <w:tcPr>
            <w:tcW w:w="735" w:type="dxa"/>
            <w:vAlign w:val="center"/>
          </w:tcPr>
          <w:p w14:paraId="4AE82AF5" w14:textId="5B8F154E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2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vAlign w:val="center"/>
          </w:tcPr>
          <w:p w14:paraId="47C4CCEC" w14:textId="1F2D1F8C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2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vAlign w:val="center"/>
          </w:tcPr>
          <w:p w14:paraId="63F6645B" w14:textId="5CE1F1B0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2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vAlign w:val="center"/>
          </w:tcPr>
          <w:p w14:paraId="7E74E31A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vAlign w:val="center"/>
          </w:tcPr>
          <w:p w14:paraId="653959CC" w14:textId="6ECCDF7B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2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vAlign w:val="center"/>
          </w:tcPr>
          <w:p w14:paraId="6436E2F7" w14:textId="1103B566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13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6</w:t>
            </w:r>
            <w:r w:rsidRPr="008F149A">
              <w:rPr>
                <w:rFonts w:ascii="Times New Roman" w:hAnsi="Times New Roman" w:cs="Times New Roman"/>
              </w:rPr>
              <w:sym w:font="Symbol" w:char="F0D7"/>
            </w:r>
            <w:r w:rsidRPr="008F149A">
              <w:rPr>
                <w:rFonts w:ascii="Times New Roman" w:hAnsi="Times New Roman" w:cs="Times New Roman"/>
              </w:rPr>
              <w:t>10</w:t>
            </w:r>
            <w:r w:rsidRPr="008F149A">
              <w:rPr>
                <w:rFonts w:ascii="Times New Roman" w:hAnsi="Times New Roman" w:cs="Times New Roman"/>
                <w:vertAlign w:val="superscript"/>
              </w:rPr>
              <w:t>-5</w:t>
            </w:r>
          </w:p>
        </w:tc>
      </w:tr>
      <w:tr w:rsidR="00A47835" w:rsidRPr="008F149A" w14:paraId="52E8733D" w14:textId="77777777" w:rsidTr="00F54CA7">
        <w:trPr>
          <w:jc w:val="center"/>
        </w:trPr>
        <w:tc>
          <w:tcPr>
            <w:tcW w:w="1683" w:type="dxa"/>
            <w:vAlign w:val="center"/>
          </w:tcPr>
          <w:p w14:paraId="36723D07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  <w:lang w:val="en-US"/>
              </w:rPr>
              <w:t>WO</w:t>
            </w:r>
            <w:r w:rsidRPr="008F149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35" w:type="dxa"/>
            <w:vAlign w:val="center"/>
          </w:tcPr>
          <w:p w14:paraId="579C1467" w14:textId="4B126F56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5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" w:type="dxa"/>
            <w:vAlign w:val="center"/>
          </w:tcPr>
          <w:p w14:paraId="19C78B9C" w14:textId="62CC1941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3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  <w:vAlign w:val="center"/>
          </w:tcPr>
          <w:p w14:paraId="1743B17F" w14:textId="59F96683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2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" w:type="dxa"/>
            <w:vAlign w:val="center"/>
          </w:tcPr>
          <w:p w14:paraId="1AFD161A" w14:textId="4C7FDAF8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3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vAlign w:val="center"/>
          </w:tcPr>
          <w:p w14:paraId="7A45A96D" w14:textId="3DDE7516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3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2" w:type="dxa"/>
            <w:vAlign w:val="center"/>
          </w:tcPr>
          <w:p w14:paraId="5D81AD76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4</w:t>
            </w:r>
            <w:r w:rsidRPr="008F149A">
              <w:rPr>
                <w:rFonts w:ascii="Times New Roman" w:hAnsi="Times New Roman" w:cs="Times New Roman"/>
              </w:rPr>
              <w:sym w:font="Symbol" w:char="F0D7"/>
            </w:r>
            <w:r w:rsidRPr="008F149A">
              <w:rPr>
                <w:rFonts w:ascii="Times New Roman" w:hAnsi="Times New Roman" w:cs="Times New Roman"/>
              </w:rPr>
              <w:t>10</w:t>
            </w:r>
            <w:r w:rsidRPr="008F149A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</w:tr>
      <w:tr w:rsidR="00A47835" w:rsidRPr="008F149A" w14:paraId="4C77FBF3" w14:textId="77777777" w:rsidTr="00F54CA7">
        <w:trPr>
          <w:jc w:val="center"/>
        </w:trPr>
        <w:tc>
          <w:tcPr>
            <w:tcW w:w="1683" w:type="dxa"/>
            <w:vAlign w:val="center"/>
          </w:tcPr>
          <w:p w14:paraId="3A99D02A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49A">
              <w:rPr>
                <w:rFonts w:ascii="Times New Roman" w:hAnsi="Times New Roman" w:cs="Times New Roman"/>
              </w:rPr>
              <w:t>Ва</w:t>
            </w:r>
            <w:r w:rsidRPr="008F149A">
              <w:rPr>
                <w:rFonts w:ascii="Times New Roman" w:hAnsi="Times New Roman" w:cs="Times New Roman"/>
                <w:vertAlign w:val="superscript"/>
              </w:rPr>
              <w:t>+</w:t>
            </w:r>
            <w:r w:rsidRPr="008F149A">
              <w:rPr>
                <w:rFonts w:ascii="Times New Roman" w:hAnsi="Times New Roman" w:cs="Times New Roman"/>
              </w:rPr>
              <w:t xml:space="preserve"> </w:t>
            </w:r>
            <w:r w:rsidRPr="008F149A">
              <w:rPr>
                <w:rFonts w:ascii="Times New Roman" w:hAnsi="Times New Roman" w:cs="Times New Roman"/>
              </w:rPr>
              <w:sym w:font="Symbol" w:char="F0AE"/>
            </w:r>
            <w:r w:rsidRPr="008F149A">
              <w:rPr>
                <w:rFonts w:ascii="Times New Roman" w:hAnsi="Times New Roman" w:cs="Times New Roman"/>
                <w:lang w:val="en-US"/>
              </w:rPr>
              <w:t xml:space="preserve"> WO</w:t>
            </w:r>
            <w:r w:rsidRPr="008F149A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35" w:type="dxa"/>
            <w:vAlign w:val="center"/>
          </w:tcPr>
          <w:p w14:paraId="39D3AF67" w14:textId="21FDFD29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5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" w:type="dxa"/>
            <w:vAlign w:val="center"/>
          </w:tcPr>
          <w:p w14:paraId="08FCDB96" w14:textId="350A01BE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49A">
              <w:rPr>
                <w:rFonts w:ascii="Times New Roman" w:hAnsi="Times New Roman" w:cs="Times New Roman"/>
              </w:rPr>
              <w:t>3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35" w:type="dxa"/>
            <w:vAlign w:val="center"/>
          </w:tcPr>
          <w:p w14:paraId="6780C2CF" w14:textId="26AFD99E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2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" w:type="dxa"/>
            <w:vAlign w:val="center"/>
          </w:tcPr>
          <w:p w14:paraId="51BE7DAD" w14:textId="7C74EFCC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2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6" w:type="dxa"/>
            <w:vAlign w:val="center"/>
          </w:tcPr>
          <w:p w14:paraId="13E84711" w14:textId="0192557A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4</w:t>
            </w:r>
            <w:r w:rsidR="00940054">
              <w:rPr>
                <w:rFonts w:ascii="Times New Roman" w:hAnsi="Times New Roman" w:cs="Times New Roman"/>
              </w:rPr>
              <w:t>.</w:t>
            </w:r>
            <w:r w:rsidRPr="008F14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vAlign w:val="center"/>
          </w:tcPr>
          <w:p w14:paraId="50FB1C42" w14:textId="77777777" w:rsidR="001A40E0" w:rsidRPr="008F149A" w:rsidRDefault="001A40E0" w:rsidP="00F54CA7">
            <w:pPr>
              <w:spacing w:after="0" w:line="240" w:lineRule="auto"/>
              <w:ind w:left="-184" w:right="-94"/>
              <w:jc w:val="center"/>
              <w:rPr>
                <w:rFonts w:ascii="Times New Roman" w:hAnsi="Times New Roman" w:cs="Times New Roman"/>
              </w:rPr>
            </w:pPr>
            <w:r w:rsidRPr="008F149A">
              <w:rPr>
                <w:rFonts w:ascii="Times New Roman" w:hAnsi="Times New Roman" w:cs="Times New Roman"/>
              </w:rPr>
              <w:t>21</w:t>
            </w:r>
            <w:r w:rsidRPr="008F149A">
              <w:rPr>
                <w:rFonts w:ascii="Times New Roman" w:hAnsi="Times New Roman" w:cs="Times New Roman"/>
              </w:rPr>
              <w:sym w:font="Symbol" w:char="F0D7"/>
            </w:r>
            <w:r w:rsidRPr="008F149A">
              <w:rPr>
                <w:rFonts w:ascii="Times New Roman" w:hAnsi="Times New Roman" w:cs="Times New Roman"/>
              </w:rPr>
              <w:t>10</w:t>
            </w:r>
            <w:r w:rsidRPr="008F149A">
              <w:rPr>
                <w:rFonts w:ascii="Times New Roman" w:hAnsi="Times New Roman" w:cs="Times New Roman"/>
                <w:vertAlign w:val="superscript"/>
              </w:rPr>
              <w:t>-3</w:t>
            </w:r>
          </w:p>
        </w:tc>
      </w:tr>
    </w:tbl>
    <w:p w14:paraId="3209694D" w14:textId="4317CFB8" w:rsidR="001A40E0" w:rsidRPr="00A47835" w:rsidRDefault="00EF72D9" w:rsidP="00F54CA7">
      <w:pPr>
        <w:spacing w:after="0" w:line="240" w:lineRule="auto"/>
        <w:ind w:right="-9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Установлено, что </w:t>
      </w:r>
      <w:r w:rsidR="001A40E0" w:rsidRPr="00A47835">
        <w:rPr>
          <w:rFonts w:ascii="Times New Roman" w:hAnsi="Times New Roman" w:cs="Times New Roman"/>
        </w:rPr>
        <w:t>на поверхности ионно</w:t>
      </w:r>
      <w:r>
        <w:rPr>
          <w:rFonts w:ascii="Times New Roman" w:hAnsi="Times New Roman" w:cs="Times New Roman"/>
        </w:rPr>
        <w:t>-</w:t>
      </w:r>
      <w:r w:rsidR="001A40E0" w:rsidRPr="00A47835">
        <w:rPr>
          <w:rFonts w:ascii="Times New Roman" w:hAnsi="Times New Roman" w:cs="Times New Roman"/>
        </w:rPr>
        <w:t xml:space="preserve">имплантированного </w:t>
      </w:r>
      <w:r w:rsidR="001A40E0" w:rsidRPr="00A47835">
        <w:rPr>
          <w:rFonts w:ascii="Times New Roman" w:hAnsi="Times New Roman" w:cs="Times New Roman"/>
          <w:lang w:val="en-US"/>
        </w:rPr>
        <w:t>WO</w:t>
      </w:r>
      <w:r w:rsidR="001A40E0" w:rsidRPr="00A47835">
        <w:rPr>
          <w:rFonts w:ascii="Times New Roman" w:hAnsi="Times New Roman" w:cs="Times New Roman"/>
          <w:vertAlign w:val="subscript"/>
        </w:rPr>
        <w:t>2</w:t>
      </w:r>
      <w:r w:rsidR="001A40E0" w:rsidRPr="00A47835">
        <w:rPr>
          <w:rFonts w:ascii="Times New Roman" w:hAnsi="Times New Roman" w:cs="Times New Roman"/>
        </w:rPr>
        <w:t xml:space="preserve"> образуется слой ВаО с толщиной ~ 0</w:t>
      </w:r>
      <w:r w:rsidR="00940054">
        <w:rPr>
          <w:rFonts w:ascii="Times New Roman" w:hAnsi="Times New Roman" w:cs="Times New Roman"/>
        </w:rPr>
        <w:t>.</w:t>
      </w:r>
      <w:r w:rsidR="001A40E0" w:rsidRPr="00A47835">
        <w:rPr>
          <w:rFonts w:ascii="Times New Roman" w:hAnsi="Times New Roman" w:cs="Times New Roman"/>
        </w:rPr>
        <w:t>3 атомных слоев, что приводит к уменьшению еφ и увеличени</w:t>
      </w:r>
      <w:r>
        <w:rPr>
          <w:rFonts w:ascii="Times New Roman" w:hAnsi="Times New Roman" w:cs="Times New Roman"/>
        </w:rPr>
        <w:t>ю</w:t>
      </w:r>
      <w:r w:rsidR="001A40E0" w:rsidRPr="00A47835">
        <w:rPr>
          <w:rFonts w:ascii="Times New Roman" w:hAnsi="Times New Roman" w:cs="Times New Roman"/>
        </w:rPr>
        <w:t xml:space="preserve"> σ</w:t>
      </w:r>
      <w:r w:rsidR="001A40E0" w:rsidRPr="00A47835">
        <w:rPr>
          <w:rFonts w:ascii="Times New Roman" w:hAnsi="Times New Roman" w:cs="Times New Roman"/>
          <w:vertAlign w:val="subscript"/>
        </w:rPr>
        <w:t>m</w:t>
      </w:r>
      <w:r w:rsidR="001A40E0" w:rsidRPr="00A47835">
        <w:rPr>
          <w:rFonts w:ascii="Times New Roman" w:hAnsi="Times New Roman" w:cs="Times New Roman"/>
        </w:rPr>
        <w:t xml:space="preserve"> и Υ относительно </w:t>
      </w:r>
      <w:r w:rsidR="001A40E0" w:rsidRPr="00A47835">
        <w:rPr>
          <w:rFonts w:ascii="Times New Roman" w:hAnsi="Times New Roman" w:cs="Times New Roman"/>
          <w:lang w:val="en-US"/>
        </w:rPr>
        <w:t>WO</w:t>
      </w:r>
      <w:r w:rsidR="001A40E0" w:rsidRPr="00A47835">
        <w:rPr>
          <w:rFonts w:ascii="Times New Roman" w:hAnsi="Times New Roman" w:cs="Times New Roman"/>
          <w:vertAlign w:val="subscript"/>
        </w:rPr>
        <w:t>2</w:t>
      </w:r>
      <w:r w:rsidR="001A40E0" w:rsidRPr="00A47835">
        <w:rPr>
          <w:rFonts w:ascii="Times New Roman" w:hAnsi="Times New Roman" w:cs="Times New Roman"/>
        </w:rPr>
        <w:t>.</w:t>
      </w:r>
    </w:p>
    <w:p w14:paraId="2496E5C1" w14:textId="77777777" w:rsidR="00A47835" w:rsidRPr="00A47835" w:rsidRDefault="00A47835" w:rsidP="00D5063F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A47835">
        <w:rPr>
          <w:rFonts w:ascii="Times New Roman" w:hAnsi="Times New Roman" w:cs="Times New Roman"/>
        </w:rPr>
        <w:t>ЛИТЕРАТУРА</w:t>
      </w:r>
    </w:p>
    <w:p w14:paraId="2D4EA004" w14:textId="6EAD8058" w:rsidR="00EF72D9" w:rsidRDefault="00A47835" w:rsidP="00D5063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F72D9">
        <w:rPr>
          <w:rFonts w:ascii="Times New Roman" w:hAnsi="Times New Roman" w:cs="Times New Roman"/>
        </w:rPr>
        <w:t xml:space="preserve">1. </w:t>
      </w:r>
      <w:r w:rsidR="00EF72D9" w:rsidRPr="00EF72D9">
        <w:rPr>
          <w:rFonts w:ascii="Times New Roman" w:hAnsi="Times New Roman" w:cs="Times New Roman"/>
        </w:rPr>
        <w:t>Суровой Э.П., Борисова Н.В. // Журнал физической химии, 2008, Т. 82, С. 2120 – 2125.</w:t>
      </w:r>
    </w:p>
    <w:p w14:paraId="70B55308" w14:textId="7B17B070" w:rsidR="00A47835" w:rsidRPr="00A47835" w:rsidRDefault="00EF72D9" w:rsidP="00D5063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47835" w:rsidRPr="00A47835">
        <w:rPr>
          <w:rFonts w:ascii="Times New Roman" w:hAnsi="Times New Roman" w:cs="Times New Roman"/>
        </w:rPr>
        <w:t>Умирзаков</w:t>
      </w:r>
      <w:r w:rsidR="00787BD9">
        <w:rPr>
          <w:rFonts w:ascii="Times New Roman" w:hAnsi="Times New Roman" w:cs="Times New Roman"/>
        </w:rPr>
        <w:t xml:space="preserve"> </w:t>
      </w:r>
      <w:r w:rsidR="00787BD9" w:rsidRPr="00A47835">
        <w:rPr>
          <w:rFonts w:ascii="Times New Roman" w:hAnsi="Times New Roman" w:cs="Times New Roman"/>
        </w:rPr>
        <w:t>Б.Е.</w:t>
      </w:r>
      <w:r w:rsidR="00A47835" w:rsidRPr="00A47835">
        <w:rPr>
          <w:rFonts w:ascii="Times New Roman" w:hAnsi="Times New Roman" w:cs="Times New Roman"/>
        </w:rPr>
        <w:t>, Ташмухамедова</w:t>
      </w:r>
      <w:r w:rsidR="00787BD9">
        <w:rPr>
          <w:rFonts w:ascii="Times New Roman" w:hAnsi="Times New Roman" w:cs="Times New Roman"/>
        </w:rPr>
        <w:t xml:space="preserve"> </w:t>
      </w:r>
      <w:r w:rsidR="00787BD9" w:rsidRPr="00A47835">
        <w:rPr>
          <w:rFonts w:ascii="Times New Roman" w:hAnsi="Times New Roman" w:cs="Times New Roman"/>
        </w:rPr>
        <w:t>Д.А.</w:t>
      </w:r>
      <w:r w:rsidR="00A47835" w:rsidRPr="00A47835">
        <w:rPr>
          <w:rFonts w:ascii="Times New Roman" w:hAnsi="Times New Roman" w:cs="Times New Roman"/>
        </w:rPr>
        <w:t xml:space="preserve">, Худайкулов </w:t>
      </w:r>
      <w:r w:rsidR="00787BD9" w:rsidRPr="00A47835">
        <w:rPr>
          <w:rFonts w:ascii="Times New Roman" w:hAnsi="Times New Roman" w:cs="Times New Roman"/>
        </w:rPr>
        <w:t>Ф.Я.</w:t>
      </w:r>
      <w:r w:rsidR="00787BD9">
        <w:rPr>
          <w:rFonts w:ascii="Times New Roman" w:hAnsi="Times New Roman" w:cs="Times New Roman"/>
        </w:rPr>
        <w:t xml:space="preserve"> </w:t>
      </w:r>
      <w:r w:rsidR="00A47835" w:rsidRPr="00A47835">
        <w:rPr>
          <w:rFonts w:ascii="Times New Roman" w:hAnsi="Times New Roman" w:cs="Times New Roman"/>
        </w:rPr>
        <w:t xml:space="preserve">// Поверхность. </w:t>
      </w:r>
      <w:r w:rsidR="00787BD9" w:rsidRPr="00A47835">
        <w:rPr>
          <w:rFonts w:ascii="Times New Roman" w:hAnsi="Times New Roman" w:cs="Times New Roman"/>
        </w:rPr>
        <w:t>Р</w:t>
      </w:r>
      <w:r w:rsidR="00A47835" w:rsidRPr="00A47835">
        <w:rPr>
          <w:rFonts w:ascii="Times New Roman" w:hAnsi="Times New Roman" w:cs="Times New Roman"/>
        </w:rPr>
        <w:t>ентген</w:t>
      </w:r>
      <w:r w:rsidR="00787BD9">
        <w:rPr>
          <w:rFonts w:ascii="Times New Roman" w:hAnsi="Times New Roman" w:cs="Times New Roman"/>
        </w:rPr>
        <w:t>.</w:t>
      </w:r>
      <w:r w:rsidR="00A47835" w:rsidRPr="00A47835">
        <w:rPr>
          <w:rFonts w:ascii="Times New Roman" w:hAnsi="Times New Roman" w:cs="Times New Roman"/>
        </w:rPr>
        <w:t>, синхротр</w:t>
      </w:r>
      <w:r w:rsidR="00787BD9">
        <w:rPr>
          <w:rFonts w:ascii="Times New Roman" w:hAnsi="Times New Roman" w:cs="Times New Roman"/>
        </w:rPr>
        <w:t>.</w:t>
      </w:r>
      <w:r w:rsidR="00A47835" w:rsidRPr="00A47835">
        <w:rPr>
          <w:rFonts w:ascii="Times New Roman" w:hAnsi="Times New Roman" w:cs="Times New Roman"/>
        </w:rPr>
        <w:t xml:space="preserve"> и нейтрон</w:t>
      </w:r>
      <w:r w:rsidR="00787BD9">
        <w:rPr>
          <w:rFonts w:ascii="Times New Roman" w:hAnsi="Times New Roman" w:cs="Times New Roman"/>
        </w:rPr>
        <w:t>.</w:t>
      </w:r>
      <w:r w:rsidR="00A47835" w:rsidRPr="00A47835">
        <w:rPr>
          <w:rFonts w:ascii="Times New Roman" w:hAnsi="Times New Roman" w:cs="Times New Roman"/>
        </w:rPr>
        <w:t xml:space="preserve"> исслед</w:t>
      </w:r>
      <w:r w:rsidR="00787BD9">
        <w:rPr>
          <w:rFonts w:ascii="Times New Roman" w:hAnsi="Times New Roman" w:cs="Times New Roman"/>
        </w:rPr>
        <w:t>.</w:t>
      </w:r>
      <w:r w:rsidR="00A47835" w:rsidRPr="00A47835">
        <w:rPr>
          <w:rFonts w:ascii="Times New Roman" w:hAnsi="Times New Roman" w:cs="Times New Roman"/>
        </w:rPr>
        <w:t>, 2022, №</w:t>
      </w:r>
      <w:r w:rsidR="00787BD9">
        <w:rPr>
          <w:rFonts w:ascii="Times New Roman" w:hAnsi="Times New Roman" w:cs="Times New Roman"/>
        </w:rPr>
        <w:t>11</w:t>
      </w:r>
      <w:r w:rsidR="00A47835" w:rsidRPr="00A47835">
        <w:rPr>
          <w:rFonts w:ascii="Times New Roman" w:hAnsi="Times New Roman" w:cs="Times New Roman"/>
        </w:rPr>
        <w:t xml:space="preserve">, с. </w:t>
      </w:r>
      <w:r w:rsidR="00787BD9">
        <w:rPr>
          <w:rFonts w:ascii="Times New Roman" w:hAnsi="Times New Roman" w:cs="Times New Roman"/>
        </w:rPr>
        <w:t>73</w:t>
      </w:r>
      <w:r w:rsidR="00A47835" w:rsidRPr="00A47835">
        <w:rPr>
          <w:rFonts w:ascii="Times New Roman" w:hAnsi="Times New Roman" w:cs="Times New Roman"/>
        </w:rPr>
        <w:t>–</w:t>
      </w:r>
      <w:r w:rsidR="00787BD9">
        <w:rPr>
          <w:rFonts w:ascii="Times New Roman" w:hAnsi="Times New Roman" w:cs="Times New Roman"/>
        </w:rPr>
        <w:t>77.</w:t>
      </w:r>
    </w:p>
    <w:sectPr w:rsidR="00A47835" w:rsidRPr="00A47835" w:rsidSect="0098145B">
      <w:pgSz w:w="8391" w:h="11907" w:code="11"/>
      <w:pgMar w:top="635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0E0"/>
    <w:rsid w:val="00043067"/>
    <w:rsid w:val="000B5241"/>
    <w:rsid w:val="000C5935"/>
    <w:rsid w:val="001A40E0"/>
    <w:rsid w:val="0031200D"/>
    <w:rsid w:val="003F41D8"/>
    <w:rsid w:val="004F40D2"/>
    <w:rsid w:val="00512432"/>
    <w:rsid w:val="005A6F27"/>
    <w:rsid w:val="0062394D"/>
    <w:rsid w:val="00787BD9"/>
    <w:rsid w:val="007F263B"/>
    <w:rsid w:val="008555D5"/>
    <w:rsid w:val="008F149A"/>
    <w:rsid w:val="008F4A45"/>
    <w:rsid w:val="00940054"/>
    <w:rsid w:val="0098145B"/>
    <w:rsid w:val="009E5A73"/>
    <w:rsid w:val="00A47835"/>
    <w:rsid w:val="00A62B11"/>
    <w:rsid w:val="00BF38AE"/>
    <w:rsid w:val="00CF7EE2"/>
    <w:rsid w:val="00D20605"/>
    <w:rsid w:val="00D33FE0"/>
    <w:rsid w:val="00D5063F"/>
    <w:rsid w:val="00E71A03"/>
    <w:rsid w:val="00EF576A"/>
    <w:rsid w:val="00EF72D9"/>
    <w:rsid w:val="00F45AAC"/>
    <w:rsid w:val="00F54CA7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7A298"/>
  <w15:docId w15:val="{3E1DF683-EADD-4196-8BB4-02AB2AD6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40E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E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rsid w:val="001A40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40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rsid w:val="001A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A40E0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Strong"/>
    <w:basedOn w:val="a0"/>
    <w:uiPriority w:val="22"/>
    <w:qFormat/>
    <w:rsid w:val="00A47835"/>
    <w:rPr>
      <w:b/>
      <w:bCs/>
    </w:rPr>
  </w:style>
  <w:style w:type="character" w:customStyle="1" w:styleId="30">
    <w:name w:val="Заголовок 3 Знак"/>
    <w:basedOn w:val="a0"/>
    <w:link w:val="3"/>
    <w:rsid w:val="00CF7E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EF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</dc:creator>
  <cp:lastModifiedBy>hp</cp:lastModifiedBy>
  <cp:revision>5</cp:revision>
  <cp:lastPrinted>2024-02-22T11:46:00Z</cp:lastPrinted>
  <dcterms:created xsi:type="dcterms:W3CDTF">2024-02-22T11:45:00Z</dcterms:created>
  <dcterms:modified xsi:type="dcterms:W3CDTF">2024-02-23T08:26:00Z</dcterms:modified>
</cp:coreProperties>
</file>