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4EF2D" w14:textId="25B82828" w:rsidR="00F4676D" w:rsidRPr="00A2255E" w:rsidRDefault="004C6204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ИССЛЕДОВАНИ</w:t>
      </w:r>
      <w:r w:rsidR="005E3A89">
        <w:rPr>
          <w:sz w:val="22"/>
          <w:szCs w:val="22"/>
        </w:rPr>
        <w:t>Е СТ</w:t>
      </w:r>
      <w:r w:rsidR="00A2255E">
        <w:rPr>
          <w:sz w:val="22"/>
          <w:szCs w:val="22"/>
        </w:rPr>
        <w:t>Р</w:t>
      </w:r>
      <w:r w:rsidR="005E3A89">
        <w:rPr>
          <w:sz w:val="22"/>
          <w:szCs w:val="22"/>
        </w:rPr>
        <w:t>У</w:t>
      </w:r>
      <w:r w:rsidR="00A2255E">
        <w:rPr>
          <w:sz w:val="22"/>
          <w:szCs w:val="22"/>
        </w:rPr>
        <w:t xml:space="preserve">КТУРНЫХ ОСОБЕННОСТЕЙ ТОНКИХ </w:t>
      </w:r>
      <w:r w:rsidR="00EB1565">
        <w:rPr>
          <w:sz w:val="22"/>
          <w:szCs w:val="22"/>
        </w:rPr>
        <w:t>Н</w:t>
      </w:r>
      <w:r w:rsidR="00A2255E">
        <w:rPr>
          <w:sz w:val="22"/>
          <w:szCs w:val="22"/>
        </w:rPr>
        <w:t xml:space="preserve">ИТЕЙ </w:t>
      </w:r>
      <w:r w:rsidR="00880F4B">
        <w:rPr>
          <w:sz w:val="22"/>
          <w:szCs w:val="22"/>
        </w:rPr>
        <w:t xml:space="preserve">НА ОСНОВЕ </w:t>
      </w:r>
      <w:r w:rsidR="00A2255E">
        <w:rPr>
          <w:sz w:val="22"/>
          <w:szCs w:val="22"/>
          <w:lang w:val="en-US"/>
        </w:rPr>
        <w:t>TINI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70556D0D" w:rsidR="002911FC" w:rsidRPr="00B844D3" w:rsidRDefault="004257E6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М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И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Кафтаранова</w:t>
      </w:r>
      <w:proofErr w:type="gramStart"/>
      <w:r w:rsidR="002911FC" w:rsidRPr="002911FC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,</w:t>
      </w:r>
      <w:r w:rsidR="0028071C" w:rsidRPr="0028071C">
        <w:rPr>
          <w:sz w:val="22"/>
          <w:szCs w:val="22"/>
          <w:vertAlign w:val="superscript"/>
        </w:rPr>
        <w:t>*</w:t>
      </w:r>
      <w:proofErr w:type="gramEnd"/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Н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В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Артюхова</w:t>
      </w:r>
      <w:r w:rsidR="007C7E5F" w:rsidRPr="002911FC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С.Г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Аникеев</w:t>
      </w:r>
      <w:r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, </w:t>
      </w:r>
      <w:r w:rsidR="00714281" w:rsidRPr="00714281">
        <w:rPr>
          <w:sz w:val="22"/>
          <w:szCs w:val="22"/>
        </w:rPr>
        <w:t>С.М.</w:t>
      </w:r>
      <w:r w:rsidR="00714281">
        <w:rPr>
          <w:sz w:val="22"/>
          <w:szCs w:val="22"/>
        </w:rPr>
        <w:t> </w:t>
      </w:r>
      <w:r w:rsidR="00714281" w:rsidRPr="00714281">
        <w:rPr>
          <w:sz w:val="22"/>
          <w:szCs w:val="22"/>
        </w:rPr>
        <w:t>Барайшук</w:t>
      </w:r>
      <w:r w:rsidR="00714281">
        <w:rPr>
          <w:sz w:val="22"/>
          <w:szCs w:val="22"/>
          <w:vertAlign w:val="superscript"/>
        </w:rPr>
        <w:t>2</w:t>
      </w:r>
      <w:r w:rsidR="00714281" w:rsidRPr="002911FC">
        <w:rPr>
          <w:sz w:val="22"/>
          <w:szCs w:val="22"/>
          <w:vertAlign w:val="superscript"/>
        </w:rPr>
        <w:t>)</w:t>
      </w:r>
      <w:r w:rsidR="00714281" w:rsidRPr="00714281">
        <w:rPr>
          <w:sz w:val="22"/>
          <w:szCs w:val="22"/>
        </w:rPr>
        <w:t>,</w:t>
      </w:r>
      <w:r w:rsidR="00714281">
        <w:rPr>
          <w:sz w:val="22"/>
          <w:szCs w:val="22"/>
        </w:rPr>
        <w:t xml:space="preserve"> </w:t>
      </w:r>
      <w:r w:rsidR="00714281" w:rsidRPr="00714281">
        <w:rPr>
          <w:sz w:val="22"/>
          <w:szCs w:val="22"/>
        </w:rPr>
        <w:t>В.И. Митюк</w:t>
      </w:r>
      <w:r w:rsidR="00714281">
        <w:rPr>
          <w:sz w:val="22"/>
          <w:szCs w:val="22"/>
          <w:vertAlign w:val="superscript"/>
        </w:rPr>
        <w:t>3</w:t>
      </w:r>
      <w:r w:rsidR="00714281" w:rsidRPr="002911FC">
        <w:rPr>
          <w:sz w:val="22"/>
          <w:szCs w:val="22"/>
          <w:vertAlign w:val="superscript"/>
        </w:rPr>
        <w:t>)</w:t>
      </w:r>
    </w:p>
    <w:p w14:paraId="3CB8DA05" w14:textId="5B5C9F07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4257E6" w:rsidRPr="001C5F28">
        <w:rPr>
          <w:sz w:val="22"/>
          <w:szCs w:val="22"/>
        </w:rPr>
        <w:t>Национальный исследовательский Томский государственный университет</w:t>
      </w:r>
      <w:r w:rsidRPr="001C5F28">
        <w:rPr>
          <w:sz w:val="22"/>
          <w:szCs w:val="22"/>
        </w:rPr>
        <w:t xml:space="preserve">, </w:t>
      </w:r>
      <w:r w:rsidR="004257E6" w:rsidRPr="001C5F28">
        <w:rPr>
          <w:sz w:val="22"/>
          <w:szCs w:val="22"/>
        </w:rPr>
        <w:t>Томск</w:t>
      </w:r>
      <w:r w:rsidRPr="001C5F28">
        <w:rPr>
          <w:sz w:val="22"/>
          <w:szCs w:val="22"/>
        </w:rPr>
        <w:t xml:space="preserve">, </w:t>
      </w:r>
      <w:r w:rsidR="004257E6" w:rsidRPr="001C5F28">
        <w:rPr>
          <w:sz w:val="22"/>
          <w:szCs w:val="22"/>
        </w:rPr>
        <w:t>Россия</w:t>
      </w:r>
    </w:p>
    <w:p w14:paraId="41320E92" w14:textId="19A8B3AC" w:rsidR="002911FC" w:rsidRDefault="00714281" w:rsidP="00714281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 w:rsidRPr="00714281">
        <w:rPr>
          <w:sz w:val="22"/>
          <w:szCs w:val="22"/>
        </w:rPr>
        <w:t>Белорусский государственный аграрный технический университет, Минск, Беларусь</w:t>
      </w:r>
    </w:p>
    <w:p w14:paraId="10FD53FC" w14:textId="71241130" w:rsidR="00714281" w:rsidRPr="00714281" w:rsidRDefault="00714281" w:rsidP="00F03484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 </w:t>
      </w:r>
      <w:r w:rsidRPr="00714281">
        <w:rPr>
          <w:sz w:val="22"/>
          <w:szCs w:val="22"/>
        </w:rPr>
        <w:t xml:space="preserve">НПЦ НАН Беларуси по материаловедению, </w:t>
      </w:r>
      <w:r w:rsidR="00F03484" w:rsidRPr="00714281">
        <w:rPr>
          <w:sz w:val="22"/>
          <w:szCs w:val="22"/>
        </w:rPr>
        <w:t>Минск, Беларусь</w:t>
      </w:r>
    </w:p>
    <w:p w14:paraId="4979EE2C" w14:textId="0479180F" w:rsidR="0028071C" w:rsidRPr="0040036F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40036F">
        <w:rPr>
          <w:sz w:val="22"/>
          <w:szCs w:val="22"/>
          <w:vertAlign w:val="superscript"/>
        </w:rPr>
        <w:t>*)</w:t>
      </w:r>
      <w:r w:rsidRPr="0040036F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40036F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40036F">
        <w:rPr>
          <w:sz w:val="22"/>
          <w:szCs w:val="22"/>
        </w:rPr>
        <w:t xml:space="preserve">: </w:t>
      </w:r>
      <w:proofErr w:type="spellStart"/>
      <w:r w:rsidR="0010717D">
        <w:rPr>
          <w:sz w:val="22"/>
          <w:szCs w:val="22"/>
          <w:lang w:val="en-US"/>
        </w:rPr>
        <w:t>kaftaranovami</w:t>
      </w:r>
      <w:proofErr w:type="spellEnd"/>
      <w:r w:rsidRPr="0040036F">
        <w:rPr>
          <w:sz w:val="22"/>
          <w:szCs w:val="22"/>
        </w:rPr>
        <w:t>@</w:t>
      </w:r>
      <w:proofErr w:type="spellStart"/>
      <w:r w:rsidR="0010717D">
        <w:rPr>
          <w:sz w:val="22"/>
          <w:szCs w:val="22"/>
          <w:lang w:val="en-US"/>
        </w:rPr>
        <w:t>gmail</w:t>
      </w:r>
      <w:proofErr w:type="spellEnd"/>
      <w:r w:rsidRPr="0040036F">
        <w:rPr>
          <w:sz w:val="22"/>
          <w:szCs w:val="22"/>
        </w:rPr>
        <w:t>.</w:t>
      </w:r>
      <w:r w:rsidR="0010717D">
        <w:rPr>
          <w:sz w:val="22"/>
          <w:szCs w:val="22"/>
          <w:lang w:val="en-US"/>
        </w:rPr>
        <w:t>com</w:t>
      </w:r>
    </w:p>
    <w:p w14:paraId="3865E0FD" w14:textId="77777777" w:rsidR="00F231B3" w:rsidRPr="0040036F" w:rsidRDefault="00F231B3" w:rsidP="0028071C">
      <w:pPr>
        <w:jc w:val="both"/>
        <w:rPr>
          <w:sz w:val="22"/>
          <w:szCs w:val="22"/>
        </w:rPr>
      </w:pPr>
      <w:bookmarkStart w:id="0" w:name="_GoBack"/>
    </w:p>
    <w:p w14:paraId="37751D9B" w14:textId="44DAF980" w:rsidR="00375A97" w:rsidRPr="0040036F" w:rsidRDefault="00A2255E" w:rsidP="00A2255E">
      <w:pPr>
        <w:ind w:firstLine="425"/>
        <w:jc w:val="both"/>
        <w:rPr>
          <w:color w:val="000000"/>
          <w:sz w:val="22"/>
          <w:szCs w:val="22"/>
        </w:rPr>
      </w:pPr>
      <w:r w:rsidRPr="00C174AE">
        <w:rPr>
          <w:sz w:val="22"/>
          <w:szCs w:val="22"/>
        </w:rPr>
        <w:t>Н</w:t>
      </w:r>
      <w:r w:rsidRPr="0040036F">
        <w:rPr>
          <w:sz w:val="22"/>
          <w:szCs w:val="22"/>
        </w:rPr>
        <w:t xml:space="preserve">астоящая работа посвящена исследованию </w:t>
      </w:r>
      <w:r w:rsidRPr="0040036F">
        <w:rPr>
          <w:color w:val="000000"/>
          <w:sz w:val="22"/>
          <w:szCs w:val="22"/>
        </w:rPr>
        <w:t xml:space="preserve">структурных особенностей (микроструктуры, фазово-химического состава) тонких нитей </w:t>
      </w:r>
      <w:r w:rsidR="00BE0693" w:rsidRPr="0040036F">
        <w:rPr>
          <w:color w:val="000000"/>
          <w:sz w:val="22"/>
          <w:szCs w:val="22"/>
        </w:rPr>
        <w:t xml:space="preserve">на основе </w:t>
      </w:r>
      <w:r w:rsidR="00714281">
        <w:rPr>
          <w:color w:val="000000"/>
          <w:sz w:val="22"/>
          <w:szCs w:val="22"/>
        </w:rPr>
        <w:t>никелида титана (</w:t>
      </w:r>
      <w:r w:rsidRPr="0040036F">
        <w:rPr>
          <w:color w:val="000000"/>
          <w:sz w:val="22"/>
          <w:szCs w:val="22"/>
        </w:rPr>
        <w:t>TiNi</w:t>
      </w:r>
      <w:r w:rsidR="00714281">
        <w:rPr>
          <w:color w:val="000000"/>
          <w:sz w:val="22"/>
          <w:szCs w:val="22"/>
        </w:rPr>
        <w:t>)</w:t>
      </w:r>
      <w:r w:rsidRPr="0040036F">
        <w:rPr>
          <w:color w:val="000000"/>
          <w:sz w:val="22"/>
          <w:szCs w:val="22"/>
        </w:rPr>
        <w:t>.</w:t>
      </w:r>
    </w:p>
    <w:p w14:paraId="7F283CD1" w14:textId="35BF9D9D" w:rsidR="00C174AE" w:rsidRPr="0040036F" w:rsidRDefault="005E3A89" w:rsidP="0028669F">
      <w:pPr>
        <w:ind w:firstLine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Монолитные слитки получили м</w:t>
      </w:r>
      <w:r w:rsidR="00A2255E" w:rsidRPr="0040036F">
        <w:rPr>
          <w:color w:val="000000"/>
          <w:sz w:val="22"/>
          <w:szCs w:val="22"/>
        </w:rPr>
        <w:t>етодом индукционно</w:t>
      </w:r>
      <w:r>
        <w:rPr>
          <w:color w:val="000000"/>
          <w:sz w:val="22"/>
          <w:szCs w:val="22"/>
        </w:rPr>
        <w:t>го литья</w:t>
      </w:r>
      <w:r w:rsidR="00A2255E" w:rsidRPr="0040036F">
        <w:rPr>
          <w:color w:val="000000"/>
          <w:sz w:val="22"/>
          <w:szCs w:val="22"/>
        </w:rPr>
        <w:t xml:space="preserve"> с использованием титановой губки и пластин электролитического никеля в атмосфере аргона. </w:t>
      </w:r>
      <w:r>
        <w:rPr>
          <w:color w:val="000000"/>
          <w:sz w:val="22"/>
          <w:szCs w:val="22"/>
        </w:rPr>
        <w:t>Получение тонкой проволоки проводили м</w:t>
      </w:r>
      <w:r w:rsidR="00A2255E" w:rsidRPr="0040036F">
        <w:rPr>
          <w:color w:val="000000"/>
          <w:sz w:val="22"/>
          <w:szCs w:val="22"/>
        </w:rPr>
        <w:t>етод</w:t>
      </w:r>
      <w:r>
        <w:rPr>
          <w:color w:val="000000"/>
          <w:sz w:val="22"/>
          <w:szCs w:val="22"/>
        </w:rPr>
        <w:t>а</w:t>
      </w:r>
      <w:r w:rsidR="00A2255E" w:rsidRPr="0040036F">
        <w:rPr>
          <w:color w:val="000000"/>
          <w:sz w:val="22"/>
          <w:szCs w:val="22"/>
        </w:rPr>
        <w:t>м</w:t>
      </w:r>
      <w:r>
        <w:rPr>
          <w:color w:val="000000"/>
          <w:sz w:val="22"/>
          <w:szCs w:val="22"/>
        </w:rPr>
        <w:t>и</w:t>
      </w:r>
      <w:r w:rsidR="00A2255E" w:rsidRPr="0040036F">
        <w:rPr>
          <w:color w:val="000000"/>
          <w:sz w:val="22"/>
          <w:szCs w:val="22"/>
        </w:rPr>
        <w:t xml:space="preserve"> прокатки</w:t>
      </w:r>
      <w:r>
        <w:rPr>
          <w:color w:val="000000"/>
          <w:sz w:val="22"/>
          <w:szCs w:val="22"/>
        </w:rPr>
        <w:t>,</w:t>
      </w:r>
      <w:r w:rsidR="00A2255E" w:rsidRPr="0040036F">
        <w:rPr>
          <w:color w:val="000000"/>
          <w:sz w:val="22"/>
          <w:szCs w:val="22"/>
        </w:rPr>
        <w:t xml:space="preserve"> ротационной ковки</w:t>
      </w:r>
      <w:r>
        <w:rPr>
          <w:color w:val="000000"/>
          <w:sz w:val="22"/>
          <w:szCs w:val="22"/>
        </w:rPr>
        <w:t xml:space="preserve"> и волочения</w:t>
      </w:r>
      <w:r w:rsidR="00A2255E" w:rsidRPr="0040036F">
        <w:rPr>
          <w:color w:val="000000"/>
          <w:sz w:val="22"/>
          <w:szCs w:val="22"/>
        </w:rPr>
        <w:t xml:space="preserve">. </w:t>
      </w:r>
      <w:r w:rsidR="0028669F" w:rsidRPr="0040036F">
        <w:rPr>
          <w:color w:val="000000"/>
          <w:sz w:val="22"/>
          <w:szCs w:val="22"/>
        </w:rPr>
        <w:t>М</w:t>
      </w:r>
      <w:r w:rsidR="00A2255E" w:rsidRPr="0040036F">
        <w:rPr>
          <w:color w:val="000000"/>
          <w:sz w:val="22"/>
          <w:szCs w:val="22"/>
        </w:rPr>
        <w:t>акро- и микроструктур</w:t>
      </w:r>
      <w:r>
        <w:rPr>
          <w:color w:val="000000"/>
          <w:sz w:val="22"/>
          <w:szCs w:val="22"/>
        </w:rPr>
        <w:t>у</w:t>
      </w:r>
      <w:r w:rsidR="00A2255E" w:rsidRPr="0040036F">
        <w:rPr>
          <w:color w:val="000000"/>
          <w:sz w:val="22"/>
          <w:szCs w:val="22"/>
        </w:rPr>
        <w:t xml:space="preserve"> образцов </w:t>
      </w:r>
      <w:r w:rsidR="0028669F" w:rsidRPr="0040036F">
        <w:rPr>
          <w:color w:val="000000"/>
          <w:sz w:val="22"/>
          <w:szCs w:val="22"/>
        </w:rPr>
        <w:t>исследова</w:t>
      </w:r>
      <w:r>
        <w:rPr>
          <w:color w:val="000000"/>
          <w:sz w:val="22"/>
          <w:szCs w:val="22"/>
        </w:rPr>
        <w:t>ли</w:t>
      </w:r>
      <w:r w:rsidR="00A2255E" w:rsidRPr="0040036F">
        <w:rPr>
          <w:color w:val="000000"/>
          <w:sz w:val="22"/>
          <w:szCs w:val="22"/>
        </w:rPr>
        <w:t xml:space="preserve"> методами оптической</w:t>
      </w:r>
      <w:r>
        <w:rPr>
          <w:color w:val="000000"/>
          <w:sz w:val="22"/>
          <w:szCs w:val="22"/>
        </w:rPr>
        <w:t xml:space="preserve"> и растровой</w:t>
      </w:r>
      <w:r w:rsidR="00A2255E" w:rsidRPr="0040036F">
        <w:rPr>
          <w:color w:val="000000"/>
          <w:sz w:val="22"/>
          <w:szCs w:val="22"/>
        </w:rPr>
        <w:t xml:space="preserve"> микроскопии.</w:t>
      </w:r>
      <w:r>
        <w:rPr>
          <w:color w:val="000000"/>
          <w:sz w:val="22"/>
          <w:szCs w:val="22"/>
        </w:rPr>
        <w:t xml:space="preserve"> Фазовый состав определяли методом рентгеноструктурного анализа</w:t>
      </w:r>
      <w:r w:rsidR="00714281">
        <w:rPr>
          <w:color w:val="000000"/>
          <w:sz w:val="22"/>
          <w:szCs w:val="22"/>
        </w:rPr>
        <w:t>.</w:t>
      </w:r>
    </w:p>
    <w:p w14:paraId="3D13435E" w14:textId="4868890B" w:rsidR="00A2255E" w:rsidRDefault="00C174AE" w:rsidP="0028669F">
      <w:pPr>
        <w:ind w:firstLine="425"/>
        <w:jc w:val="both"/>
        <w:rPr>
          <w:color w:val="000000"/>
          <w:sz w:val="22"/>
          <w:szCs w:val="22"/>
        </w:rPr>
      </w:pPr>
      <w:r w:rsidRPr="0040036F">
        <w:rPr>
          <w:color w:val="000000"/>
          <w:sz w:val="22"/>
          <w:szCs w:val="22"/>
        </w:rPr>
        <w:t xml:space="preserve">В ходе исследования проанализированы </w:t>
      </w:r>
      <w:r w:rsidR="00C76A2C" w:rsidRPr="0040036F">
        <w:rPr>
          <w:color w:val="000000"/>
          <w:sz w:val="22"/>
          <w:szCs w:val="22"/>
        </w:rPr>
        <w:t>структур</w:t>
      </w:r>
      <w:r w:rsidR="00C76A2C">
        <w:rPr>
          <w:color w:val="000000"/>
          <w:sz w:val="22"/>
          <w:szCs w:val="22"/>
        </w:rPr>
        <w:t xml:space="preserve">ные </w:t>
      </w:r>
      <w:r w:rsidRPr="0040036F">
        <w:rPr>
          <w:color w:val="000000"/>
          <w:sz w:val="22"/>
          <w:szCs w:val="22"/>
        </w:rPr>
        <w:t>особенности</w:t>
      </w:r>
      <w:r w:rsidR="00C76A2C">
        <w:rPr>
          <w:color w:val="000000"/>
          <w:sz w:val="22"/>
          <w:szCs w:val="22"/>
        </w:rPr>
        <w:t xml:space="preserve">, а также </w:t>
      </w:r>
      <w:r w:rsidRPr="0040036F">
        <w:rPr>
          <w:color w:val="000000"/>
          <w:sz w:val="22"/>
          <w:szCs w:val="22"/>
        </w:rPr>
        <w:t>фазово-химическ</w:t>
      </w:r>
      <w:r w:rsidR="00C76A2C">
        <w:rPr>
          <w:color w:val="000000"/>
          <w:sz w:val="22"/>
          <w:szCs w:val="22"/>
        </w:rPr>
        <w:t>ий</w:t>
      </w:r>
      <w:r w:rsidRPr="0040036F">
        <w:rPr>
          <w:color w:val="000000"/>
          <w:sz w:val="22"/>
          <w:szCs w:val="22"/>
        </w:rPr>
        <w:t xml:space="preserve"> состав</w:t>
      </w:r>
      <w:r w:rsidR="00A2255E" w:rsidRPr="0040036F">
        <w:rPr>
          <w:color w:val="000000"/>
          <w:sz w:val="22"/>
          <w:szCs w:val="22"/>
        </w:rPr>
        <w:t xml:space="preserve"> </w:t>
      </w:r>
      <w:r w:rsidRPr="0040036F">
        <w:rPr>
          <w:color w:val="000000"/>
          <w:sz w:val="22"/>
          <w:szCs w:val="22"/>
        </w:rPr>
        <w:t xml:space="preserve">тонких нитей </w:t>
      </w:r>
      <w:r w:rsidR="00714281">
        <w:rPr>
          <w:color w:val="000000"/>
          <w:sz w:val="22"/>
          <w:szCs w:val="22"/>
        </w:rPr>
        <w:t xml:space="preserve">на основе </w:t>
      </w:r>
      <w:r w:rsidRPr="0040036F">
        <w:rPr>
          <w:color w:val="000000"/>
          <w:sz w:val="22"/>
          <w:szCs w:val="22"/>
        </w:rPr>
        <w:t>TiNi.</w:t>
      </w:r>
      <w:r w:rsidR="00A77E2B" w:rsidRPr="00A77E2B">
        <w:rPr>
          <w:color w:val="000000"/>
          <w:sz w:val="22"/>
          <w:szCs w:val="22"/>
        </w:rPr>
        <w:t xml:space="preserve"> </w:t>
      </w:r>
      <w:r w:rsidR="00A77E2B">
        <w:rPr>
          <w:color w:val="000000"/>
          <w:sz w:val="22"/>
          <w:szCs w:val="22"/>
        </w:rPr>
        <w:t xml:space="preserve">Установлено, что тонкие нити имеют </w:t>
      </w:r>
      <w:proofErr w:type="spellStart"/>
      <w:r w:rsidR="00A77E2B">
        <w:rPr>
          <w:color w:val="000000"/>
          <w:sz w:val="22"/>
          <w:szCs w:val="22"/>
        </w:rPr>
        <w:t>нанокристаллическое</w:t>
      </w:r>
      <w:proofErr w:type="spellEnd"/>
      <w:r w:rsidR="00A77E2B">
        <w:rPr>
          <w:color w:val="000000"/>
          <w:sz w:val="22"/>
          <w:szCs w:val="22"/>
        </w:rPr>
        <w:t xml:space="preserve"> строение основного соединения </w:t>
      </w:r>
      <w:r w:rsidR="00A77E2B">
        <w:rPr>
          <w:color w:val="000000"/>
          <w:sz w:val="22"/>
          <w:szCs w:val="22"/>
          <w:lang w:val="en-US"/>
        </w:rPr>
        <w:t>TiNi</w:t>
      </w:r>
      <w:r w:rsidR="00A77E2B" w:rsidRPr="00A77E2B">
        <w:rPr>
          <w:color w:val="000000"/>
          <w:sz w:val="22"/>
          <w:szCs w:val="22"/>
        </w:rPr>
        <w:t xml:space="preserve">, </w:t>
      </w:r>
      <w:r w:rsidR="00A77E2B">
        <w:rPr>
          <w:color w:val="000000"/>
          <w:sz w:val="22"/>
          <w:szCs w:val="22"/>
        </w:rPr>
        <w:t xml:space="preserve">которое находится в двухфазном состоянии </w:t>
      </w:r>
      <w:r w:rsidR="00A77E2B">
        <w:rPr>
          <w:color w:val="000000"/>
          <w:sz w:val="22"/>
          <w:szCs w:val="22"/>
          <w:lang w:val="en-US"/>
        </w:rPr>
        <w:t>B</w:t>
      </w:r>
      <w:r w:rsidR="00A77E2B" w:rsidRPr="00A77E2B">
        <w:rPr>
          <w:color w:val="000000"/>
          <w:sz w:val="22"/>
          <w:szCs w:val="22"/>
        </w:rPr>
        <w:t xml:space="preserve">2 </w:t>
      </w:r>
      <w:r w:rsidR="00A77E2B">
        <w:rPr>
          <w:color w:val="000000"/>
          <w:sz w:val="22"/>
          <w:szCs w:val="22"/>
        </w:rPr>
        <w:t xml:space="preserve">и </w:t>
      </w:r>
      <w:r w:rsidR="00A77E2B">
        <w:rPr>
          <w:color w:val="000000"/>
          <w:sz w:val="22"/>
          <w:szCs w:val="22"/>
          <w:lang w:val="en-US"/>
        </w:rPr>
        <w:t>B</w:t>
      </w:r>
      <w:r w:rsidR="00A77E2B" w:rsidRPr="00A77E2B">
        <w:rPr>
          <w:color w:val="000000"/>
          <w:sz w:val="22"/>
          <w:szCs w:val="22"/>
        </w:rPr>
        <w:t>19</w:t>
      </w:r>
      <w:r w:rsidR="00A77E2B">
        <w:rPr>
          <w:color w:val="000000"/>
          <w:sz w:val="22"/>
          <w:szCs w:val="22"/>
        </w:rPr>
        <w:t>′</w:t>
      </w:r>
      <w:r w:rsidR="00A77E2B" w:rsidRPr="00A77E2B">
        <w:rPr>
          <w:color w:val="000000"/>
          <w:sz w:val="22"/>
          <w:szCs w:val="22"/>
        </w:rPr>
        <w:t xml:space="preserve">. </w:t>
      </w:r>
      <w:r w:rsidR="00A77E2B">
        <w:rPr>
          <w:color w:val="000000"/>
          <w:sz w:val="22"/>
          <w:szCs w:val="22"/>
        </w:rPr>
        <w:t xml:space="preserve">В зависимости от термомеханических обработок формируется развитый гранулярный поверхностный слой на основе оксида титана в </w:t>
      </w:r>
      <w:proofErr w:type="spellStart"/>
      <w:r w:rsidR="00A77E2B">
        <w:rPr>
          <w:color w:val="000000"/>
          <w:sz w:val="22"/>
          <w:szCs w:val="22"/>
        </w:rPr>
        <w:t>рутиловой</w:t>
      </w:r>
      <w:proofErr w:type="spellEnd"/>
      <w:r w:rsidR="00A77E2B">
        <w:rPr>
          <w:color w:val="000000"/>
          <w:sz w:val="22"/>
          <w:szCs w:val="22"/>
        </w:rPr>
        <w:t xml:space="preserve"> модификации.</w:t>
      </w:r>
    </w:p>
    <w:p w14:paraId="1F0C2BE3" w14:textId="30FC5D03" w:rsidR="00A77E2B" w:rsidRDefault="00A77E2B" w:rsidP="0028669F">
      <w:pPr>
        <w:ind w:firstLine="425"/>
        <w:jc w:val="both"/>
        <w:rPr>
          <w:color w:val="000000"/>
          <w:sz w:val="22"/>
          <w:szCs w:val="22"/>
        </w:rPr>
      </w:pPr>
    </w:p>
    <w:p w14:paraId="5C8919C0" w14:textId="21E5F133" w:rsidR="00A77E2B" w:rsidRDefault="00A77E2B" w:rsidP="0028669F">
      <w:pPr>
        <w:ind w:firstLine="425"/>
        <w:jc w:val="both"/>
        <w:rPr>
          <w:color w:val="000000"/>
          <w:sz w:val="22"/>
          <w:szCs w:val="22"/>
        </w:rPr>
      </w:pPr>
      <w:r w:rsidRPr="00A77E2B">
        <w:rPr>
          <w:color w:val="000000"/>
          <w:sz w:val="22"/>
          <w:szCs w:val="22"/>
        </w:rPr>
        <w:t xml:space="preserve">Исследование выполнено за счет гранта Российского научного фонда № 24-29-00735, </w:t>
      </w:r>
      <w:hyperlink r:id="rId8" w:history="1">
        <w:r w:rsidR="00714281" w:rsidRPr="00D3213C">
          <w:rPr>
            <w:rStyle w:val="aa"/>
            <w:sz w:val="22"/>
            <w:szCs w:val="22"/>
          </w:rPr>
          <w:t>https://rscf.ru/project/24-29-00735/</w:t>
        </w:r>
      </w:hyperlink>
    </w:p>
    <w:bookmarkEnd w:id="0"/>
    <w:p w14:paraId="544A1A00" w14:textId="77777777" w:rsidR="00714281" w:rsidRPr="00A77E2B" w:rsidRDefault="00714281" w:rsidP="0028669F">
      <w:pPr>
        <w:ind w:firstLine="425"/>
        <w:jc w:val="both"/>
        <w:rPr>
          <w:color w:val="000000"/>
          <w:sz w:val="22"/>
          <w:szCs w:val="22"/>
        </w:rPr>
      </w:pPr>
    </w:p>
    <w:sectPr w:rsidR="00714281" w:rsidRPr="00A77E2B" w:rsidSect="00A56F2D">
      <w:footerReference w:type="default" r:id="rId9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5ACF0" w14:textId="77777777" w:rsidR="004800DC" w:rsidRDefault="004800DC">
      <w:r>
        <w:separator/>
      </w:r>
    </w:p>
  </w:endnote>
  <w:endnote w:type="continuationSeparator" w:id="0">
    <w:p w14:paraId="12EB8C9D" w14:textId="77777777" w:rsidR="004800DC" w:rsidRDefault="00480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74608" w14:textId="77777777" w:rsidR="004800DC" w:rsidRDefault="004800DC">
      <w:r>
        <w:separator/>
      </w:r>
    </w:p>
  </w:footnote>
  <w:footnote w:type="continuationSeparator" w:id="0">
    <w:p w14:paraId="5350DE06" w14:textId="77777777" w:rsidR="004800DC" w:rsidRDefault="00480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931D2"/>
    <w:multiLevelType w:val="hybridMultilevel"/>
    <w:tmpl w:val="38B00D0C"/>
    <w:lvl w:ilvl="0" w:tplc="0419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 w15:restartNumberingAfterBreak="0">
    <w:nsid w:val="69EF3D18"/>
    <w:multiLevelType w:val="hybridMultilevel"/>
    <w:tmpl w:val="663C6A1E"/>
    <w:lvl w:ilvl="0" w:tplc="65803826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1037A4"/>
    <w:rsid w:val="0010717D"/>
    <w:rsid w:val="00134764"/>
    <w:rsid w:val="0014660F"/>
    <w:rsid w:val="001B6DA2"/>
    <w:rsid w:val="001C5F28"/>
    <w:rsid w:val="001E1D1D"/>
    <w:rsid w:val="002503AB"/>
    <w:rsid w:val="00274F14"/>
    <w:rsid w:val="0028071C"/>
    <w:rsid w:val="0028669F"/>
    <w:rsid w:val="002911FC"/>
    <w:rsid w:val="002D1CB1"/>
    <w:rsid w:val="002D21EC"/>
    <w:rsid w:val="0032413D"/>
    <w:rsid w:val="00335E16"/>
    <w:rsid w:val="00375A97"/>
    <w:rsid w:val="003D14E2"/>
    <w:rsid w:val="0040036F"/>
    <w:rsid w:val="004257E6"/>
    <w:rsid w:val="004800DC"/>
    <w:rsid w:val="00495997"/>
    <w:rsid w:val="004C6204"/>
    <w:rsid w:val="005171B0"/>
    <w:rsid w:val="00525D5A"/>
    <w:rsid w:val="00554FC8"/>
    <w:rsid w:val="00567D78"/>
    <w:rsid w:val="005707D1"/>
    <w:rsid w:val="00582060"/>
    <w:rsid w:val="005E3A89"/>
    <w:rsid w:val="0062646B"/>
    <w:rsid w:val="00643FB5"/>
    <w:rsid w:val="006A09CB"/>
    <w:rsid w:val="006F5B27"/>
    <w:rsid w:val="007136E1"/>
    <w:rsid w:val="00714281"/>
    <w:rsid w:val="007171BE"/>
    <w:rsid w:val="007C2B6A"/>
    <w:rsid w:val="007C7E5F"/>
    <w:rsid w:val="007D253F"/>
    <w:rsid w:val="007D3121"/>
    <w:rsid w:val="007F33D9"/>
    <w:rsid w:val="00836AB6"/>
    <w:rsid w:val="00842B0C"/>
    <w:rsid w:val="00876BF9"/>
    <w:rsid w:val="00880F4B"/>
    <w:rsid w:val="008F783C"/>
    <w:rsid w:val="00901341"/>
    <w:rsid w:val="00936D7C"/>
    <w:rsid w:val="00955D9D"/>
    <w:rsid w:val="00983A60"/>
    <w:rsid w:val="00A2255E"/>
    <w:rsid w:val="00A3333F"/>
    <w:rsid w:val="00A53A51"/>
    <w:rsid w:val="00A56F2D"/>
    <w:rsid w:val="00A77E2B"/>
    <w:rsid w:val="00A94A58"/>
    <w:rsid w:val="00AD12D7"/>
    <w:rsid w:val="00B251DF"/>
    <w:rsid w:val="00B53F98"/>
    <w:rsid w:val="00B70401"/>
    <w:rsid w:val="00B844D3"/>
    <w:rsid w:val="00B962E0"/>
    <w:rsid w:val="00BB7CFD"/>
    <w:rsid w:val="00BD0421"/>
    <w:rsid w:val="00BE0693"/>
    <w:rsid w:val="00BE3747"/>
    <w:rsid w:val="00C174AE"/>
    <w:rsid w:val="00C76A2C"/>
    <w:rsid w:val="00C96C25"/>
    <w:rsid w:val="00CD4197"/>
    <w:rsid w:val="00D802F5"/>
    <w:rsid w:val="00D95DF8"/>
    <w:rsid w:val="00DF5661"/>
    <w:rsid w:val="00E229FA"/>
    <w:rsid w:val="00E30B97"/>
    <w:rsid w:val="00EB1565"/>
    <w:rsid w:val="00F03484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25D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25D5A"/>
    <w:rPr>
      <w:rFonts w:ascii="Courier New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C96C25"/>
    <w:pPr>
      <w:ind w:left="720"/>
      <w:contextualSpacing/>
    </w:pPr>
  </w:style>
  <w:style w:type="character" w:styleId="aa">
    <w:name w:val="Hyperlink"/>
    <w:basedOn w:val="a0"/>
    <w:uiPriority w:val="99"/>
    <w:rsid w:val="007142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f.ru/project/24-29-0073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999BB98-AE42-45A7-89C4-3E9F2B6B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Radik Ka</cp:lastModifiedBy>
  <cp:revision>23</cp:revision>
  <cp:lastPrinted>2017-12-26T13:36:00Z</cp:lastPrinted>
  <dcterms:created xsi:type="dcterms:W3CDTF">2022-12-31T16:56:00Z</dcterms:created>
  <dcterms:modified xsi:type="dcterms:W3CDTF">2024-02-20T15:01:00Z</dcterms:modified>
</cp:coreProperties>
</file>