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2B" w:rsidRDefault="00AD452B" w:rsidP="002F1846">
      <w:pPr>
        <w:spacing w:line="240" w:lineRule="auto"/>
        <w:jc w:val="center"/>
        <w:rPr>
          <w:rFonts w:asciiTheme="majorBidi" w:hAnsiTheme="majorBidi" w:cstheme="majorBidi"/>
        </w:rPr>
      </w:pPr>
      <w:r w:rsidRPr="00AD452B">
        <w:rPr>
          <w:rFonts w:asciiTheme="majorBidi" w:hAnsiTheme="majorBidi" w:cstheme="majorBidi"/>
        </w:rPr>
        <w:t xml:space="preserve">ESTIMATION OF </w:t>
      </w:r>
      <w:r w:rsidR="002F1846">
        <w:rPr>
          <w:rFonts w:asciiTheme="majorHAnsi" w:hAnsiTheme="majorHAnsi" w:cstheme="majorBidi"/>
        </w:rPr>
        <w:t>RADIATION DAMAGE</w:t>
      </w:r>
      <w:r w:rsidRPr="00AD452B">
        <w:rPr>
          <w:rFonts w:asciiTheme="majorBidi" w:hAnsiTheme="majorBidi" w:cstheme="majorBidi"/>
        </w:rPr>
        <w:t> USING THE RANGE AND STOPPING OF IONS IN MATTER</w:t>
      </w:r>
    </w:p>
    <w:p w:rsidR="00AD452B" w:rsidRPr="00AD452B" w:rsidRDefault="00AD452B" w:rsidP="00AD452B">
      <w:pPr>
        <w:pStyle w:val="Heading3"/>
        <w:shd w:val="clear" w:color="auto" w:fill="FFFFFF"/>
        <w:spacing w:line="300" w:lineRule="atLeast"/>
        <w:jc w:val="center"/>
        <w:rPr>
          <w:rFonts w:ascii="Roboto" w:eastAsia="Times New Roman" w:hAnsi="Roboto" w:cs="Times New Roman"/>
          <w:b/>
          <w:bCs/>
          <w:color w:val="000000" w:themeColor="text1"/>
          <w:sz w:val="27"/>
          <w:szCs w:val="27"/>
        </w:rPr>
      </w:pPr>
      <w:r w:rsidRPr="00AD452B">
        <w:rPr>
          <w:rFonts w:asciiTheme="majorBidi" w:hAnsiTheme="majorBidi"/>
          <w:color w:val="000000" w:themeColor="text1"/>
        </w:rPr>
        <w:t>Mahmoud A. Ibrahim</w:t>
      </w:r>
      <w:r w:rsidR="009042E9" w:rsidRPr="00AD452B">
        <w:rPr>
          <w:rFonts w:asciiTheme="majorBidi" w:hAnsiTheme="majorBidi"/>
          <w:color w:val="000000" w:themeColor="text1"/>
        </w:rPr>
        <w:t>*,</w:t>
      </w:r>
      <w:r w:rsidR="00EB38F1" w:rsidRPr="00AD452B">
        <w:rPr>
          <w:rFonts w:asciiTheme="majorBidi" w:hAnsiTheme="majorBidi"/>
          <w:color w:val="000000" w:themeColor="text1"/>
        </w:rPr>
        <w:t xml:space="preserve"> </w:t>
      </w:r>
      <w:r w:rsidRPr="001B50ED">
        <w:rPr>
          <w:rFonts w:ascii="Roboto" w:eastAsia="Times New Roman" w:hAnsi="Roboto" w:cs="Times New Roman"/>
          <w:color w:val="000000" w:themeColor="text1"/>
        </w:rPr>
        <w:t>Roman Laptev</w:t>
      </w:r>
    </w:p>
    <w:p w:rsidR="00371925" w:rsidRPr="007B7B5B" w:rsidRDefault="00371925" w:rsidP="000001E5">
      <w:pPr>
        <w:spacing w:line="240" w:lineRule="auto"/>
        <w:rPr>
          <w:rFonts w:asciiTheme="majorBidi" w:hAnsiTheme="majorBidi" w:cstheme="majorBidi"/>
          <w:vertAlign w:val="superscript"/>
        </w:rPr>
      </w:pPr>
    </w:p>
    <w:p w:rsidR="00EB38F1" w:rsidRPr="007B7B5B" w:rsidRDefault="007419B0" w:rsidP="00C06C37">
      <w:pPr>
        <w:pStyle w:val="ListParagraph"/>
        <w:spacing w:line="240" w:lineRule="auto"/>
        <w:jc w:val="center"/>
        <w:rPr>
          <w:rFonts w:asciiTheme="majorBidi" w:hAnsiTheme="majorBidi" w:cstheme="majorBidi"/>
        </w:rPr>
      </w:pPr>
      <w:r>
        <w:rPr>
          <w:rFonts w:asciiTheme="majorBidi" w:hAnsiTheme="majorBidi" w:cstheme="majorBidi"/>
        </w:rPr>
        <w:t xml:space="preserve">National Research </w:t>
      </w:r>
      <w:r w:rsidR="00EB38F1" w:rsidRPr="007B7B5B">
        <w:rPr>
          <w:rFonts w:asciiTheme="majorBidi" w:hAnsiTheme="majorBidi" w:cstheme="majorBidi"/>
        </w:rPr>
        <w:t>Tomsk Polytechnic University, Tomsk, Russia</w:t>
      </w:r>
    </w:p>
    <w:p w:rsidR="00AD452B" w:rsidRDefault="003F7A02" w:rsidP="00AD452B">
      <w:pPr>
        <w:spacing w:line="240" w:lineRule="auto"/>
        <w:jc w:val="center"/>
        <w:rPr>
          <w:rFonts w:ascii="Roboto" w:hAnsi="Roboto"/>
          <w:color w:val="1F1F1F"/>
          <w:sz w:val="21"/>
          <w:szCs w:val="21"/>
          <w:shd w:val="clear" w:color="auto" w:fill="E9EEF6"/>
        </w:rPr>
      </w:pPr>
      <w:r w:rsidRPr="00AD452B">
        <w:rPr>
          <w:rFonts w:asciiTheme="majorBidi" w:hAnsiTheme="majorBidi"/>
          <w:color w:val="000000" w:themeColor="text1"/>
        </w:rPr>
        <w:t>*</w:t>
      </w:r>
      <w:hyperlink r:id="rId5" w:history="1">
        <w:r w:rsidR="00AD452B" w:rsidRPr="00163319">
          <w:rPr>
            <w:rStyle w:val="Hyperlink"/>
            <w:rFonts w:ascii="Roboto" w:hAnsi="Roboto"/>
            <w:sz w:val="21"/>
            <w:szCs w:val="21"/>
            <w:shd w:val="clear" w:color="auto" w:fill="E9EEF6"/>
          </w:rPr>
          <w:t>mahmoud.alhelow7@gmail.com</w:t>
        </w:r>
      </w:hyperlink>
    </w:p>
    <w:p w:rsidR="00CA300F" w:rsidRDefault="001D0681" w:rsidP="00527DBE">
      <w:pPr>
        <w:spacing w:line="240" w:lineRule="auto"/>
        <w:jc w:val="both"/>
        <w:rPr>
          <w:rFonts w:asciiTheme="majorBidi" w:hAnsiTheme="majorBidi" w:cstheme="majorBidi"/>
        </w:rPr>
      </w:pPr>
      <w:r>
        <w:rPr>
          <w:rFonts w:asciiTheme="majorBidi" w:hAnsiTheme="majorBidi" w:cstheme="majorBidi"/>
        </w:rPr>
        <w:t xml:space="preserve">     </w:t>
      </w:r>
      <w:r w:rsidR="002F1846">
        <w:rPr>
          <w:rFonts w:asciiTheme="majorBidi" w:hAnsiTheme="majorBidi" w:cstheme="majorBidi"/>
        </w:rPr>
        <w:t>R</w:t>
      </w:r>
      <w:r w:rsidR="00E153DE" w:rsidRPr="00E153DE">
        <w:rPr>
          <w:rFonts w:asciiTheme="majorBidi" w:hAnsiTheme="majorBidi" w:cstheme="majorBidi"/>
        </w:rPr>
        <w:t>adiation damage refers to the localized disruption of the crystal lattice of solid by high</w:t>
      </w:r>
      <w:r w:rsidR="002F1846">
        <w:rPr>
          <w:rFonts w:asciiTheme="majorBidi" w:hAnsiTheme="majorBidi" w:cstheme="majorBidi"/>
        </w:rPr>
        <w:t xml:space="preserve"> </w:t>
      </w:r>
      <w:r w:rsidR="00E153DE" w:rsidRPr="00E153DE">
        <w:rPr>
          <w:rFonts w:asciiTheme="majorBidi" w:hAnsiTheme="majorBidi" w:cstheme="majorBidi"/>
        </w:rPr>
        <w:t>charged and neutral elementary particles passing through it</w:t>
      </w:r>
      <w:r w:rsidR="00673E97">
        <w:rPr>
          <w:rFonts w:asciiTheme="majorBidi" w:hAnsiTheme="majorBidi" w:cstheme="majorBidi"/>
        </w:rPr>
        <w:t>.</w:t>
      </w:r>
      <w:r w:rsidR="00E153DE" w:rsidRPr="00E153DE">
        <w:rPr>
          <w:rFonts w:asciiTheme="majorBidi" w:hAnsiTheme="majorBidi" w:cstheme="majorBidi"/>
        </w:rPr>
        <w:t xml:space="preserve"> </w:t>
      </w:r>
      <w:r w:rsidR="002F1846">
        <w:rPr>
          <w:rFonts w:asciiTheme="majorBidi" w:hAnsiTheme="majorBidi" w:cstheme="majorBidi"/>
        </w:rPr>
        <w:t>when</w:t>
      </w:r>
      <w:r w:rsidR="00E153DE" w:rsidRPr="00E153DE">
        <w:rPr>
          <w:rFonts w:asciiTheme="majorBidi" w:hAnsiTheme="majorBidi" w:cstheme="majorBidi"/>
        </w:rPr>
        <w:t xml:space="preserve"> there is interaction of an energetic particle with a </w:t>
      </w:r>
      <w:r w:rsidR="00673E97" w:rsidRPr="00E153DE">
        <w:rPr>
          <w:rFonts w:asciiTheme="majorBidi" w:hAnsiTheme="majorBidi" w:cstheme="majorBidi"/>
        </w:rPr>
        <w:t>lattice,</w:t>
      </w:r>
      <w:r w:rsidR="00E153DE" w:rsidRPr="00E153DE">
        <w:rPr>
          <w:rFonts w:asciiTheme="majorBidi" w:hAnsiTheme="majorBidi" w:cstheme="majorBidi"/>
        </w:rPr>
        <w:t xml:space="preserve"> </w:t>
      </w:r>
      <w:r w:rsidR="00CA300F" w:rsidRPr="00E153DE">
        <w:rPr>
          <w:rFonts w:asciiTheme="majorBidi" w:hAnsiTheme="majorBidi" w:cstheme="majorBidi"/>
        </w:rPr>
        <w:t>kinetic</w:t>
      </w:r>
      <w:r w:rsidR="00E153DE" w:rsidRPr="00E153DE">
        <w:rPr>
          <w:rFonts w:asciiTheme="majorBidi" w:hAnsiTheme="majorBidi" w:cstheme="majorBidi"/>
        </w:rPr>
        <w:t xml:space="preserve"> </w:t>
      </w:r>
      <w:r w:rsidR="00673E97" w:rsidRPr="00E153DE">
        <w:rPr>
          <w:rFonts w:asciiTheme="majorBidi" w:hAnsiTheme="majorBidi" w:cstheme="majorBidi"/>
        </w:rPr>
        <w:t>energy transfers</w:t>
      </w:r>
      <w:r w:rsidR="00E153DE" w:rsidRPr="00E153DE">
        <w:rPr>
          <w:rFonts w:asciiTheme="majorBidi" w:hAnsiTheme="majorBidi" w:cstheme="majorBidi"/>
        </w:rPr>
        <w:t xml:space="preserve"> to the lattice atom giving birth to primary </w:t>
      </w:r>
      <w:r w:rsidR="00CA300F" w:rsidRPr="00E153DE">
        <w:rPr>
          <w:rFonts w:asciiTheme="majorBidi" w:hAnsiTheme="majorBidi" w:cstheme="majorBidi"/>
        </w:rPr>
        <w:t>knock</w:t>
      </w:r>
      <w:r w:rsidR="00E153DE" w:rsidRPr="00E153DE">
        <w:rPr>
          <w:rFonts w:asciiTheme="majorBidi" w:hAnsiTheme="majorBidi" w:cstheme="majorBidi"/>
        </w:rPr>
        <w:t xml:space="preserve"> on atom (</w:t>
      </w:r>
      <w:r w:rsidR="002F1846">
        <w:rPr>
          <w:rFonts w:asciiTheme="majorBidi" w:hAnsiTheme="majorBidi" w:cstheme="majorBidi"/>
        </w:rPr>
        <w:t>PKA</w:t>
      </w:r>
      <w:r w:rsidR="00673E97" w:rsidRPr="00E153DE">
        <w:rPr>
          <w:rFonts w:asciiTheme="majorBidi" w:hAnsiTheme="majorBidi" w:cstheme="majorBidi"/>
        </w:rPr>
        <w:t>) which</w:t>
      </w:r>
      <w:r w:rsidR="00E153DE" w:rsidRPr="00E153DE">
        <w:rPr>
          <w:rFonts w:asciiTheme="majorBidi" w:hAnsiTheme="majorBidi" w:cstheme="majorBidi"/>
        </w:rPr>
        <w:t xml:space="preserve"> leads to displacement of the atom from lattice site (vacancy) then there is creation of secondary knock o</w:t>
      </w:r>
      <w:r w:rsidR="00CA300F">
        <w:rPr>
          <w:rFonts w:asciiTheme="majorBidi" w:hAnsiTheme="majorBidi" w:cstheme="majorBidi"/>
        </w:rPr>
        <w:t>n (SK</w:t>
      </w:r>
      <w:r w:rsidR="00E153DE">
        <w:rPr>
          <w:rFonts w:asciiTheme="majorBidi" w:hAnsiTheme="majorBidi" w:cstheme="majorBidi"/>
        </w:rPr>
        <w:t>A</w:t>
      </w:r>
      <w:r w:rsidR="00673E97">
        <w:rPr>
          <w:rFonts w:asciiTheme="majorBidi" w:hAnsiTheme="majorBidi" w:cstheme="majorBidi"/>
        </w:rPr>
        <w:t>) during the</w:t>
      </w:r>
      <w:r w:rsidR="00E153DE">
        <w:rPr>
          <w:rFonts w:asciiTheme="majorBidi" w:hAnsiTheme="majorBidi" w:cstheme="majorBidi"/>
        </w:rPr>
        <w:t xml:space="preserve"> passage of (P</w:t>
      </w:r>
      <w:r w:rsidR="00E153DE" w:rsidRPr="00E153DE">
        <w:rPr>
          <w:rFonts w:asciiTheme="majorBidi" w:hAnsiTheme="majorBidi" w:cstheme="majorBidi"/>
        </w:rPr>
        <w:t>KA)</w:t>
      </w:r>
      <w:r w:rsidR="00673E97">
        <w:rPr>
          <w:rFonts w:asciiTheme="majorBidi" w:hAnsiTheme="majorBidi" w:cstheme="majorBidi"/>
        </w:rPr>
        <w:t xml:space="preserve"> </w:t>
      </w:r>
      <w:r w:rsidR="00E153DE" w:rsidRPr="00E153DE">
        <w:rPr>
          <w:rFonts w:asciiTheme="majorBidi" w:hAnsiTheme="majorBidi" w:cstheme="majorBidi"/>
        </w:rPr>
        <w:t xml:space="preserve">so we will find production of displacement cascade of point defects. </w:t>
      </w:r>
      <w:r w:rsidR="00CA300F" w:rsidRPr="00E153DE">
        <w:rPr>
          <w:rFonts w:asciiTheme="majorBidi" w:hAnsiTheme="majorBidi" w:cstheme="majorBidi"/>
        </w:rPr>
        <w:t>In</w:t>
      </w:r>
      <w:r w:rsidR="00E153DE" w:rsidRPr="00E153DE">
        <w:rPr>
          <w:rFonts w:asciiTheme="majorBidi" w:hAnsiTheme="majorBidi" w:cstheme="majorBidi"/>
        </w:rPr>
        <w:t xml:space="preserve"> order to describe the radiation damage we need to calculate the energy loss by the moving particle travelled in the medium</w:t>
      </w:r>
      <w:r w:rsidR="00916698">
        <w:rPr>
          <w:rFonts w:asciiTheme="majorBidi" w:hAnsiTheme="majorBidi" w:cstheme="majorBidi"/>
        </w:rPr>
        <w:t xml:space="preserve"> </w:t>
      </w:r>
      <w:r w:rsidR="00E153DE" w:rsidRPr="00E153DE">
        <w:rPr>
          <w:rFonts w:asciiTheme="majorBidi" w:hAnsiTheme="majorBidi" w:cstheme="majorBidi"/>
        </w:rPr>
        <w:t>(stopping power )</w:t>
      </w:r>
      <w:r w:rsidR="00916698">
        <w:rPr>
          <w:rFonts w:asciiTheme="majorBidi" w:hAnsiTheme="majorBidi" w:cstheme="majorBidi"/>
        </w:rPr>
        <w:t xml:space="preserve"> </w:t>
      </w:r>
      <w:r w:rsidR="00E153DE" w:rsidRPr="00E153DE">
        <w:rPr>
          <w:rFonts w:asciiTheme="majorBidi" w:hAnsiTheme="majorBidi" w:cstheme="majorBidi"/>
        </w:rPr>
        <w:t>and measure  the path length in the solid traversed by the particle from the point  at which it no longer possesses energy (range)</w:t>
      </w:r>
      <w:r w:rsidR="00CA300F">
        <w:rPr>
          <w:rFonts w:asciiTheme="majorBidi" w:hAnsiTheme="majorBidi" w:cstheme="majorBidi"/>
        </w:rPr>
        <w:t>.</w:t>
      </w:r>
    </w:p>
    <w:p w:rsidR="00DF3E55" w:rsidRPr="007B7B5B" w:rsidRDefault="00CA300F" w:rsidP="00D25CF8">
      <w:pPr>
        <w:spacing w:line="240" w:lineRule="auto"/>
        <w:jc w:val="both"/>
        <w:rPr>
          <w:rFonts w:asciiTheme="majorBidi" w:hAnsiTheme="majorBidi" w:cstheme="majorBidi"/>
        </w:rPr>
      </w:pPr>
      <w:r w:rsidRPr="00CA300F">
        <w:t xml:space="preserve"> </w:t>
      </w:r>
      <w:r w:rsidRPr="00CA300F">
        <w:rPr>
          <w:rFonts w:asciiTheme="majorBidi" w:hAnsiTheme="majorBidi" w:cstheme="majorBidi"/>
        </w:rPr>
        <w:t>A Monte Carlo</w:t>
      </w:r>
      <w:r w:rsidR="00591C0E">
        <w:rPr>
          <w:rFonts w:asciiTheme="majorBidi" w:hAnsiTheme="majorBidi" w:cstheme="majorBidi"/>
        </w:rPr>
        <w:t xml:space="preserve"> based</w:t>
      </w:r>
      <w:r w:rsidRPr="00CA300F">
        <w:rPr>
          <w:rFonts w:asciiTheme="majorBidi" w:hAnsiTheme="majorBidi" w:cstheme="majorBidi"/>
        </w:rPr>
        <w:t xml:space="preserve"> </w:t>
      </w:r>
      <w:r w:rsidR="00943AFF">
        <w:rPr>
          <w:rFonts w:asciiTheme="majorBidi" w:hAnsiTheme="majorBidi" w:cstheme="majorBidi"/>
        </w:rPr>
        <w:t xml:space="preserve">- </w:t>
      </w:r>
      <w:r w:rsidRPr="00CA300F">
        <w:rPr>
          <w:rFonts w:asciiTheme="majorBidi" w:hAnsiTheme="majorBidi" w:cstheme="majorBidi"/>
        </w:rPr>
        <w:t xml:space="preserve">binary collision approximation </w:t>
      </w:r>
      <w:r w:rsidR="00751F87">
        <w:rPr>
          <w:rFonts w:asciiTheme="majorBidi" w:hAnsiTheme="majorBidi" w:cstheme="majorBidi"/>
        </w:rPr>
        <w:t xml:space="preserve">technique </w:t>
      </w:r>
      <w:r w:rsidRPr="00CA300F">
        <w:rPr>
          <w:rFonts w:asciiTheme="majorBidi" w:hAnsiTheme="majorBidi" w:cstheme="majorBidi"/>
        </w:rPr>
        <w:t>is the foundation of the software package stopping and Range of Ions in Matter (SRIM), which computes deposition profiles in materials subjected to energetic ion beams. The displacement or generation of vacancies that results is typically utilized to evaluate the irradiation effects generated by energetic charged particles in terms of structure and alterations of target composition and surface topography, as well as to estimate the local damage dose in displacement per atoms (dpa).</w:t>
      </w:r>
      <w:r w:rsidRPr="00CA300F">
        <w:t xml:space="preserve"> </w:t>
      </w:r>
      <w:r w:rsidRPr="00CA300F">
        <w:rPr>
          <w:rFonts w:asciiTheme="majorBidi" w:hAnsiTheme="majorBidi" w:cstheme="majorBidi"/>
        </w:rPr>
        <w:t>There are two options for calculating damage: the full-cascade detailed damage calculation option and the quick calculation of damage (K-P) mode, which is a quick statistical estimate based on the Kinchin-Pease "K-P" formalism and merely follows the path of incident ions. There have been debates and worries over certain observed differences in the number of atomic displacements per i</w:t>
      </w:r>
      <w:r w:rsidR="000001E5">
        <w:rPr>
          <w:rFonts w:asciiTheme="majorBidi" w:hAnsiTheme="majorBidi" w:cstheme="majorBidi"/>
        </w:rPr>
        <w:t xml:space="preserve">on generated by </w:t>
      </w:r>
      <w:r w:rsidRPr="00CA300F">
        <w:rPr>
          <w:rFonts w:asciiTheme="majorBidi" w:hAnsiTheme="majorBidi" w:cstheme="majorBidi"/>
        </w:rPr>
        <w:t>the two distinct SRIM computation approaches</w:t>
      </w:r>
      <w:r w:rsidR="00D25CF8">
        <w:rPr>
          <w:rFonts w:asciiTheme="majorBidi" w:hAnsiTheme="majorBidi" w:cstheme="majorBidi"/>
        </w:rPr>
        <w:t>.</w:t>
      </w:r>
      <w:r w:rsidRPr="00CA300F">
        <w:rPr>
          <w:rFonts w:asciiTheme="majorBidi" w:hAnsiTheme="majorBidi" w:cstheme="majorBidi"/>
        </w:rPr>
        <w:t xml:space="preserve"> In order to study and </w:t>
      </w:r>
      <w:r w:rsidRPr="00CA300F">
        <w:rPr>
          <w:rFonts w:asciiTheme="majorBidi" w:hAnsiTheme="majorBidi" w:cstheme="majorBidi"/>
        </w:rPr>
        <w:lastRenderedPageBreak/>
        <w:t>quantify the differences that would occur in each case, various ions with various energies were used in this study to calculate the displacement damage in targets using SRIM provide different damage calculation op</w:t>
      </w:r>
      <w:r w:rsidR="00AD452B">
        <w:rPr>
          <w:rFonts w:asciiTheme="majorBidi" w:hAnsiTheme="majorBidi" w:cstheme="majorBidi"/>
        </w:rPr>
        <w:t>tions in order to get more accurate results for the calculations</w:t>
      </w:r>
      <w:r w:rsidR="0045336C">
        <w:rPr>
          <w:rFonts w:asciiTheme="majorBidi" w:hAnsiTheme="majorBidi" w:cstheme="majorBidi"/>
        </w:rPr>
        <w:t>.</w:t>
      </w:r>
      <w:bookmarkStart w:id="0" w:name="_GoBack"/>
      <w:bookmarkEnd w:id="0"/>
      <w:r w:rsidR="00AD452B">
        <w:rPr>
          <w:rFonts w:asciiTheme="majorBidi" w:hAnsiTheme="majorBidi" w:cstheme="majorBidi"/>
        </w:rPr>
        <w:t xml:space="preserve"> </w:t>
      </w:r>
    </w:p>
    <w:sectPr w:rsidR="00DF3E55" w:rsidRPr="007B7B5B" w:rsidSect="004B3642">
      <w:pgSz w:w="8391" w:h="11907" w:code="11"/>
      <w:pgMar w:top="634" w:right="1310" w:bottom="706"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Roboto">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B52D0"/>
    <w:multiLevelType w:val="hybridMultilevel"/>
    <w:tmpl w:val="A5EA9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B79A6"/>
    <w:rsid w:val="000001E5"/>
    <w:rsid w:val="000152E4"/>
    <w:rsid w:val="00024E77"/>
    <w:rsid w:val="00030EC6"/>
    <w:rsid w:val="000409E4"/>
    <w:rsid w:val="000558FC"/>
    <w:rsid w:val="000679BC"/>
    <w:rsid w:val="000707D4"/>
    <w:rsid w:val="00070C98"/>
    <w:rsid w:val="00072BEA"/>
    <w:rsid w:val="00081E0F"/>
    <w:rsid w:val="00094428"/>
    <w:rsid w:val="000C24AB"/>
    <w:rsid w:val="000C36B8"/>
    <w:rsid w:val="000C5B33"/>
    <w:rsid w:val="000D4C35"/>
    <w:rsid w:val="000E48AE"/>
    <w:rsid w:val="00124C93"/>
    <w:rsid w:val="0012583A"/>
    <w:rsid w:val="00161445"/>
    <w:rsid w:val="001632A3"/>
    <w:rsid w:val="00187D8D"/>
    <w:rsid w:val="001910E3"/>
    <w:rsid w:val="00196ECB"/>
    <w:rsid w:val="001B1CCF"/>
    <w:rsid w:val="001B50ED"/>
    <w:rsid w:val="001D0681"/>
    <w:rsid w:val="001E21AE"/>
    <w:rsid w:val="001E3694"/>
    <w:rsid w:val="001E6855"/>
    <w:rsid w:val="002116CC"/>
    <w:rsid w:val="002703F1"/>
    <w:rsid w:val="00297DC4"/>
    <w:rsid w:val="002A7423"/>
    <w:rsid w:val="002C4F85"/>
    <w:rsid w:val="002D5CD4"/>
    <w:rsid w:val="002E67B2"/>
    <w:rsid w:val="002F1846"/>
    <w:rsid w:val="002F6372"/>
    <w:rsid w:val="00323D8D"/>
    <w:rsid w:val="003555F2"/>
    <w:rsid w:val="0036624B"/>
    <w:rsid w:val="00370A22"/>
    <w:rsid w:val="00371925"/>
    <w:rsid w:val="003C1812"/>
    <w:rsid w:val="003C3361"/>
    <w:rsid w:val="003F7A02"/>
    <w:rsid w:val="00406403"/>
    <w:rsid w:val="004155A5"/>
    <w:rsid w:val="0043487D"/>
    <w:rsid w:val="00443480"/>
    <w:rsid w:val="0045336C"/>
    <w:rsid w:val="00456E22"/>
    <w:rsid w:val="00462B19"/>
    <w:rsid w:val="0047503C"/>
    <w:rsid w:val="00495AF2"/>
    <w:rsid w:val="004B3642"/>
    <w:rsid w:val="004B3EF5"/>
    <w:rsid w:val="004B79A6"/>
    <w:rsid w:val="004B7AD8"/>
    <w:rsid w:val="004D6F5A"/>
    <w:rsid w:val="004E3747"/>
    <w:rsid w:val="004E74EB"/>
    <w:rsid w:val="004F1BEE"/>
    <w:rsid w:val="004F4BA6"/>
    <w:rsid w:val="004F6243"/>
    <w:rsid w:val="005220CE"/>
    <w:rsid w:val="00527DBE"/>
    <w:rsid w:val="00544262"/>
    <w:rsid w:val="005470A6"/>
    <w:rsid w:val="00591C0E"/>
    <w:rsid w:val="00596C39"/>
    <w:rsid w:val="005A2B02"/>
    <w:rsid w:val="005D3E55"/>
    <w:rsid w:val="005D405A"/>
    <w:rsid w:val="005E3C9F"/>
    <w:rsid w:val="005F6652"/>
    <w:rsid w:val="005F686D"/>
    <w:rsid w:val="005F78AF"/>
    <w:rsid w:val="00610386"/>
    <w:rsid w:val="00614555"/>
    <w:rsid w:val="00623295"/>
    <w:rsid w:val="00641052"/>
    <w:rsid w:val="00670B15"/>
    <w:rsid w:val="00673E97"/>
    <w:rsid w:val="00683680"/>
    <w:rsid w:val="00685630"/>
    <w:rsid w:val="00696E24"/>
    <w:rsid w:val="006D1E5B"/>
    <w:rsid w:val="006D4635"/>
    <w:rsid w:val="006F32BE"/>
    <w:rsid w:val="007173F1"/>
    <w:rsid w:val="007419B0"/>
    <w:rsid w:val="00750DB2"/>
    <w:rsid w:val="00751F87"/>
    <w:rsid w:val="007733F4"/>
    <w:rsid w:val="007A30FB"/>
    <w:rsid w:val="007A42B8"/>
    <w:rsid w:val="007B7B5B"/>
    <w:rsid w:val="007D79CA"/>
    <w:rsid w:val="007E5369"/>
    <w:rsid w:val="00807CD9"/>
    <w:rsid w:val="00820B9F"/>
    <w:rsid w:val="00835FC0"/>
    <w:rsid w:val="00837C7F"/>
    <w:rsid w:val="00842BF4"/>
    <w:rsid w:val="00844964"/>
    <w:rsid w:val="00845A70"/>
    <w:rsid w:val="008552F4"/>
    <w:rsid w:val="00863D6C"/>
    <w:rsid w:val="00867899"/>
    <w:rsid w:val="008A5181"/>
    <w:rsid w:val="008C6667"/>
    <w:rsid w:val="008C6735"/>
    <w:rsid w:val="008C7803"/>
    <w:rsid w:val="008E3987"/>
    <w:rsid w:val="008F0E22"/>
    <w:rsid w:val="008F1426"/>
    <w:rsid w:val="009042E9"/>
    <w:rsid w:val="009074C5"/>
    <w:rsid w:val="00916698"/>
    <w:rsid w:val="00917FAE"/>
    <w:rsid w:val="00920690"/>
    <w:rsid w:val="0093756F"/>
    <w:rsid w:val="00943AFF"/>
    <w:rsid w:val="009535ED"/>
    <w:rsid w:val="00956481"/>
    <w:rsid w:val="00962999"/>
    <w:rsid w:val="009764C0"/>
    <w:rsid w:val="009914E5"/>
    <w:rsid w:val="00994607"/>
    <w:rsid w:val="009B2321"/>
    <w:rsid w:val="009C7F55"/>
    <w:rsid w:val="009F2816"/>
    <w:rsid w:val="009F6C7A"/>
    <w:rsid w:val="00A05571"/>
    <w:rsid w:val="00A05588"/>
    <w:rsid w:val="00A208EA"/>
    <w:rsid w:val="00A37519"/>
    <w:rsid w:val="00A452AE"/>
    <w:rsid w:val="00A508D3"/>
    <w:rsid w:val="00A6086E"/>
    <w:rsid w:val="00A81F1D"/>
    <w:rsid w:val="00A868A4"/>
    <w:rsid w:val="00A91522"/>
    <w:rsid w:val="00AB03F4"/>
    <w:rsid w:val="00AB0A0F"/>
    <w:rsid w:val="00AB5F24"/>
    <w:rsid w:val="00AD1029"/>
    <w:rsid w:val="00AD452B"/>
    <w:rsid w:val="00B146C4"/>
    <w:rsid w:val="00B17172"/>
    <w:rsid w:val="00B44C66"/>
    <w:rsid w:val="00B71990"/>
    <w:rsid w:val="00B727AF"/>
    <w:rsid w:val="00B844FD"/>
    <w:rsid w:val="00BC2D1A"/>
    <w:rsid w:val="00BD2430"/>
    <w:rsid w:val="00BE68EB"/>
    <w:rsid w:val="00BF2707"/>
    <w:rsid w:val="00BF377A"/>
    <w:rsid w:val="00BF7BE7"/>
    <w:rsid w:val="00C06C37"/>
    <w:rsid w:val="00C32618"/>
    <w:rsid w:val="00C50316"/>
    <w:rsid w:val="00C6576C"/>
    <w:rsid w:val="00CA300F"/>
    <w:rsid w:val="00CA3F98"/>
    <w:rsid w:val="00CC169B"/>
    <w:rsid w:val="00CD0588"/>
    <w:rsid w:val="00CE54D6"/>
    <w:rsid w:val="00D15B42"/>
    <w:rsid w:val="00D20999"/>
    <w:rsid w:val="00D25CF8"/>
    <w:rsid w:val="00D4610D"/>
    <w:rsid w:val="00D61FC9"/>
    <w:rsid w:val="00D7274C"/>
    <w:rsid w:val="00D86FA0"/>
    <w:rsid w:val="00D94200"/>
    <w:rsid w:val="00D97DF7"/>
    <w:rsid w:val="00DA593A"/>
    <w:rsid w:val="00DA63AB"/>
    <w:rsid w:val="00DB5B8E"/>
    <w:rsid w:val="00DF3E55"/>
    <w:rsid w:val="00E02163"/>
    <w:rsid w:val="00E153DE"/>
    <w:rsid w:val="00E269AA"/>
    <w:rsid w:val="00E30C0F"/>
    <w:rsid w:val="00E37F1C"/>
    <w:rsid w:val="00E62185"/>
    <w:rsid w:val="00E66372"/>
    <w:rsid w:val="00E861ED"/>
    <w:rsid w:val="00E909EC"/>
    <w:rsid w:val="00E9741A"/>
    <w:rsid w:val="00EB38F1"/>
    <w:rsid w:val="00EC4AF2"/>
    <w:rsid w:val="00ED15BA"/>
    <w:rsid w:val="00EF66C8"/>
    <w:rsid w:val="00F06874"/>
    <w:rsid w:val="00F2756A"/>
    <w:rsid w:val="00F66DF7"/>
    <w:rsid w:val="00F737E9"/>
    <w:rsid w:val="00F80D2F"/>
    <w:rsid w:val="00FA4978"/>
    <w:rsid w:val="00FB1904"/>
    <w:rsid w:val="00FD6E3C"/>
    <w:rsid w:val="00FF3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88B4C-66D8-448C-A63E-7A7E188B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F7"/>
  </w:style>
  <w:style w:type="paragraph" w:styleId="Heading3">
    <w:name w:val="heading 3"/>
    <w:basedOn w:val="Normal"/>
    <w:next w:val="Normal"/>
    <w:link w:val="Heading3Char"/>
    <w:uiPriority w:val="9"/>
    <w:unhideWhenUsed/>
    <w:qFormat/>
    <w:rsid w:val="00AD45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8F1"/>
    <w:pPr>
      <w:ind w:left="720"/>
      <w:contextualSpacing/>
    </w:pPr>
  </w:style>
  <w:style w:type="character" w:styleId="Hyperlink">
    <w:name w:val="Hyperlink"/>
    <w:basedOn w:val="DefaultParagraphFont"/>
    <w:uiPriority w:val="99"/>
    <w:unhideWhenUsed/>
    <w:rsid w:val="001E3694"/>
    <w:rPr>
      <w:color w:val="0000FF" w:themeColor="hyperlink"/>
      <w:u w:val="single"/>
    </w:rPr>
  </w:style>
  <w:style w:type="character" w:customStyle="1" w:styleId="rynqvb">
    <w:name w:val="rynqvb"/>
    <w:basedOn w:val="DefaultParagraphFont"/>
    <w:rsid w:val="001B1CCF"/>
  </w:style>
  <w:style w:type="paragraph" w:customStyle="1" w:styleId="Default">
    <w:name w:val="Default"/>
    <w:rsid w:val="001B1CCF"/>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Heading3Char">
    <w:name w:val="Heading 3 Char"/>
    <w:basedOn w:val="DefaultParagraphFont"/>
    <w:link w:val="Heading3"/>
    <w:uiPriority w:val="9"/>
    <w:rsid w:val="00AD45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5379">
      <w:bodyDiv w:val="1"/>
      <w:marLeft w:val="0"/>
      <w:marRight w:val="0"/>
      <w:marTop w:val="0"/>
      <w:marBottom w:val="0"/>
      <w:divBdr>
        <w:top w:val="none" w:sz="0" w:space="0" w:color="auto"/>
        <w:left w:val="none" w:sz="0" w:space="0" w:color="auto"/>
        <w:bottom w:val="none" w:sz="0" w:space="0" w:color="auto"/>
        <w:right w:val="none" w:sz="0" w:space="0" w:color="auto"/>
      </w:divBdr>
    </w:div>
    <w:div w:id="18766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hmoud.alhelow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Amr bin Ash</cp:lastModifiedBy>
  <cp:revision>200</cp:revision>
  <dcterms:created xsi:type="dcterms:W3CDTF">2022-02-19T09:23:00Z</dcterms:created>
  <dcterms:modified xsi:type="dcterms:W3CDTF">2024-01-04T18:13:00Z</dcterms:modified>
</cp:coreProperties>
</file>