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28F85" w14:textId="4284CA95" w:rsidR="00FF36FD" w:rsidRPr="00FF36FD" w:rsidRDefault="00AC1DE5" w:rsidP="00FF36FD">
      <w:pPr>
        <w:jc w:val="center"/>
        <w:rPr>
          <w:sz w:val="22"/>
          <w:szCs w:val="22"/>
        </w:rPr>
      </w:pPr>
      <w:r w:rsidRPr="00AC1DE5">
        <w:rPr>
          <w:sz w:val="22"/>
          <w:szCs w:val="22"/>
        </w:rPr>
        <w:t>СОЗДАНИЕ НИЗКООМНОГО КОНТАКТА НА ПОВЕРХНОСТИ КРИСТАЛЛА КРЕМНИЯ</w:t>
      </w:r>
    </w:p>
    <w:p w14:paraId="735BAAC3" w14:textId="7E1C9FF7" w:rsidR="00236F38" w:rsidRPr="00236F38" w:rsidRDefault="00AC1DE5" w:rsidP="00236F3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В.Н</w:t>
      </w:r>
      <w:r w:rsidR="007C7E5F">
        <w:rPr>
          <w:sz w:val="22"/>
          <w:szCs w:val="22"/>
        </w:rPr>
        <w:t>.</w:t>
      </w:r>
      <w:r>
        <w:rPr>
          <w:sz w:val="22"/>
          <w:szCs w:val="22"/>
          <w:lang w:val="uz-Cyrl-UZ"/>
        </w:rPr>
        <w:t>Арустамов</w:t>
      </w:r>
      <w:r w:rsidR="002911FC">
        <w:rPr>
          <w:sz w:val="22"/>
          <w:szCs w:val="22"/>
        </w:rPr>
        <w:t xml:space="preserve"> 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  <w:lang w:val="uz-Cyrl-UZ"/>
        </w:rPr>
        <w:t>М.В</w:t>
      </w:r>
      <w:r w:rsidR="007C7E5F">
        <w:rPr>
          <w:sz w:val="22"/>
          <w:szCs w:val="22"/>
        </w:rPr>
        <w:t>.</w:t>
      </w:r>
      <w:r>
        <w:rPr>
          <w:sz w:val="22"/>
          <w:szCs w:val="22"/>
          <w:lang w:val="uz-Cyrl-UZ"/>
        </w:rPr>
        <w:t xml:space="preserve"> Кремков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И.</w:t>
      </w:r>
      <w:r>
        <w:rPr>
          <w:sz w:val="22"/>
          <w:szCs w:val="22"/>
          <w:lang w:val="uz-Cyrl-UZ"/>
        </w:rPr>
        <w:t>Х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  <w:lang w:val="uz-Cyrl-UZ"/>
        </w:rPr>
        <w:t>Худайкулов</w:t>
      </w:r>
      <w:r>
        <w:rPr>
          <w:sz w:val="22"/>
          <w:szCs w:val="22"/>
          <w:vertAlign w:val="superscript"/>
          <w:lang w:val="uz-Cyrl-UZ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36F38">
        <w:rPr>
          <w:sz w:val="22"/>
          <w:szCs w:val="22"/>
          <w:lang w:val="uz-Cyrl-UZ"/>
        </w:rPr>
        <w:t>, И.О Косимов</w:t>
      </w:r>
      <w:r w:rsidR="00236F38">
        <w:rPr>
          <w:sz w:val="22"/>
          <w:szCs w:val="22"/>
          <w:vertAlign w:val="superscript"/>
          <w:lang w:val="uz-Cyrl-UZ"/>
        </w:rPr>
        <w:t>1)</w:t>
      </w:r>
      <w:r w:rsidR="00236F38">
        <w:rPr>
          <w:sz w:val="22"/>
          <w:szCs w:val="22"/>
          <w:lang w:val="uz-Cyrl-UZ"/>
        </w:rPr>
        <w:t>.</w:t>
      </w:r>
    </w:p>
    <w:p w14:paraId="3CB8DA05" w14:textId="004A0DD3" w:rsidR="002911FC" w:rsidRPr="00AC1DE5" w:rsidRDefault="002911FC" w:rsidP="00AC1DE5">
      <w:pPr>
        <w:autoSpaceDE w:val="0"/>
        <w:autoSpaceDN w:val="0"/>
        <w:adjustRightInd w:val="0"/>
        <w:rPr>
          <w:rFonts w:ascii="Newton-Italic" w:hAnsi="Newton-Italic" w:cs="Newton-Italic"/>
          <w:i/>
          <w:iCs/>
          <w:sz w:val="20"/>
          <w:szCs w:val="20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AC1DE5" w:rsidRPr="00AC1DE5">
        <w:rPr>
          <w:lang w:val="uz-Cyrl-UZ"/>
        </w:rPr>
        <w:t>И</w:t>
      </w:r>
      <w:proofErr w:type="spellStart"/>
      <w:r w:rsidR="00AC1DE5" w:rsidRPr="00AC1DE5">
        <w:rPr>
          <w:rFonts w:ascii="Newton-Italic" w:hAnsi="Newton-Italic" w:cs="Newton-Italic"/>
          <w:sz w:val="20"/>
          <w:szCs w:val="20"/>
        </w:rPr>
        <w:t>нститут</w:t>
      </w:r>
      <w:proofErr w:type="spellEnd"/>
      <w:r w:rsidR="00AC1DE5" w:rsidRPr="00AC1DE5">
        <w:rPr>
          <w:rFonts w:ascii="Newton-Italic" w:hAnsi="Newton-Italic" w:cs="Newton-Italic"/>
          <w:sz w:val="20"/>
          <w:szCs w:val="20"/>
        </w:rPr>
        <w:t xml:space="preserve"> ионно-плазменных и лазерных технологий им. У.А. </w:t>
      </w:r>
      <w:proofErr w:type="spellStart"/>
      <w:r w:rsidR="00AC1DE5" w:rsidRPr="00AC1DE5">
        <w:rPr>
          <w:rFonts w:ascii="Newton-Italic" w:hAnsi="Newton-Italic" w:cs="Newton-Italic"/>
          <w:sz w:val="20"/>
          <w:szCs w:val="20"/>
        </w:rPr>
        <w:t>Арифова</w:t>
      </w:r>
      <w:proofErr w:type="spellEnd"/>
      <w:r w:rsidR="00AC1DE5" w:rsidRPr="00AC1DE5">
        <w:rPr>
          <w:rFonts w:ascii="Newton-Italic" w:hAnsi="Newton-Italic" w:cs="Newton-Italic"/>
          <w:sz w:val="20"/>
          <w:szCs w:val="20"/>
        </w:rPr>
        <w:t>,</w:t>
      </w:r>
      <w:r w:rsidR="00AC1DE5" w:rsidRPr="00AC1DE5">
        <w:rPr>
          <w:rFonts w:ascii="Newton-Italic" w:hAnsi="Newton-Italic" w:cs="Newton-Italic"/>
          <w:sz w:val="20"/>
          <w:szCs w:val="20"/>
          <w:lang w:val="uz-Cyrl-UZ"/>
        </w:rPr>
        <w:t xml:space="preserve"> </w:t>
      </w:r>
      <w:r w:rsidR="00AC1DE5" w:rsidRPr="00AC1DE5">
        <w:rPr>
          <w:rFonts w:ascii="Newton-Italic" w:hAnsi="Newton-Italic" w:cs="Newton-Italic"/>
          <w:sz w:val="20"/>
          <w:szCs w:val="20"/>
        </w:rPr>
        <w:t>Академия наук Республики У</w:t>
      </w:r>
      <w:bookmarkStart w:id="0" w:name="_GoBack"/>
      <w:bookmarkEnd w:id="0"/>
      <w:r w:rsidR="00AC1DE5" w:rsidRPr="00AC1DE5">
        <w:rPr>
          <w:rFonts w:ascii="Newton-Italic" w:hAnsi="Newton-Italic" w:cs="Newton-Italic"/>
          <w:sz w:val="20"/>
          <w:szCs w:val="20"/>
        </w:rPr>
        <w:t>збекистан, Ташкент, 100125</w:t>
      </w:r>
    </w:p>
    <w:p w14:paraId="3865E0FD" w14:textId="53DFA089" w:rsidR="00F231B3" w:rsidRPr="00CC26E4" w:rsidRDefault="0028071C" w:rsidP="00236F3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C26E4">
        <w:rPr>
          <w:sz w:val="22"/>
          <w:szCs w:val="22"/>
          <w:vertAlign w:val="superscript"/>
        </w:rPr>
        <w:t>*)</w:t>
      </w:r>
      <w:r w:rsidRPr="00CC26E4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CC26E4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CC26E4">
        <w:rPr>
          <w:sz w:val="22"/>
          <w:szCs w:val="22"/>
        </w:rPr>
        <w:t>:</w:t>
      </w:r>
      <w:r w:rsidR="00AC1DE5" w:rsidRPr="00CC26E4">
        <w:rPr>
          <w:sz w:val="22"/>
          <w:szCs w:val="22"/>
        </w:rPr>
        <w:t xml:space="preserve"> </w:t>
      </w:r>
      <w:proofErr w:type="spellStart"/>
      <w:r w:rsidR="00AC1DE5">
        <w:rPr>
          <w:sz w:val="22"/>
          <w:szCs w:val="22"/>
          <w:lang w:val="en-US"/>
        </w:rPr>
        <w:t>khudaykulov</w:t>
      </w:r>
      <w:proofErr w:type="spellEnd"/>
      <w:r w:rsidR="00AC1DE5" w:rsidRPr="00CC26E4">
        <w:rPr>
          <w:sz w:val="22"/>
          <w:szCs w:val="22"/>
        </w:rPr>
        <w:t>@</w:t>
      </w:r>
      <w:proofErr w:type="spellStart"/>
      <w:r w:rsidR="00AC1DE5">
        <w:rPr>
          <w:sz w:val="22"/>
          <w:szCs w:val="22"/>
          <w:lang w:val="en-US"/>
        </w:rPr>
        <w:t>iplt</w:t>
      </w:r>
      <w:proofErr w:type="spellEnd"/>
      <w:r w:rsidR="00AC1DE5" w:rsidRPr="00CC26E4">
        <w:rPr>
          <w:sz w:val="22"/>
          <w:szCs w:val="22"/>
        </w:rPr>
        <w:t>.</w:t>
      </w:r>
      <w:proofErr w:type="spellStart"/>
      <w:r w:rsidR="00AC1DE5">
        <w:rPr>
          <w:sz w:val="22"/>
          <w:szCs w:val="22"/>
          <w:lang w:val="en-US"/>
        </w:rPr>
        <w:t>uz</w:t>
      </w:r>
      <w:proofErr w:type="spellEnd"/>
    </w:p>
    <w:p w14:paraId="4D339250" w14:textId="77777777" w:rsidR="00304441" w:rsidRDefault="00AC1DE5" w:rsidP="00375A97">
      <w:pPr>
        <w:ind w:firstLine="425"/>
        <w:jc w:val="both"/>
        <w:rPr>
          <w:sz w:val="22"/>
          <w:szCs w:val="22"/>
        </w:rPr>
      </w:pPr>
      <w:r w:rsidRPr="00AC1DE5">
        <w:t xml:space="preserve"> </w:t>
      </w:r>
      <w:r w:rsidRPr="00AC1DE5">
        <w:rPr>
          <w:noProof/>
          <w:sz w:val="22"/>
          <w:szCs w:val="22"/>
        </w:rPr>
        <w:t>В настоящее время альтернативные источники электрической энергии, как основы зеленой энергетики и уменьшения использования углеводородных источников энергии, являются одним из наиболее перспективных направлений разработок и применения разнообразных полупроводниковых материалов и фотоэлектрических преобразователей на их основе [1]</w:t>
      </w:r>
      <w:r w:rsidR="00375A97" w:rsidRPr="00375A97">
        <w:rPr>
          <w:sz w:val="22"/>
          <w:szCs w:val="22"/>
        </w:rPr>
        <w:t xml:space="preserve">. </w:t>
      </w:r>
    </w:p>
    <w:p w14:paraId="105D7BF9" w14:textId="28DF15A9" w:rsidR="00AC1DE5" w:rsidRPr="00304441" w:rsidRDefault="005E18BB" w:rsidP="00375A97">
      <w:pPr>
        <w:ind w:firstLine="425"/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>В данной работе представлено</w:t>
      </w:r>
      <w:r w:rsidR="00304441" w:rsidRPr="00304441">
        <w:rPr>
          <w:sz w:val="22"/>
          <w:szCs w:val="22"/>
        </w:rPr>
        <w:t xml:space="preserve"> тонкое контактное покрытие на поверхности кристалла кремния </w:t>
      </w:r>
      <w:r>
        <w:rPr>
          <w:sz w:val="22"/>
          <w:szCs w:val="22"/>
        </w:rPr>
        <w:t xml:space="preserve">нанесенное </w:t>
      </w:r>
      <w:r w:rsidR="00304441" w:rsidRPr="00304441">
        <w:rPr>
          <w:sz w:val="22"/>
          <w:szCs w:val="22"/>
        </w:rPr>
        <w:t xml:space="preserve">методом магнетронного </w:t>
      </w:r>
      <w:r>
        <w:rPr>
          <w:sz w:val="22"/>
          <w:szCs w:val="22"/>
        </w:rPr>
        <w:t xml:space="preserve">распыления </w:t>
      </w:r>
      <w:r w:rsidR="00304441" w:rsidRPr="00304441">
        <w:rPr>
          <w:sz w:val="22"/>
          <w:szCs w:val="22"/>
        </w:rPr>
        <w:t>и представлен анализ полученного контактного материала.</w:t>
      </w:r>
    </w:p>
    <w:p w14:paraId="099AFCAA" w14:textId="5D06AD46" w:rsidR="00AC1DE5" w:rsidRDefault="00AC1DE5" w:rsidP="00375A97">
      <w:pPr>
        <w:ind w:firstLine="4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84410F0" wp14:editId="3C99C9B2">
            <wp:extent cx="1352811" cy="9385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011" cy="974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5875">
        <w:rPr>
          <w:noProof/>
          <w:sz w:val="22"/>
          <w:szCs w:val="22"/>
        </w:rPr>
        <w:drawing>
          <wp:inline distT="0" distB="0" distL="0" distR="0" wp14:anchorId="70C66C00" wp14:editId="156FEE63">
            <wp:extent cx="1640909" cy="9342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343" cy="965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24014" w14:textId="411D77BA" w:rsidR="00325875" w:rsidRPr="00325875" w:rsidRDefault="00325875" w:rsidP="00325875">
      <w:pPr>
        <w:tabs>
          <w:tab w:val="left" w:pos="4182"/>
        </w:tabs>
        <w:ind w:firstLine="425"/>
        <w:jc w:val="both"/>
        <w:rPr>
          <w:sz w:val="22"/>
          <w:szCs w:val="22"/>
        </w:rPr>
      </w:pPr>
      <w:r w:rsidRPr="0032587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а</w:t>
      </w:r>
      <w:r>
        <w:rPr>
          <w:sz w:val="22"/>
          <w:szCs w:val="22"/>
        </w:rPr>
        <w:tab/>
        <w:t>б</w:t>
      </w:r>
    </w:p>
    <w:p w14:paraId="47852354" w14:textId="47CCD23C" w:rsidR="00FF36FD" w:rsidRPr="00325875" w:rsidRDefault="00FF36FD" w:rsidP="00325875">
      <w:pPr>
        <w:jc w:val="both"/>
        <w:rPr>
          <w:sz w:val="18"/>
          <w:szCs w:val="18"/>
          <w:lang w:val="uz-Cyrl-UZ"/>
        </w:rPr>
      </w:pPr>
      <w:r w:rsidRPr="00FF36FD">
        <w:rPr>
          <w:sz w:val="18"/>
          <w:szCs w:val="18"/>
        </w:rPr>
        <w:t>Рис.1</w:t>
      </w:r>
      <w:r w:rsidR="00325875" w:rsidRPr="00325875">
        <w:rPr>
          <w:sz w:val="18"/>
          <w:szCs w:val="18"/>
        </w:rPr>
        <w:t xml:space="preserve">Процесс </w:t>
      </w:r>
      <w:r w:rsidR="00325875">
        <w:rPr>
          <w:sz w:val="18"/>
          <w:szCs w:val="18"/>
        </w:rPr>
        <w:t>нанесения</w:t>
      </w:r>
      <w:r w:rsidR="00325875" w:rsidRPr="00325875">
        <w:rPr>
          <w:sz w:val="18"/>
          <w:szCs w:val="18"/>
        </w:rPr>
        <w:t xml:space="preserve"> контакта с поверхностью кристалла кремния</w:t>
      </w:r>
      <w:r w:rsidR="00325875">
        <w:rPr>
          <w:sz w:val="18"/>
          <w:szCs w:val="18"/>
        </w:rPr>
        <w:t>; а)</w:t>
      </w:r>
      <w:r w:rsidR="00304441">
        <w:rPr>
          <w:sz w:val="18"/>
          <w:szCs w:val="18"/>
          <w:lang w:val="uz-Cyrl-UZ"/>
        </w:rPr>
        <w:t xml:space="preserve"> механизм нанесения контакта, </w:t>
      </w:r>
      <w:r w:rsidR="00325875">
        <w:rPr>
          <w:sz w:val="18"/>
          <w:szCs w:val="18"/>
        </w:rPr>
        <w:t xml:space="preserve">б) </w:t>
      </w:r>
      <w:proofErr w:type="spellStart"/>
      <w:r w:rsidR="00325875">
        <w:rPr>
          <w:sz w:val="18"/>
          <w:szCs w:val="18"/>
        </w:rPr>
        <w:t>д</w:t>
      </w:r>
      <w:r w:rsidR="00325875" w:rsidRPr="00325875">
        <w:rPr>
          <w:sz w:val="18"/>
          <w:szCs w:val="18"/>
        </w:rPr>
        <w:t>ифрактограмма</w:t>
      </w:r>
      <w:proofErr w:type="spellEnd"/>
      <w:r w:rsidR="00325875" w:rsidRPr="00325875">
        <w:rPr>
          <w:sz w:val="18"/>
          <w:szCs w:val="18"/>
        </w:rPr>
        <w:t xml:space="preserve"> полученного образца</w:t>
      </w:r>
      <w:r w:rsidR="00325875">
        <w:rPr>
          <w:sz w:val="18"/>
          <w:szCs w:val="18"/>
        </w:rPr>
        <w:t>.</w:t>
      </w:r>
    </w:p>
    <w:p w14:paraId="22FD9907" w14:textId="4A4A1F37" w:rsidR="00375A97" w:rsidRDefault="00375A97" w:rsidP="0040172D">
      <w:pPr>
        <w:jc w:val="both"/>
        <w:rPr>
          <w:sz w:val="22"/>
          <w:szCs w:val="22"/>
        </w:rPr>
      </w:pPr>
    </w:p>
    <w:p w14:paraId="651D70EB" w14:textId="447F6A7D" w:rsidR="0040172D" w:rsidRPr="005E18BB" w:rsidRDefault="0040172D" w:rsidP="005E18BB">
      <w:pPr>
        <w:ind w:firstLine="425"/>
        <w:jc w:val="both"/>
        <w:rPr>
          <w:sz w:val="22"/>
          <w:szCs w:val="22"/>
          <w:lang w:val="uz-Cyrl-UZ"/>
        </w:rPr>
      </w:pPr>
      <w:r w:rsidRPr="0040172D">
        <w:rPr>
          <w:sz w:val="22"/>
          <w:lang w:val="uz-Cyrl-UZ"/>
        </w:rPr>
        <w:t xml:space="preserve">Полученные результаты показали, что создание омического контакта </w:t>
      </w:r>
      <w:r w:rsidRPr="0040172D">
        <w:rPr>
          <w:sz w:val="22"/>
          <w:shd w:val="clear" w:color="auto" w:fill="FFFFFF"/>
        </w:rPr>
        <w:t xml:space="preserve">к кремниевому поликристаллу, путем нанесения </w:t>
      </w:r>
      <w:r w:rsidRPr="0040172D">
        <w:rPr>
          <w:sz w:val="22"/>
          <w:lang w:val="uz-Cyrl-UZ"/>
        </w:rPr>
        <w:t>методом магнетронного ионного распыления</w:t>
      </w:r>
      <w:r w:rsidRPr="0040172D">
        <w:rPr>
          <w:sz w:val="22"/>
          <w:shd w:val="clear" w:color="auto" w:fill="FFFFFF"/>
        </w:rPr>
        <w:t xml:space="preserve"> тонкого слоя меди</w:t>
      </w:r>
      <w:r w:rsidRPr="0040172D">
        <w:rPr>
          <w:sz w:val="22"/>
          <w:lang w:val="uz-Cyrl-UZ"/>
        </w:rPr>
        <w:t xml:space="preserve">, </w:t>
      </w:r>
      <w:r w:rsidRPr="0040172D">
        <w:rPr>
          <w:sz w:val="22"/>
          <w:shd w:val="clear" w:color="auto" w:fill="FFFFFF"/>
        </w:rPr>
        <w:t xml:space="preserve"> </w:t>
      </w:r>
      <w:r w:rsidR="005E18BB">
        <w:rPr>
          <w:sz w:val="22"/>
          <w:shd w:val="clear" w:color="auto" w:fill="FFFFFF"/>
        </w:rPr>
        <w:t xml:space="preserve">обладающего  высокой </w:t>
      </w:r>
      <w:r w:rsidRPr="0040172D">
        <w:rPr>
          <w:sz w:val="22"/>
          <w:shd w:val="clear" w:color="auto" w:fill="FFFFFF"/>
        </w:rPr>
        <w:t xml:space="preserve"> проводимост</w:t>
      </w:r>
      <w:r w:rsidR="005E18BB">
        <w:rPr>
          <w:sz w:val="22"/>
          <w:shd w:val="clear" w:color="auto" w:fill="FFFFFF"/>
        </w:rPr>
        <w:t xml:space="preserve">ью, </w:t>
      </w:r>
      <w:r w:rsidRPr="0040172D">
        <w:rPr>
          <w:sz w:val="22"/>
          <w:shd w:val="clear" w:color="auto" w:fill="FFFFFF"/>
        </w:rPr>
        <w:t xml:space="preserve"> при толщине порядка 3-4 мкм., уменьшает электрическое сопротивление контакта </w:t>
      </w:r>
      <w:proofErr w:type="spellStart"/>
      <w:r w:rsidRPr="0040172D">
        <w:rPr>
          <w:sz w:val="22"/>
          <w:shd w:val="clear" w:color="auto" w:fill="FFFFFF"/>
        </w:rPr>
        <w:t>Cu</w:t>
      </w:r>
      <w:proofErr w:type="spellEnd"/>
      <w:r w:rsidRPr="0040172D">
        <w:rPr>
          <w:sz w:val="22"/>
          <w:shd w:val="clear" w:color="auto" w:fill="FFFFFF"/>
        </w:rPr>
        <w:t xml:space="preserve"> – </w:t>
      </w:r>
      <w:proofErr w:type="spellStart"/>
      <w:r w:rsidRPr="0040172D">
        <w:rPr>
          <w:sz w:val="22"/>
          <w:shd w:val="clear" w:color="auto" w:fill="FFFFFF"/>
        </w:rPr>
        <w:t>Si</w:t>
      </w:r>
      <w:proofErr w:type="spellEnd"/>
      <w:r w:rsidRPr="0040172D">
        <w:rPr>
          <w:sz w:val="22"/>
          <w:shd w:val="clear" w:color="auto" w:fill="FFFFFF"/>
          <w:lang w:val="uz-Cyrl-UZ"/>
        </w:rPr>
        <w:t>.</w:t>
      </w:r>
    </w:p>
    <w:p w14:paraId="2856E16D" w14:textId="5B93BAE5" w:rsidR="00DF5661" w:rsidRDefault="00DF5661" w:rsidP="0040172D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5E47396" w14:textId="02190C08" w:rsidR="00375A97" w:rsidRPr="0040172D" w:rsidRDefault="00375A97" w:rsidP="00375A97">
      <w:pPr>
        <w:ind w:firstLine="425"/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 w:rsidR="0040172D" w:rsidRPr="00F52B63">
        <w:rPr>
          <w:sz w:val="22"/>
        </w:rPr>
        <w:t xml:space="preserve"> Демидов А.А., Рыбалка С.Б. Современные и перспективные полупроводниковые материалы для микроэлектроники следующего десятилетия (2020-2030 гг.). // Прикладная математика и физика, 2021, Том 53, № 1, С. 53-72. DOI 10.52575/2687-0959-2021-53-1-53-72</w:t>
      </w:r>
      <w:r w:rsidR="0040172D">
        <w:rPr>
          <w:sz w:val="22"/>
          <w:lang w:val="uz-Cyrl-UZ"/>
        </w:rPr>
        <w:t>.</w:t>
      </w:r>
    </w:p>
    <w:sectPr w:rsidR="00375A97" w:rsidRPr="0040172D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9CF88" w14:textId="77777777" w:rsidR="005E1F2E" w:rsidRDefault="005E1F2E">
      <w:r>
        <w:separator/>
      </w:r>
    </w:p>
  </w:endnote>
  <w:endnote w:type="continuationSeparator" w:id="0">
    <w:p w14:paraId="6F71C57D" w14:textId="77777777" w:rsidR="005E1F2E" w:rsidRDefault="005E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Italic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A176E" w14:textId="77777777" w:rsidR="005E1F2E" w:rsidRDefault="005E1F2E">
      <w:r>
        <w:separator/>
      </w:r>
    </w:p>
  </w:footnote>
  <w:footnote w:type="continuationSeparator" w:id="0">
    <w:p w14:paraId="616BAAE2" w14:textId="77777777" w:rsidR="005E1F2E" w:rsidRDefault="005E1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037A4"/>
    <w:rsid w:val="001E1D1D"/>
    <w:rsid w:val="00236F38"/>
    <w:rsid w:val="002503AB"/>
    <w:rsid w:val="00274F14"/>
    <w:rsid w:val="0028071C"/>
    <w:rsid w:val="002911FC"/>
    <w:rsid w:val="002D1CB1"/>
    <w:rsid w:val="002D21EC"/>
    <w:rsid w:val="00304441"/>
    <w:rsid w:val="0032413D"/>
    <w:rsid w:val="00325875"/>
    <w:rsid w:val="00335E16"/>
    <w:rsid w:val="00375A97"/>
    <w:rsid w:val="003D14E2"/>
    <w:rsid w:val="0040172D"/>
    <w:rsid w:val="00495997"/>
    <w:rsid w:val="00554FC8"/>
    <w:rsid w:val="00567D78"/>
    <w:rsid w:val="005707D1"/>
    <w:rsid w:val="00582060"/>
    <w:rsid w:val="005E18BB"/>
    <w:rsid w:val="005E1F2E"/>
    <w:rsid w:val="005E5AE2"/>
    <w:rsid w:val="0062646B"/>
    <w:rsid w:val="00643FB5"/>
    <w:rsid w:val="006A09CB"/>
    <w:rsid w:val="006F5B27"/>
    <w:rsid w:val="00712BA6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C1DE5"/>
    <w:rsid w:val="00AD12D7"/>
    <w:rsid w:val="00B251DF"/>
    <w:rsid w:val="00B53F98"/>
    <w:rsid w:val="00B70401"/>
    <w:rsid w:val="00B844D3"/>
    <w:rsid w:val="00B962E0"/>
    <w:rsid w:val="00BD0421"/>
    <w:rsid w:val="00BE3747"/>
    <w:rsid w:val="00CC26E4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BE7A3C19-3C3C-492E-83DA-4B9ADA1F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18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859441D-4D60-4D79-BCF0-E48B1D69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Ilyos Khudaykulov</cp:lastModifiedBy>
  <cp:revision>6</cp:revision>
  <cp:lastPrinted>2017-12-26T13:36:00Z</cp:lastPrinted>
  <dcterms:created xsi:type="dcterms:W3CDTF">2022-12-31T16:56:00Z</dcterms:created>
  <dcterms:modified xsi:type="dcterms:W3CDTF">2023-02-06T12:26:00Z</dcterms:modified>
</cp:coreProperties>
</file>