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87E" w:rsidRPr="004A3082" w:rsidRDefault="001E58AF" w:rsidP="004A308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ИМПЕДАНСНО-РЕЗОНАНСНАЯ СПЕКТРОСКОПИЯ В ГЕЛИЙ-НЕОНОВЫХ ЛАЗЕРАХ</w:t>
      </w:r>
    </w:p>
    <w:p w:rsidR="003C287E" w:rsidRPr="004A3082" w:rsidRDefault="003C287E" w:rsidP="004A308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</w:rPr>
      </w:pPr>
    </w:p>
    <w:p w:rsidR="00F445C7" w:rsidRPr="004A3082" w:rsidRDefault="00825360" w:rsidP="004A3082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vertAlign w:val="superscript"/>
          <w:lang w:eastAsia="ru-RU"/>
        </w:rPr>
      </w:pPr>
      <w:r w:rsidRPr="004A3082">
        <w:rPr>
          <w:rFonts w:ascii="Times New Roman" w:eastAsia="Times New Roman" w:hAnsi="Times New Roman" w:cs="Times New Roman"/>
          <w:b/>
          <w:lang w:eastAsia="ru-RU"/>
        </w:rPr>
        <w:t>Чиркин М.В.</w:t>
      </w:r>
      <w:r w:rsidR="004B5ED0" w:rsidRPr="004A3082">
        <w:rPr>
          <w:rFonts w:ascii="Times New Roman" w:eastAsia="Times New Roman" w:hAnsi="Times New Roman" w:cs="Times New Roman"/>
          <w:b/>
          <w:vertAlign w:val="superscript"/>
          <w:lang w:eastAsia="ru-RU"/>
        </w:rPr>
        <w:t>1</w:t>
      </w:r>
      <w:r w:rsidRPr="004A3082">
        <w:rPr>
          <w:rFonts w:ascii="Times New Roman" w:eastAsia="Times New Roman" w:hAnsi="Times New Roman" w:cs="Times New Roman"/>
          <w:b/>
          <w:lang w:eastAsia="ru-RU"/>
        </w:rPr>
        <w:t>,</w:t>
      </w:r>
      <w:r w:rsidR="004E45EE" w:rsidRPr="004A3082">
        <w:rPr>
          <w:rFonts w:ascii="Times New Roman" w:eastAsia="Times New Roman" w:hAnsi="Times New Roman" w:cs="Times New Roman"/>
          <w:b/>
          <w:lang w:eastAsia="ru-RU"/>
        </w:rPr>
        <w:t xml:space="preserve"> Устинов С.В.</w:t>
      </w:r>
      <w:r w:rsidR="004B5ED0" w:rsidRPr="004A3082">
        <w:rPr>
          <w:rFonts w:ascii="Times New Roman" w:eastAsia="Times New Roman" w:hAnsi="Times New Roman" w:cs="Times New Roman"/>
          <w:b/>
          <w:vertAlign w:val="superscript"/>
          <w:lang w:eastAsia="ru-RU"/>
        </w:rPr>
        <w:t>1*</w:t>
      </w:r>
      <w:r w:rsidRPr="004A3082">
        <w:rPr>
          <w:rFonts w:ascii="Times New Roman" w:eastAsia="Times New Roman" w:hAnsi="Times New Roman" w:cs="Times New Roman"/>
          <w:b/>
          <w:lang w:eastAsia="ru-RU"/>
        </w:rPr>
        <w:t>, Мишин В.Ю.</w:t>
      </w:r>
      <w:r w:rsidR="004B5ED0" w:rsidRPr="004A3082">
        <w:rPr>
          <w:rFonts w:ascii="Times New Roman" w:eastAsia="Times New Roman" w:hAnsi="Times New Roman" w:cs="Times New Roman"/>
          <w:b/>
          <w:vertAlign w:val="superscript"/>
          <w:lang w:eastAsia="ru-RU"/>
        </w:rPr>
        <w:t>1</w:t>
      </w:r>
      <w:r w:rsidRPr="004A3082">
        <w:rPr>
          <w:rFonts w:ascii="Times New Roman" w:eastAsia="Times New Roman" w:hAnsi="Times New Roman" w:cs="Times New Roman"/>
          <w:b/>
          <w:lang w:eastAsia="ru-RU"/>
        </w:rPr>
        <w:t>, Серебряков А.Е.</w:t>
      </w:r>
      <w:r w:rsidR="004B5ED0" w:rsidRPr="004A3082">
        <w:rPr>
          <w:rFonts w:ascii="Times New Roman" w:eastAsia="Times New Roman" w:hAnsi="Times New Roman" w:cs="Times New Roman"/>
          <w:b/>
          <w:vertAlign w:val="superscript"/>
          <w:lang w:eastAsia="ru-RU"/>
        </w:rPr>
        <w:t>1</w:t>
      </w:r>
    </w:p>
    <w:p w:rsidR="00414314" w:rsidRPr="004A3082" w:rsidRDefault="004B5ED0" w:rsidP="004A3082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4A3082">
        <w:rPr>
          <w:rFonts w:ascii="Times New Roman" w:eastAsia="Times New Roman" w:hAnsi="Times New Roman" w:cs="Times New Roman"/>
          <w:vertAlign w:val="superscript"/>
          <w:lang w:eastAsia="ru-RU"/>
        </w:rPr>
        <w:t>1)</w:t>
      </w:r>
      <w:r w:rsidR="00F445C7" w:rsidRPr="004A3082">
        <w:rPr>
          <w:rFonts w:ascii="Times New Roman" w:eastAsia="Times New Roman" w:hAnsi="Times New Roman" w:cs="Times New Roman"/>
          <w:lang w:eastAsia="ru-RU"/>
        </w:rPr>
        <w:t>Рязанский Государственный Радиотехнический Университет имени В.Ф. Уткина</w:t>
      </w:r>
      <w:r w:rsidRPr="004A3082">
        <w:rPr>
          <w:rFonts w:ascii="Times New Roman" w:eastAsia="Times New Roman" w:hAnsi="Times New Roman" w:cs="Times New Roman"/>
          <w:lang w:eastAsia="ru-RU"/>
        </w:rPr>
        <w:t>,  г. Рязань, Россия.</w:t>
      </w:r>
    </w:p>
    <w:p w:rsidR="00407985" w:rsidRPr="004A3082" w:rsidRDefault="004B5ED0" w:rsidP="004A3082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4A3082">
        <w:rPr>
          <w:rFonts w:ascii="Times New Roman" w:eastAsia="Times New Roman" w:hAnsi="Times New Roman" w:cs="Times New Roman"/>
          <w:vertAlign w:val="superscript"/>
          <w:lang w:eastAsia="ru-RU"/>
        </w:rPr>
        <w:t>*)</w:t>
      </w:r>
      <w:hyperlink r:id="rId5" w:history="1">
        <w:r w:rsidR="004A3082" w:rsidRPr="004A3082">
          <w:rPr>
            <w:rStyle w:val="a5"/>
            <w:rFonts w:ascii="Times New Roman" w:eastAsia="Times New Roman" w:hAnsi="Times New Roman" w:cs="Times New Roman"/>
            <w:color w:val="auto"/>
            <w:u w:val="none"/>
            <w:lang w:val="en-US" w:eastAsia="ru-RU"/>
          </w:rPr>
          <w:t>ustinow</w:t>
        </w:r>
        <w:r w:rsidR="004A3082" w:rsidRPr="004A3082">
          <w:rPr>
            <w:rStyle w:val="a5"/>
            <w:rFonts w:ascii="Times New Roman" w:eastAsia="Times New Roman" w:hAnsi="Times New Roman" w:cs="Times New Roman"/>
            <w:color w:val="auto"/>
            <w:u w:val="none"/>
            <w:lang w:eastAsia="ru-RU"/>
          </w:rPr>
          <w:t>62@</w:t>
        </w:r>
        <w:r w:rsidR="004A3082" w:rsidRPr="004A3082">
          <w:rPr>
            <w:rStyle w:val="a5"/>
            <w:rFonts w:ascii="Times New Roman" w:eastAsia="Times New Roman" w:hAnsi="Times New Roman" w:cs="Times New Roman"/>
            <w:color w:val="auto"/>
            <w:u w:val="none"/>
            <w:lang w:val="en-US" w:eastAsia="ru-RU"/>
          </w:rPr>
          <w:t>yandex</w:t>
        </w:r>
        <w:r w:rsidR="004A3082" w:rsidRPr="004A3082">
          <w:rPr>
            <w:rStyle w:val="a5"/>
            <w:rFonts w:ascii="Times New Roman" w:eastAsia="Times New Roman" w:hAnsi="Times New Roman" w:cs="Times New Roman"/>
            <w:color w:val="auto"/>
            <w:u w:val="none"/>
            <w:lang w:eastAsia="ru-RU"/>
          </w:rPr>
          <w:t>.</w:t>
        </w:r>
        <w:r w:rsidR="004A3082" w:rsidRPr="004A3082">
          <w:rPr>
            <w:rStyle w:val="a5"/>
            <w:rFonts w:ascii="Times New Roman" w:eastAsia="Times New Roman" w:hAnsi="Times New Roman" w:cs="Times New Roman"/>
            <w:color w:val="auto"/>
            <w:u w:val="none"/>
            <w:lang w:val="en-US" w:eastAsia="ru-RU"/>
          </w:rPr>
          <w:t>ru</w:t>
        </w:r>
      </w:hyperlink>
      <w:proofErr w:type="gramEnd"/>
    </w:p>
    <w:p w:rsidR="004A3082" w:rsidRPr="004A3082" w:rsidRDefault="004A3082" w:rsidP="004A3082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87E" w:rsidRPr="003C287E" w:rsidRDefault="003C287E" w:rsidP="003C287E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3C287E">
        <w:rPr>
          <w:rFonts w:ascii="Times New Roman" w:eastAsia="Times New Roman" w:hAnsi="Times New Roman" w:cs="Times New Roman"/>
          <w:iCs/>
          <w:lang w:eastAsia="ru-RU"/>
        </w:rPr>
        <w:t>Цель работы</w:t>
      </w:r>
      <w:proofErr w:type="gramStart"/>
      <w:r w:rsidRPr="003C287E">
        <w:rPr>
          <w:rFonts w:ascii="Times New Roman" w:eastAsia="Times New Roman" w:hAnsi="Times New Roman" w:cs="Times New Roman"/>
          <w:iCs/>
          <w:lang w:eastAsia="ru-RU"/>
        </w:rPr>
        <w:t>.</w:t>
      </w:r>
      <w:proofErr w:type="gramEnd"/>
      <w:r w:rsidR="001E58AF">
        <w:rPr>
          <w:rFonts w:ascii="Times New Roman" w:eastAsia="Times New Roman" w:hAnsi="Times New Roman" w:cs="Times New Roman"/>
          <w:iCs/>
          <w:lang w:eastAsia="ru-RU"/>
        </w:rPr>
        <w:t xml:space="preserve">  О</w:t>
      </w:r>
      <w:r w:rsidR="001E58AF" w:rsidRPr="001E58AF">
        <w:rPr>
          <w:rFonts w:ascii="Times New Roman" w:eastAsia="Times New Roman" w:hAnsi="Times New Roman" w:cs="Times New Roman"/>
          <w:iCs/>
          <w:lang w:eastAsia="ru-RU"/>
        </w:rPr>
        <w:t>беспечить устойчивую работу кольцевого лазерного гироскопа в области малых токов разряда (I/r &lt; 10 мА/см, I – ток в плече) в широком диапазоне изменения температуры окружающей среды.</w:t>
      </w:r>
    </w:p>
    <w:p w:rsidR="003C287E" w:rsidRPr="003C287E" w:rsidRDefault="001E58AF" w:rsidP="003C287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1E58AF">
        <w:rPr>
          <w:rFonts w:ascii="Times New Roman" w:eastAsia="Times New Roman" w:hAnsi="Times New Roman" w:cs="Times New Roman"/>
          <w:lang w:eastAsia="ru-RU"/>
        </w:rPr>
        <w:t>Исследование зависимостей критической величины тока разряда от температуры газовой смеси, давления газового наполнения и содержания в нем легко ионизируемых примесей невозможно без модели модулированного положительного столба, адекватно описывающей особенности ионизационного баланса в кольцевых гелий-неоновых лазерах. Известно, что возмущения в положительном столбе в узком разрядном канале, окруженном металлическим экраном, распространяются как в активной линии передачи. Поэтому проблема анализа устойчивости электрической цепи разряда в кольцевом лазере включает также задачу учета токов смещения, текущих через оптическую стеклокерамику между разрядным каналом и корпусом прибора</w:t>
      </w:r>
      <w:proofErr w:type="gramStart"/>
      <w:r w:rsidRPr="00AD0B84">
        <w:rPr>
          <w:rFonts w:ascii="Times New Roman" w:eastAsia="Times New Roman" w:hAnsi="Times New Roman" w:cs="Times New Roman"/>
          <w:lang w:eastAsia="ru-RU"/>
        </w:rPr>
        <w:t>.</w:t>
      </w:r>
      <w:proofErr w:type="gramEnd"/>
      <w:r w:rsidRPr="00AD0B84">
        <w:rPr>
          <w:rFonts w:ascii="Times New Roman" w:eastAsia="Times New Roman" w:hAnsi="Times New Roman" w:cs="Times New Roman"/>
          <w:lang w:eastAsia="ru-RU"/>
        </w:rPr>
        <w:t xml:space="preserve"> </w:t>
      </w:r>
      <w:r w:rsidR="003C287E" w:rsidRPr="00AD0B84">
        <w:rPr>
          <w:rFonts w:ascii="Times New Roman" w:eastAsia="Times New Roman" w:hAnsi="Times New Roman" w:cs="Times New Roman"/>
          <w:lang w:eastAsia="ru-RU"/>
        </w:rPr>
        <w:t>(</w:t>
      </w:r>
      <w:proofErr w:type="gramStart"/>
      <w:r w:rsidR="007F3A74" w:rsidRPr="00AD0B84">
        <w:rPr>
          <w:rFonts w:ascii="Times New Roman" w:eastAsia="Times New Roman" w:hAnsi="Times New Roman" w:cs="Times New Roman"/>
          <w:lang w:eastAsia="ru-RU"/>
        </w:rPr>
        <w:t>с</w:t>
      </w:r>
      <w:proofErr w:type="gramEnd"/>
      <w:r w:rsidR="007F3A74" w:rsidRPr="00AD0B84">
        <w:rPr>
          <w:rFonts w:ascii="Times New Roman" w:eastAsia="Times New Roman" w:hAnsi="Times New Roman" w:cs="Times New Roman"/>
          <w:lang w:eastAsia="ru-RU"/>
        </w:rPr>
        <w:t>м. Рис. 1</w:t>
      </w:r>
      <w:r w:rsidR="003C287E" w:rsidRPr="00AD0B84">
        <w:rPr>
          <w:rFonts w:ascii="Times New Roman" w:eastAsia="Times New Roman" w:hAnsi="Times New Roman" w:cs="Times New Roman"/>
          <w:lang w:eastAsia="ru-RU"/>
        </w:rPr>
        <w:t>)</w:t>
      </w:r>
      <w:r w:rsidR="007F3A74" w:rsidRPr="00AD0B84">
        <w:t xml:space="preserve"> </w:t>
      </w:r>
      <w:r w:rsidR="004A3082" w:rsidRPr="00AD0B84">
        <w:rPr>
          <w:rFonts w:ascii="Times New Roman" w:eastAsia="Times New Roman" w:hAnsi="Times New Roman" w:cs="Times New Roman"/>
          <w:lang w:eastAsia="ru-RU"/>
        </w:rPr>
        <w:t>[1</w:t>
      </w:r>
      <w:r w:rsidR="007F3A74" w:rsidRPr="00AD0B84">
        <w:rPr>
          <w:rFonts w:ascii="Times New Roman" w:eastAsia="Times New Roman" w:hAnsi="Times New Roman" w:cs="Times New Roman"/>
          <w:lang w:eastAsia="ru-RU"/>
        </w:rPr>
        <w:t>]</w:t>
      </w:r>
      <w:r w:rsidR="003C287E" w:rsidRPr="00AD0B84">
        <w:rPr>
          <w:rFonts w:ascii="Times New Roman" w:eastAsia="Times New Roman" w:hAnsi="Times New Roman" w:cs="Times New Roman"/>
          <w:lang w:eastAsia="ru-RU"/>
        </w:rPr>
        <w:t>.</w:t>
      </w:r>
      <w:r w:rsidR="003C287E" w:rsidRPr="003C287E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3C287E" w:rsidRPr="003C287E" w:rsidRDefault="003C287E" w:rsidP="003C287E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3C287E" w:rsidRPr="003C287E" w:rsidRDefault="00AD0B84" w:rsidP="007F3A74">
      <w:pPr>
        <w:spacing w:after="0" w:line="240" w:lineRule="auto"/>
        <w:ind w:firstLine="340"/>
        <w:jc w:val="center"/>
        <w:rPr>
          <w:rFonts w:ascii="Times New Roman" w:eastAsia="Times New Roman" w:hAnsi="Times New Roman" w:cs="Times New Roman"/>
          <w:bCs/>
          <w:lang w:eastAsia="ru-RU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3503295" cy="3073400"/>
            <wp:effectExtent l="0" t="0" r="190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825" r="157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3295" cy="307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F3A74" w:rsidRDefault="003C287E" w:rsidP="00AD0B8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C287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Рис. 1. </w:t>
      </w:r>
      <w:r w:rsidR="00AD0B84" w:rsidRPr="00AD0B84">
        <w:rPr>
          <w:rFonts w:ascii="Times New Roman" w:eastAsia="Times New Roman" w:hAnsi="Times New Roman" w:cs="Times New Roman"/>
          <w:sz w:val="18"/>
          <w:szCs w:val="18"/>
          <w:lang w:eastAsia="ru-RU"/>
        </w:rPr>
        <w:t>Годографы частотных зависимостей комплексного сопротивления положительного столба: 1 – обработка результатов измерений</w:t>
      </w:r>
      <w:r w:rsidR="00AD0B8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без учета поправки,</w:t>
      </w:r>
      <w:r w:rsidR="00AD0B84" w:rsidRPr="00AD0B84">
        <w:rPr>
          <w:rFonts w:ascii="Times New Roman" w:eastAsia="Times New Roman" w:hAnsi="Times New Roman" w:cs="Times New Roman"/>
          <w:sz w:val="18"/>
          <w:szCs w:val="18"/>
          <w:lang w:eastAsia="ru-RU"/>
        </w:rPr>
        <w:t>–</w:t>
      </w:r>
      <w:r w:rsidR="00AD0B8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AD0B84" w:rsidRPr="00AD0B8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2 </w:t>
      </w:r>
      <w:r w:rsidR="00AD0B84">
        <w:rPr>
          <w:rFonts w:ascii="Times New Roman" w:eastAsia="Times New Roman" w:hAnsi="Times New Roman" w:cs="Times New Roman"/>
          <w:sz w:val="18"/>
          <w:szCs w:val="18"/>
          <w:lang w:eastAsia="ru-RU"/>
        </w:rPr>
        <w:t>поправка</w:t>
      </w:r>
      <w:r w:rsidR="00AD0B84" w:rsidRPr="00AD0B8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AD0B84">
        <w:rPr>
          <w:rFonts w:ascii="Times New Roman" w:eastAsia="Times New Roman" w:hAnsi="Times New Roman" w:cs="Times New Roman"/>
          <w:sz w:val="18"/>
          <w:szCs w:val="18"/>
          <w:lang w:eastAsia="ru-RU"/>
        </w:rPr>
        <w:t>учтена</w:t>
      </w:r>
      <w:r w:rsidR="00AD0B84" w:rsidRPr="00AD0B8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3 – схема замещения, представленная на рис. 1,а. Постоянная составляющая тока разряда – 0,75 мА, температура моноблока </w:t>
      </w:r>
      <w:r w:rsidR="00AD0B84">
        <w:rPr>
          <w:rFonts w:ascii="Times New Roman" w:eastAsia="Times New Roman" w:hAnsi="Times New Roman" w:cs="Times New Roman"/>
          <w:sz w:val="18"/>
          <w:szCs w:val="18"/>
          <w:lang w:eastAsia="ru-RU"/>
        </w:rPr>
        <w:softHyphen/>
        <w:t>–</w:t>
      </w:r>
      <w:r w:rsidR="00AD0B84" w:rsidRPr="00AD0B8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-27</w:t>
      </w:r>
      <w:r w:rsidR="00AD0B84" w:rsidRPr="00AD0B84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о</w:t>
      </w:r>
      <w:r w:rsidR="00AD0B84" w:rsidRPr="00AD0B84">
        <w:rPr>
          <w:rFonts w:ascii="Times New Roman" w:eastAsia="Times New Roman" w:hAnsi="Times New Roman" w:cs="Times New Roman"/>
          <w:sz w:val="18"/>
          <w:szCs w:val="18"/>
          <w:lang w:eastAsia="ru-RU"/>
        </w:rPr>
        <w:t>С. Около экспериментальных точек указаны частоты модуляции в кГц</w:t>
      </w:r>
      <w:r w:rsidR="00AD0B84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AD0B84" w:rsidRPr="007F3A74" w:rsidRDefault="00AD0B84" w:rsidP="00AD0B8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eastAsia="ru-RU"/>
        </w:rPr>
      </w:pPr>
    </w:p>
    <w:p w:rsidR="007A55C5" w:rsidRPr="007F3A74" w:rsidRDefault="007A55C5" w:rsidP="007F3A74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/>
          <w:noProof/>
          <w:lang w:eastAsia="ru-RU"/>
        </w:rPr>
      </w:pPr>
      <w:r w:rsidRPr="007F3A74">
        <w:rPr>
          <w:rFonts w:ascii="Times New Roman" w:eastAsia="Times New Roman" w:hAnsi="Times New Roman" w:cs="Times New Roman"/>
          <w:b/>
          <w:noProof/>
          <w:lang w:eastAsia="ru-RU"/>
        </w:rPr>
        <w:t>Выводы</w:t>
      </w:r>
    </w:p>
    <w:p w:rsidR="001E58AF" w:rsidRPr="001E58AF" w:rsidRDefault="001E58AF" w:rsidP="001E58AF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noProof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t>1</w:t>
      </w:r>
      <w:r w:rsidRPr="001E58AF">
        <w:rPr>
          <w:rFonts w:ascii="Times New Roman" w:eastAsia="Times New Roman" w:hAnsi="Times New Roman" w:cs="Times New Roman"/>
          <w:noProof/>
          <w:lang w:eastAsia="ru-RU"/>
        </w:rPr>
        <w:t xml:space="preserve">. </w:t>
      </w:r>
      <w:proofErr w:type="gramStart"/>
      <w:r w:rsidRPr="001E58AF">
        <w:rPr>
          <w:rFonts w:ascii="Times New Roman" w:eastAsia="Times New Roman" w:hAnsi="Times New Roman" w:cs="Times New Roman"/>
          <w:noProof/>
          <w:lang w:eastAsia="ru-RU"/>
        </w:rPr>
        <w:t xml:space="preserve">Разработана математическая модель на основе системы уравнений баланса заряженных частиц и метастабильных атомов неона и гелия в плазме при слабом гармоническом возмущении газового разряда, которая учитывает влияние тока, радиуса разрядного канала, температуры, состава и давления газовой смеси, частоты реакции Пеннинга и позволяет рассчитать частотную зависимость удельных значений комплексного сопротивления положительного столба цилиндрического канала. </w:t>
      </w:r>
      <w:proofErr w:type="gramEnd"/>
    </w:p>
    <w:p w:rsidR="001E58AF" w:rsidRDefault="001E58AF" w:rsidP="001E58AF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noProof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t>2</w:t>
      </w:r>
      <w:r w:rsidRPr="001E58AF">
        <w:rPr>
          <w:rFonts w:ascii="Times New Roman" w:eastAsia="Times New Roman" w:hAnsi="Times New Roman" w:cs="Times New Roman"/>
          <w:noProof/>
          <w:lang w:eastAsia="ru-RU"/>
        </w:rPr>
        <w:t xml:space="preserve">. Обнаружен рост отрицательной активной составляющей комплексного сопротивления плазмы для частот, превышающих 50 кГц, в результате увеличения температуры газовой смеси и идентифицирован механизм снижения устойчивости разряда постоянного тока в кольцевом гелий-неоновом лазере, в том числе вблизи верхней границы температурного диапазона.  </w:t>
      </w:r>
    </w:p>
    <w:p w:rsidR="001E58AF" w:rsidRDefault="001E58AF" w:rsidP="001E58AF">
      <w:pPr>
        <w:spacing w:after="0" w:line="240" w:lineRule="auto"/>
        <w:ind w:firstLine="426"/>
        <w:contextualSpacing/>
        <w:jc w:val="center"/>
        <w:rPr>
          <w:rFonts w:ascii="Times New Roman" w:eastAsia="Times New Roman" w:hAnsi="Times New Roman" w:cs="Times New Roman"/>
          <w:noProof/>
          <w:lang w:eastAsia="ru-RU"/>
        </w:rPr>
      </w:pPr>
    </w:p>
    <w:p w:rsidR="005E2FFA" w:rsidRPr="007F3A74" w:rsidRDefault="007F3A74" w:rsidP="001E58AF">
      <w:pPr>
        <w:spacing w:after="0" w:line="240" w:lineRule="auto"/>
        <w:ind w:firstLine="426"/>
        <w:contextualSpacing/>
        <w:jc w:val="center"/>
        <w:rPr>
          <w:rFonts w:ascii="Times New Roman" w:eastAsia="Times New Roman" w:hAnsi="Times New Roman" w:cs="Times New Roman"/>
        </w:rPr>
      </w:pPr>
      <w:r w:rsidRPr="007F3A74">
        <w:rPr>
          <w:rFonts w:ascii="Times New Roman" w:eastAsia="Times New Roman" w:hAnsi="Times New Roman" w:cs="Times New Roman"/>
        </w:rPr>
        <w:t>ЛИТЕРАТУРА</w:t>
      </w:r>
    </w:p>
    <w:p w:rsidR="003872AB" w:rsidRPr="007F3A74" w:rsidRDefault="007F3A74" w:rsidP="007F3A74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</w:rPr>
      </w:pPr>
      <w:r w:rsidRPr="007F3A74">
        <w:rPr>
          <w:rFonts w:ascii="Times New Roman" w:eastAsia="Times New Roman" w:hAnsi="Times New Roman" w:cs="Times New Roman"/>
          <w:lang w:eastAsia="ru-RU"/>
        </w:rPr>
        <w:t xml:space="preserve">1. </w:t>
      </w:r>
      <w:r w:rsidR="00AD0B84" w:rsidRPr="00AD0B84">
        <w:rPr>
          <w:rFonts w:ascii="Times New Roman" w:eastAsia="Times New Roman" w:hAnsi="Times New Roman" w:cs="Times New Roman"/>
          <w:lang w:eastAsia="ru-RU"/>
        </w:rPr>
        <w:t xml:space="preserve">Молчанов А.В., Морозов Д.А., Устинов </w:t>
      </w:r>
      <w:proofErr w:type="spellStart"/>
      <w:r w:rsidR="00AD0B84" w:rsidRPr="00AD0B84">
        <w:rPr>
          <w:rFonts w:ascii="Times New Roman" w:eastAsia="Times New Roman" w:hAnsi="Times New Roman" w:cs="Times New Roman"/>
          <w:lang w:eastAsia="ru-RU"/>
        </w:rPr>
        <w:t>С.В.,Чиркин</w:t>
      </w:r>
      <w:proofErr w:type="spellEnd"/>
      <w:r w:rsidR="00AD0B84" w:rsidRPr="00AD0B84">
        <w:rPr>
          <w:rFonts w:ascii="Times New Roman" w:eastAsia="Times New Roman" w:hAnsi="Times New Roman" w:cs="Times New Roman"/>
          <w:lang w:eastAsia="ru-RU"/>
        </w:rPr>
        <w:t xml:space="preserve"> М. В. Модуляционные исследования газоразрядной плазмы в гелий-неоновом лазере//Вестник Рязанского государственного радиотехнического университета. – 2015. – № 54. Ч.2– С. 115-120.</w:t>
      </w:r>
    </w:p>
    <w:p w:rsidR="00BE0E03" w:rsidRPr="007F3A74" w:rsidRDefault="00BE0E03" w:rsidP="007F3A7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BE0E03" w:rsidRPr="007F3A74" w:rsidSect="003872AB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2AB"/>
    <w:rsid w:val="001E58AF"/>
    <w:rsid w:val="00335E93"/>
    <w:rsid w:val="003872AB"/>
    <w:rsid w:val="003C287E"/>
    <w:rsid w:val="00407985"/>
    <w:rsid w:val="00414314"/>
    <w:rsid w:val="00422BBF"/>
    <w:rsid w:val="0045652A"/>
    <w:rsid w:val="004A3082"/>
    <w:rsid w:val="004B5ED0"/>
    <w:rsid w:val="004E45EE"/>
    <w:rsid w:val="00536EF9"/>
    <w:rsid w:val="00552E20"/>
    <w:rsid w:val="005E2FFA"/>
    <w:rsid w:val="005E7BBD"/>
    <w:rsid w:val="006A7E36"/>
    <w:rsid w:val="007A55C5"/>
    <w:rsid w:val="007F3A74"/>
    <w:rsid w:val="007F4C84"/>
    <w:rsid w:val="00822A1F"/>
    <w:rsid w:val="00825360"/>
    <w:rsid w:val="00952D06"/>
    <w:rsid w:val="00AD0B84"/>
    <w:rsid w:val="00B71045"/>
    <w:rsid w:val="00BE0E03"/>
    <w:rsid w:val="00CE0452"/>
    <w:rsid w:val="00D669EB"/>
    <w:rsid w:val="00F445C7"/>
    <w:rsid w:val="00FB1B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72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72A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A308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72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72A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A30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mailto:ustinow62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ЗГТ</cp:lastModifiedBy>
  <cp:revision>3</cp:revision>
  <cp:lastPrinted>2022-01-13T05:37:00Z</cp:lastPrinted>
  <dcterms:created xsi:type="dcterms:W3CDTF">2023-02-25T14:28:00Z</dcterms:created>
  <dcterms:modified xsi:type="dcterms:W3CDTF">2023-02-25T14:48:00Z</dcterms:modified>
</cp:coreProperties>
</file>