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ВЛИЯНИЕ ПРИМЕСНЫХ АТОМОВ </w:t>
      </w:r>
      <w:r>
        <w:rPr>
          <w:sz w:val="22"/>
          <w:szCs w:val="22"/>
          <w:lang w:val="en-US"/>
        </w:rPr>
        <w:t>H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He</w:t>
      </w:r>
      <w:r>
        <w:rPr>
          <w:sz w:val="22"/>
          <w:szCs w:val="22"/>
        </w:rPr>
        <w:t xml:space="preserve"> НА АННИГИЛЯЦИЮ ПОЗИТРОНОВ В </w:t>
      </w:r>
      <w:r>
        <w:rPr>
          <w:sz w:val="22"/>
          <w:szCs w:val="22"/>
          <w:lang w:val="en-US"/>
        </w:rPr>
        <w:t>Zr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Nb</w:t>
      </w:r>
    </w:p>
    <w:p>
      <w:pPr>
        <w:pStyle w:val="Normal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Web"/>
        <w:spacing w:beforeAutospacing="0" w:before="0" w:after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>С.О. Огнев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Д.В. Терентьева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Л.А. Святкин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Р.С. Лаптев</w:t>
      </w:r>
      <w:r>
        <w:rPr>
          <w:sz w:val="22"/>
          <w:szCs w:val="22"/>
          <w:vertAlign w:val="superscript"/>
        </w:rPr>
        <w:t>1)</w:t>
      </w:r>
    </w:p>
    <w:p>
      <w:pPr>
        <w:pStyle w:val="NormalWeb"/>
        <w:spacing w:beforeAutospacing="0" w:before="0" w:afterAutospacing="0" w:after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1) </w:t>
      </w:r>
      <w:r>
        <w:rPr>
          <w:sz w:val="22"/>
          <w:szCs w:val="22"/>
        </w:rPr>
        <w:t>Национальный исследовательский Томский политехнический университет, г. Томск, Россия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jc w:val="both"/>
        <w:rPr>
          <w:rStyle w:val="Jlqj4b"/>
          <w:sz w:val="22"/>
          <w:szCs w:val="22"/>
        </w:rPr>
      </w:pPr>
      <w:r>
        <w:rPr>
          <w:rStyle w:val="Jlqj4b"/>
          <w:sz w:val="22"/>
        </w:rPr>
        <w:t xml:space="preserve">Многослойные наноразмерные покрытия (МНК) все чаще используются во многих отраслях промышленности. Системы из чередующихся слоев ГПУ/ОЦК металлов (в частности, </w:t>
      </w:r>
      <w:r>
        <w:rPr>
          <w:rStyle w:val="Jlqj4b"/>
          <w:sz w:val="22"/>
          <w:lang w:val="en-US"/>
        </w:rPr>
        <w:t>Zr</w:t>
      </w:r>
      <w:r>
        <w:rPr>
          <w:rStyle w:val="Jlqj4b"/>
          <w:sz w:val="22"/>
        </w:rPr>
        <w:t>/</w:t>
      </w:r>
      <w:r>
        <w:rPr>
          <w:rStyle w:val="Jlqj4b"/>
          <w:sz w:val="22"/>
          <w:lang w:val="en-US"/>
        </w:rPr>
        <w:t>Nb</w:t>
      </w:r>
      <w:r>
        <w:rPr>
          <w:rStyle w:val="Jlqj4b"/>
          <w:sz w:val="22"/>
        </w:rPr>
        <w:t xml:space="preserve">) обладают отличным потенциалом для создания радиационно-стойких композитов за счет наличия области стока для радиационных дефектов на некогерентных и полукогерентных границах раздела ГПУ/ОЦК слоев. Изучение из первых принципов характеристик электрон-позитронной аннигиляции позволяет получить фундаментальную информацию, необходимую для интерпретации экспериментальных исследований. В частности, необходимо понимание особенностей влияния примесей </w:t>
      </w:r>
      <w:r>
        <w:rPr>
          <w:rStyle w:val="Jlqj4b"/>
          <w:sz w:val="22"/>
          <w:lang w:val="en-US"/>
        </w:rPr>
        <w:t>H</w:t>
      </w:r>
      <w:r>
        <w:rPr>
          <w:rStyle w:val="Jlqj4b"/>
          <w:sz w:val="22"/>
        </w:rPr>
        <w:t xml:space="preserve"> и </w:t>
      </w:r>
      <w:r>
        <w:rPr>
          <w:rStyle w:val="Jlqj4b"/>
          <w:sz w:val="22"/>
          <w:lang w:val="en-US"/>
        </w:rPr>
        <w:t>He</w:t>
      </w:r>
      <w:r>
        <w:rPr>
          <w:rStyle w:val="Jlqj4b"/>
          <w:sz w:val="22"/>
        </w:rPr>
        <w:t xml:space="preserve"> на характеристики электрон-позитронной аннигиляции в решетках </w:t>
      </w:r>
      <w:r>
        <w:rPr>
          <w:sz w:val="22"/>
          <w:szCs w:val="22"/>
          <w:lang w:val="en-US"/>
        </w:rPr>
        <w:t>Zr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Nb</w:t>
      </w:r>
      <w:r>
        <w:rPr>
          <w:rStyle w:val="Jlqj4b"/>
          <w:sz w:val="22"/>
        </w:rPr>
        <w:t xml:space="preserve">. </w:t>
      </w:r>
      <w:r>
        <w:rPr>
          <w:rStyle w:val="Jlqj4b"/>
          <w:sz w:val="22"/>
          <w:szCs w:val="22"/>
        </w:rPr>
        <w:t xml:space="preserve">Целью данной работы является установление </w:t>
      </w:r>
      <w:r>
        <w:rPr>
          <w:sz w:val="22"/>
          <w:szCs w:val="22"/>
        </w:rPr>
        <w:t xml:space="preserve">влияния примесных атомов </w:t>
      </w:r>
      <w:r>
        <w:rPr>
          <w:sz w:val="22"/>
          <w:szCs w:val="22"/>
          <w:lang w:val="en-US"/>
        </w:rPr>
        <w:t>H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He</w:t>
      </w:r>
      <w:r>
        <w:rPr>
          <w:sz w:val="22"/>
          <w:szCs w:val="22"/>
        </w:rPr>
        <w:t xml:space="preserve"> на </w:t>
      </w:r>
      <w:r>
        <w:rPr>
          <w:rStyle w:val="Jlqj4b"/>
          <w:sz w:val="22"/>
          <w:szCs w:val="22"/>
        </w:rPr>
        <w:t xml:space="preserve">параметры </w:t>
      </w:r>
      <w:r>
        <w:rPr>
          <w:rStyle w:val="Jlqj4b"/>
          <w:sz w:val="22"/>
        </w:rPr>
        <w:t>электрон-позитронной аннигиляции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Zr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Nb</w:t>
      </w:r>
      <w:r>
        <w:rPr>
          <w:rStyle w:val="Jlqj4b"/>
          <w:sz w:val="22"/>
          <w:szCs w:val="22"/>
        </w:rPr>
        <w:t>.</w:t>
      </w:r>
    </w:p>
    <w:p>
      <w:pPr>
        <w:pStyle w:val="Normal"/>
        <w:ind w:firstLine="567"/>
        <w:jc w:val="both"/>
        <w:rPr>
          <w:rStyle w:val="Jlqj4b"/>
          <w:sz w:val="22"/>
          <w:szCs w:val="22"/>
        </w:rPr>
      </w:pPr>
      <w:r>
        <w:rPr>
          <w:rStyle w:val="Jlqj4b"/>
          <w:sz w:val="22"/>
          <w:szCs w:val="22"/>
        </w:rPr>
        <w:t xml:space="preserve">Все расчеты проводились в рамках теории функционала электронной плотности методом проекционных присоединенных волн, реализованным в пакете программ </w:t>
      </w:r>
      <w:r>
        <w:rPr>
          <w:rStyle w:val="Jlqj4b"/>
          <w:sz w:val="22"/>
          <w:szCs w:val="22"/>
          <w:lang w:val="en-US"/>
        </w:rPr>
        <w:t>ABINIT</w:t>
      </w:r>
      <w:r>
        <w:rPr>
          <w:rStyle w:val="Jlqj4b"/>
          <w:sz w:val="22"/>
          <w:szCs w:val="22"/>
        </w:rPr>
        <w:t xml:space="preserve">. Анализ результатов выявил повышение вероятности аннигиляции позитронов в области импульсов электронов, соответствующих энергиям от 5 до 8 кэВ для циркония и от 5 до 7 кэВ для ниобия для рассмотренных концентраций. Прослеживается большее влияние на импульсное распределение гелия, чем водорода. Добавление атомов водорода и гелия в ниобий и цирконий понижает вероятность аннигиляции позитронов на остовных электронах и увеличивает вероятность аннигиляции на валентных электронах. </w:t>
      </w:r>
    </w:p>
    <w:p>
      <w:pPr>
        <w:pStyle w:val="Normal"/>
        <w:ind w:firstLine="567"/>
        <w:jc w:val="both"/>
        <w:rPr>
          <w:sz w:val="22"/>
        </w:rPr>
      </w:pPr>
      <w:r>
        <w:rPr>
          <w:sz w:val="22"/>
        </w:rPr>
        <w:t>Исследование выполнено за счет гранта Российского научного фонда (проект № 20-79-10343).</w:t>
      </w:r>
    </w:p>
    <w:p>
      <w:pPr>
        <w:pStyle w:val="Normal"/>
        <w:ind w:firstLine="567"/>
        <w:jc w:val="both"/>
        <w:rPr>
          <w:sz w:val="22"/>
        </w:rPr>
      </w:pPr>
      <w:r>
        <w:rPr/>
      </w:r>
    </w:p>
    <w:sectPr>
      <w:footerReference w:type="default" r:id="rId2"/>
      <w:type w:val="nextPage"/>
      <w:pgSz w:w="8391" w:h="11906"/>
      <w:pgMar w:left="1418" w:right="1276" w:gutter="0" w:header="0" w:top="635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BodyText2"/>
    <w:uiPriority w:val="99"/>
    <w:semiHidden/>
    <w:qFormat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e30b97"/>
    <w:rPr>
      <w:rFonts w:cs="Times New Roman"/>
    </w:rPr>
  </w:style>
  <w:style w:type="character" w:styleId="Style14" w:customStyle="1">
    <w:name w:val="Нижний колонтитул Знак"/>
    <w:basedOn w:val="DefaultParagraphFont"/>
    <w:link w:val="Footer"/>
    <w:uiPriority w:val="99"/>
    <w:semiHidden/>
    <w:qFormat/>
    <w:locked/>
    <w:rPr>
      <w:rFonts w:cs="Times New Roman"/>
      <w:sz w:val="24"/>
      <w:szCs w:val="24"/>
    </w:rPr>
  </w:style>
  <w:style w:type="character" w:styleId="Style15" w:customStyle="1">
    <w:name w:val="Верхний колонтитул Знак"/>
    <w:basedOn w:val="DefaultParagraphFont"/>
    <w:link w:val="Header"/>
    <w:uiPriority w:val="99"/>
    <w:semiHidden/>
    <w:qFormat/>
    <w:locked/>
    <w:rPr>
      <w:rFonts w:cs="Times New Roman"/>
      <w:sz w:val="24"/>
      <w:szCs w:val="24"/>
    </w:rPr>
  </w:style>
  <w:style w:type="character" w:styleId="Jlqj4b" w:customStyle="1">
    <w:name w:val="jlqj4b"/>
    <w:basedOn w:val="DefaultParagraphFont"/>
    <w:qFormat/>
    <w:rsid w:val="00eb05a0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Droid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2">
    <w:name w:val="Body Text 2"/>
    <w:basedOn w:val="Normal"/>
    <w:link w:val="2"/>
    <w:uiPriority w:val="99"/>
    <w:qFormat/>
    <w:pPr>
      <w:ind w:firstLine="540"/>
    </w:pPr>
    <w:rPr>
      <w:sz w:val="28"/>
      <w:szCs w:val="28"/>
    </w:rPr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link w:val="Style14"/>
    <w:uiPriority w:val="99"/>
    <w:rsid w:val="00e30b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link w:val="Style15"/>
    <w:uiPriority w:val="99"/>
    <w:rsid w:val="00e30b9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15627FA-E2CC-47D1-B938-708C44AD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LibreOffice/7.4.3.2$Linux_X86_64 LibreOffice_project/40$Build-2</Application>
  <AppVersion>15.0000</AppVersion>
  <Pages>1</Pages>
  <Words>218</Words>
  <Characters>1545</Characters>
  <CharactersWithSpaces>1758</CharactersWithSpaces>
  <Paragraphs>6</Paragraphs>
  <Company>Sinp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2023-02-25T08:03:00Z</dcterms:created>
  <dc:creator>Yavlinski</dc:creator>
  <dc:description/>
  <dc:language>ru-RU</dc:language>
  <cp:lastModifiedBy/>
  <cp:lastPrinted>2017-12-26T13:36:00Z</cp:lastPrinted>
  <dcterms:modified xsi:type="dcterms:W3CDTF">2023-02-27T16:03:32Z</dcterms:modified>
  <cp:revision>6</cp:revision>
  <dc:subject/>
  <dc:title>НАЗВАНИЕ ПЕЧАТАЕТСЯ ЗАГЛАВНЫМИ БУКВАМИ БЕЗ ПЕРЕНОСА И БЕЗ ТОЧКИ В КОНЦЕ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