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FD5D6A" w14:textId="7994EEEA" w:rsidR="00D13EA6" w:rsidRPr="0021778D" w:rsidRDefault="00D13EA6" w:rsidP="00D13EA6">
      <w:pPr>
        <w:spacing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>ВЛИЯНИЕ МНОГОКРАТНОГО РАССЕЯНИЯ</w:t>
      </w:r>
      <w:r w:rsidR="00B43B85" w:rsidRPr="0021778D">
        <w:rPr>
          <w:rFonts w:ascii="Times New Roman" w:hAnsi="Times New Roman" w:cs="Times New Roman"/>
          <w:color w:val="000000" w:themeColor="text1"/>
        </w:rPr>
        <w:t xml:space="preserve">  </w:t>
      </w:r>
      <w:r w:rsidRPr="0021778D">
        <w:rPr>
          <w:rFonts w:ascii="Times New Roman" w:hAnsi="Times New Roman" w:cs="Times New Roman"/>
          <w:color w:val="000000" w:themeColor="text1"/>
        </w:rPr>
        <w:t>НА</w:t>
      </w:r>
      <w:r w:rsidR="00C012B9" w:rsidRPr="0021778D">
        <w:rPr>
          <w:rFonts w:ascii="Times New Roman" w:hAnsi="Times New Roman" w:cs="Times New Roman"/>
          <w:color w:val="000000" w:themeColor="text1"/>
        </w:rPr>
        <w:t xml:space="preserve"> </w:t>
      </w:r>
      <w:r w:rsidR="00B43B85" w:rsidRPr="0021778D">
        <w:rPr>
          <w:rFonts w:ascii="Times New Roman" w:hAnsi="Times New Roman" w:cs="Times New Roman"/>
          <w:color w:val="000000" w:themeColor="text1"/>
          <w:sz w:val="28"/>
          <w:szCs w:val="28"/>
        </w:rPr>
        <w:t>ПИ</w:t>
      </w:r>
      <w:r w:rsidR="00B43B85" w:rsidRPr="0021778D">
        <w:rPr>
          <w:rFonts w:ascii="Times New Roman" w:hAnsi="Times New Roman" w:cs="Times New Roman"/>
          <w:color w:val="000000" w:themeColor="text1"/>
        </w:rPr>
        <w:t xml:space="preserve">  И </w:t>
      </w:r>
      <w:r w:rsidR="00B43B85" w:rsidRPr="0021778D">
        <w:rPr>
          <w:rFonts w:ascii="Times New Roman" w:hAnsi="Times New Roman" w:cs="Times New Roman"/>
          <w:color w:val="000000" w:themeColor="text1"/>
          <w:sz w:val="28"/>
          <w:szCs w:val="28"/>
        </w:rPr>
        <w:t>ДПИ</w:t>
      </w:r>
      <w:r w:rsidR="00B43B85" w:rsidRPr="0021778D">
        <w:rPr>
          <w:rFonts w:ascii="Times New Roman" w:hAnsi="Times New Roman" w:cs="Times New Roman"/>
          <w:color w:val="000000" w:themeColor="text1"/>
        </w:rPr>
        <w:t xml:space="preserve"> РЕЛЯТИВИСТСКОГО ЭЛЕКТРОНА В ПЕРИОДИЧЕСКОЙ СЛОИСТОЙ СРЕДЕ</w:t>
      </w:r>
    </w:p>
    <w:p w14:paraId="1EF7765D" w14:textId="77777777" w:rsidR="00B43B85" w:rsidRPr="0021778D" w:rsidRDefault="00D13EA6" w:rsidP="00D13EA6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>С. В. Блажевич</w:t>
      </w:r>
      <w:proofErr w:type="gramStart"/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</w:t>
      </w:r>
      <w:proofErr w:type="gramEnd"/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)</w:t>
      </w:r>
      <w:r w:rsidRPr="0021778D">
        <w:rPr>
          <w:rFonts w:ascii="Times New Roman" w:hAnsi="Times New Roman" w:cs="Times New Roman"/>
          <w:color w:val="000000" w:themeColor="text1"/>
        </w:rPr>
        <w:t>,</w:t>
      </w:r>
      <w:r w:rsidR="00F15BB6" w:rsidRPr="0021778D">
        <w:rPr>
          <w:rFonts w:ascii="Times New Roman" w:hAnsi="Times New Roman" w:cs="Times New Roman"/>
          <w:color w:val="000000" w:themeColor="text1"/>
        </w:rPr>
        <w:t xml:space="preserve"> </w:t>
      </w:r>
      <w:r w:rsidRPr="0021778D">
        <w:rPr>
          <w:rFonts w:ascii="Times New Roman" w:hAnsi="Times New Roman" w:cs="Times New Roman"/>
          <w:color w:val="000000" w:themeColor="text1"/>
        </w:rPr>
        <w:t>А.В. Носков</w:t>
      </w: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1,2</w:t>
      </w:r>
      <w:r w:rsidRPr="0021778D">
        <w:rPr>
          <w:rFonts w:ascii="Times New Roman" w:hAnsi="Times New Roman" w:cs="Times New Roman"/>
          <w:color w:val="000000" w:themeColor="text1"/>
        </w:rPr>
        <w:t>, А.Э. Федосеев</w:t>
      </w: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Pr="0021778D">
        <w:rPr>
          <w:rFonts w:ascii="Times New Roman" w:hAnsi="Times New Roman" w:cs="Times New Roman"/>
          <w:color w:val="000000" w:themeColor="text1"/>
        </w:rPr>
        <w:t xml:space="preserve"> </w:t>
      </w:r>
      <w:r w:rsidR="00B43B85" w:rsidRPr="0021778D">
        <w:rPr>
          <w:rFonts w:ascii="Times New Roman" w:hAnsi="Times New Roman" w:cs="Times New Roman"/>
          <w:color w:val="000000" w:themeColor="text1"/>
        </w:rPr>
        <w:t>,</w:t>
      </w:r>
    </w:p>
    <w:p w14:paraId="52BBDC7F" w14:textId="537A8EB4" w:rsidR="00D13EA6" w:rsidRPr="0021778D" w:rsidRDefault="00B43B85" w:rsidP="00D13EA6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 xml:space="preserve"> А.И. Чуева</w:t>
      </w: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</w:p>
    <w:p w14:paraId="0C06C9B5" w14:textId="77777777" w:rsidR="00D13EA6" w:rsidRPr="0021778D" w:rsidRDefault="00D13EA6" w:rsidP="00D13EA6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B74E8DC" w14:textId="77777777" w:rsidR="00D13EA6" w:rsidRPr="0021778D" w:rsidRDefault="00D13EA6" w:rsidP="00D13E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1)</w:t>
      </w:r>
      <w:r w:rsidRPr="0021778D">
        <w:rPr>
          <w:rFonts w:ascii="Times New Roman" w:hAnsi="Times New Roman" w:cs="Times New Roman"/>
          <w:color w:val="000000" w:themeColor="text1"/>
        </w:rPr>
        <w:t>Белгородский   государственный  университет, Белгород, Россия</w:t>
      </w:r>
    </w:p>
    <w:p w14:paraId="4F164465" w14:textId="77777777" w:rsidR="00D13EA6" w:rsidRPr="0021778D" w:rsidRDefault="00D13EA6" w:rsidP="00D13E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  <w:vertAlign w:val="superscript"/>
        </w:rPr>
        <w:t>2)</w:t>
      </w:r>
      <w:r w:rsidRPr="0021778D">
        <w:rPr>
          <w:rFonts w:ascii="Times New Roman" w:hAnsi="Times New Roman" w:cs="Times New Roman"/>
          <w:color w:val="000000" w:themeColor="text1"/>
        </w:rPr>
        <w:t>Белгородский государственный технологический университет им. В. Г. Шухова, Белгород, Россия</w:t>
      </w:r>
    </w:p>
    <w:p w14:paraId="244AB5ED" w14:textId="77777777" w:rsidR="00D13EA6" w:rsidRPr="0021778D" w:rsidRDefault="00D13EA6" w:rsidP="00D13EA6">
      <w:pPr>
        <w:pStyle w:val="a3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D8B5C2C" w14:textId="77777777" w:rsidR="002B588C" w:rsidRPr="0021778D" w:rsidRDefault="002B588C" w:rsidP="002B588C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21778D">
        <w:rPr>
          <w:rFonts w:ascii="Times New Roman" w:hAnsi="Times New Roman" w:cs="Times New Roman"/>
          <w:color w:val="000000" w:themeColor="text1"/>
        </w:rPr>
        <w:t xml:space="preserve">Развита теория когерентного рентгеновского излучения, генерируемого релятивистским электроном в периодической слоистой среде с двумя различными слоями на периоде.   В геометрии рассеяния Брэгга рассматривается общий случай асимметричного отражения поля электрона относительно поверхности мишени. Получены выражения, описывающие спектрально-угловые характеристики ПИ и ДПИ в периодической слоистой среде с учетом многократного рассеяния электрона. Исследовано влияние многократного рассеяния электрона на характеристики рассматриваемых механизмов когерентного излучения. Выявлен значительный рост спектрально-угловой и угловой плотностей ДПИ при включении в расчет многократного рассеяния электрона. Данный эффект связан с подавлением составляющей поля ПИ, которая формируется при движении электрона в веществе мишени. Этот эффект отсутствует при ультрарелятивистских энергиях электронов и становится значительным при небольших значениях энергии электрона. </w:t>
      </w:r>
    </w:p>
    <w:p w14:paraId="1EA61EE5" w14:textId="77777777" w:rsidR="004F4201" w:rsidRPr="0021778D" w:rsidRDefault="004F4201" w:rsidP="0008646A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16750B37" w14:textId="77777777" w:rsidR="00481601" w:rsidRPr="0021778D" w:rsidRDefault="00481601" w:rsidP="0008646A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233BFCF9" w14:textId="77777777" w:rsidR="00481601" w:rsidRPr="0021778D" w:rsidRDefault="00481601" w:rsidP="0008646A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</w:p>
    <w:p w14:paraId="4F649494" w14:textId="77777777" w:rsidR="00481601" w:rsidRPr="0021778D" w:rsidRDefault="00481601" w:rsidP="0008646A">
      <w:pPr>
        <w:spacing w:line="22" w:lineRule="atLeast"/>
        <w:ind w:firstLine="426"/>
        <w:jc w:val="both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sectPr w:rsidR="00481601" w:rsidRPr="0021778D" w:rsidSect="00CD68C8">
      <w:pgSz w:w="8392" w:h="11907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67642"/>
    <w:rsid w:val="000742B0"/>
    <w:rsid w:val="0008607B"/>
    <w:rsid w:val="0008646A"/>
    <w:rsid w:val="00095283"/>
    <w:rsid w:val="000A5DC8"/>
    <w:rsid w:val="000B3375"/>
    <w:rsid w:val="000C2E01"/>
    <w:rsid w:val="000C3684"/>
    <w:rsid w:val="000D5F31"/>
    <w:rsid w:val="000F09A3"/>
    <w:rsid w:val="000F1183"/>
    <w:rsid w:val="00112B43"/>
    <w:rsid w:val="00127D58"/>
    <w:rsid w:val="00127F06"/>
    <w:rsid w:val="001448B1"/>
    <w:rsid w:val="00194473"/>
    <w:rsid w:val="001A693A"/>
    <w:rsid w:val="001D7FF1"/>
    <w:rsid w:val="0021778D"/>
    <w:rsid w:val="00263986"/>
    <w:rsid w:val="00295FB4"/>
    <w:rsid w:val="002B588C"/>
    <w:rsid w:val="002B72AB"/>
    <w:rsid w:val="002C2AC3"/>
    <w:rsid w:val="002D37D0"/>
    <w:rsid w:val="002D7B46"/>
    <w:rsid w:val="002E4AE5"/>
    <w:rsid w:val="003020C6"/>
    <w:rsid w:val="00327495"/>
    <w:rsid w:val="00337D4F"/>
    <w:rsid w:val="003460E0"/>
    <w:rsid w:val="00360385"/>
    <w:rsid w:val="00361D2C"/>
    <w:rsid w:val="003E06C1"/>
    <w:rsid w:val="004209FE"/>
    <w:rsid w:val="00420C83"/>
    <w:rsid w:val="0045472A"/>
    <w:rsid w:val="00463E12"/>
    <w:rsid w:val="00467973"/>
    <w:rsid w:val="0047564E"/>
    <w:rsid w:val="00475D8B"/>
    <w:rsid w:val="00477682"/>
    <w:rsid w:val="00481601"/>
    <w:rsid w:val="004850F1"/>
    <w:rsid w:val="004969C1"/>
    <w:rsid w:val="004C33FF"/>
    <w:rsid w:val="004C7F19"/>
    <w:rsid w:val="004F4201"/>
    <w:rsid w:val="005266EC"/>
    <w:rsid w:val="00547466"/>
    <w:rsid w:val="00580A93"/>
    <w:rsid w:val="005901F9"/>
    <w:rsid w:val="00591ABD"/>
    <w:rsid w:val="005973F5"/>
    <w:rsid w:val="005A5C66"/>
    <w:rsid w:val="005B138E"/>
    <w:rsid w:val="005B5E9D"/>
    <w:rsid w:val="005B787B"/>
    <w:rsid w:val="005E19D0"/>
    <w:rsid w:val="005F0E58"/>
    <w:rsid w:val="00600856"/>
    <w:rsid w:val="00611BAC"/>
    <w:rsid w:val="00621285"/>
    <w:rsid w:val="0066416C"/>
    <w:rsid w:val="00675B63"/>
    <w:rsid w:val="00685BBB"/>
    <w:rsid w:val="006E28D2"/>
    <w:rsid w:val="006F2DDB"/>
    <w:rsid w:val="00705727"/>
    <w:rsid w:val="00714AB8"/>
    <w:rsid w:val="00730EE3"/>
    <w:rsid w:val="00743792"/>
    <w:rsid w:val="007502CA"/>
    <w:rsid w:val="007562B6"/>
    <w:rsid w:val="007619D9"/>
    <w:rsid w:val="00761BCD"/>
    <w:rsid w:val="00761F96"/>
    <w:rsid w:val="00774E3E"/>
    <w:rsid w:val="00790D0C"/>
    <w:rsid w:val="00792C82"/>
    <w:rsid w:val="00793464"/>
    <w:rsid w:val="007A1FA1"/>
    <w:rsid w:val="007C1950"/>
    <w:rsid w:val="007D01BB"/>
    <w:rsid w:val="007E3359"/>
    <w:rsid w:val="007F00BE"/>
    <w:rsid w:val="00824321"/>
    <w:rsid w:val="00842A32"/>
    <w:rsid w:val="00850368"/>
    <w:rsid w:val="008D032C"/>
    <w:rsid w:val="008E3246"/>
    <w:rsid w:val="00953312"/>
    <w:rsid w:val="00964D28"/>
    <w:rsid w:val="009662E5"/>
    <w:rsid w:val="00976B17"/>
    <w:rsid w:val="009A2BE8"/>
    <w:rsid w:val="009A3140"/>
    <w:rsid w:val="009B68F4"/>
    <w:rsid w:val="009C1ACD"/>
    <w:rsid w:val="009D2905"/>
    <w:rsid w:val="009E626C"/>
    <w:rsid w:val="00A02653"/>
    <w:rsid w:val="00A05158"/>
    <w:rsid w:val="00A84649"/>
    <w:rsid w:val="00AA349F"/>
    <w:rsid w:val="00AB6D74"/>
    <w:rsid w:val="00AC6C3C"/>
    <w:rsid w:val="00B263DD"/>
    <w:rsid w:val="00B2770B"/>
    <w:rsid w:val="00B371EB"/>
    <w:rsid w:val="00B43B85"/>
    <w:rsid w:val="00B6176D"/>
    <w:rsid w:val="00B66540"/>
    <w:rsid w:val="00B93DF2"/>
    <w:rsid w:val="00BB66E7"/>
    <w:rsid w:val="00BC23D5"/>
    <w:rsid w:val="00BC5E1B"/>
    <w:rsid w:val="00BE5DD1"/>
    <w:rsid w:val="00C012B9"/>
    <w:rsid w:val="00C559A5"/>
    <w:rsid w:val="00C92984"/>
    <w:rsid w:val="00C95E00"/>
    <w:rsid w:val="00CD100D"/>
    <w:rsid w:val="00CD68C8"/>
    <w:rsid w:val="00CE5D82"/>
    <w:rsid w:val="00CF26F7"/>
    <w:rsid w:val="00CF59A2"/>
    <w:rsid w:val="00D13EA6"/>
    <w:rsid w:val="00D24DF1"/>
    <w:rsid w:val="00D4224B"/>
    <w:rsid w:val="00D61F3D"/>
    <w:rsid w:val="00D707EA"/>
    <w:rsid w:val="00D860E5"/>
    <w:rsid w:val="00D86A16"/>
    <w:rsid w:val="00D86BEE"/>
    <w:rsid w:val="00D95DB6"/>
    <w:rsid w:val="00DA1F2F"/>
    <w:rsid w:val="00DB45BF"/>
    <w:rsid w:val="00DD7EFC"/>
    <w:rsid w:val="00E231AA"/>
    <w:rsid w:val="00E261E8"/>
    <w:rsid w:val="00E339E1"/>
    <w:rsid w:val="00E37763"/>
    <w:rsid w:val="00E64937"/>
    <w:rsid w:val="00E64DD1"/>
    <w:rsid w:val="00E66735"/>
    <w:rsid w:val="00EA31EA"/>
    <w:rsid w:val="00EA4DA5"/>
    <w:rsid w:val="00EB7398"/>
    <w:rsid w:val="00F0653F"/>
    <w:rsid w:val="00F110FE"/>
    <w:rsid w:val="00F13127"/>
    <w:rsid w:val="00F15BB6"/>
    <w:rsid w:val="00F26DD5"/>
    <w:rsid w:val="00F51D48"/>
    <w:rsid w:val="00F96338"/>
    <w:rsid w:val="00FA0187"/>
    <w:rsid w:val="00FA25F5"/>
    <w:rsid w:val="00FB427B"/>
    <w:rsid w:val="00FB7ED0"/>
    <w:rsid w:val="00FC1834"/>
    <w:rsid w:val="00FD1F0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734A8-7B64-438E-9DF9-C730D655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i51</cp:lastModifiedBy>
  <cp:revision>3</cp:revision>
  <dcterms:created xsi:type="dcterms:W3CDTF">2023-02-14T11:02:00Z</dcterms:created>
  <dcterms:modified xsi:type="dcterms:W3CDTF">2023-02-14T11:02:00Z</dcterms:modified>
</cp:coreProperties>
</file>