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D2792EA" w:rsidR="00F4676D" w:rsidRDefault="002A2E68" w:rsidP="00FF36FD">
      <w:pPr>
        <w:jc w:val="center"/>
        <w:rPr>
          <w:sz w:val="22"/>
          <w:szCs w:val="22"/>
        </w:rPr>
      </w:pPr>
      <w:r w:rsidRPr="002A2E68">
        <w:rPr>
          <w:sz w:val="22"/>
          <w:szCs w:val="22"/>
        </w:rPr>
        <w:t xml:space="preserve">МАСС-СПЕКТРОМЕТРИЧЕСКИЙ ЭЛЕМЕНТНЫЙ АНАЛИЗ ОТРИЦАТЕЛЬНЫХ ИОНОВ ПРИ РАСПЫЛЕНИИ </w:t>
      </w:r>
      <w:r>
        <w:rPr>
          <w:sz w:val="22"/>
          <w:szCs w:val="22"/>
        </w:rPr>
        <w:t>МЕДИ</w:t>
      </w:r>
      <w:r w:rsidRPr="002A2E68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8D12405" w14:textId="292136F2" w:rsidR="00FA659D" w:rsidRDefault="00FA659D" w:rsidP="00FA659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A2E68">
        <w:rPr>
          <w:sz w:val="22"/>
          <w:szCs w:val="22"/>
        </w:rPr>
        <w:t>М.А. Каримов</w:t>
      </w:r>
      <w:r w:rsidRPr="002A2E68">
        <w:rPr>
          <w:sz w:val="22"/>
          <w:szCs w:val="22"/>
          <w:vertAlign w:val="superscript"/>
        </w:rPr>
        <w:t>1)</w:t>
      </w:r>
      <w:r w:rsidRPr="002A2E68">
        <w:rPr>
          <w:sz w:val="22"/>
          <w:szCs w:val="22"/>
        </w:rPr>
        <w:t xml:space="preserve">, </w:t>
      </w:r>
      <w:r w:rsidR="00EA675D">
        <w:rPr>
          <w:sz w:val="22"/>
          <w:szCs w:val="22"/>
        </w:rPr>
        <w:t>Ф</w:t>
      </w:r>
      <w:r w:rsidR="00EA675D" w:rsidRPr="002A2E68">
        <w:rPr>
          <w:sz w:val="22"/>
          <w:szCs w:val="22"/>
        </w:rPr>
        <w:t>.</w:t>
      </w:r>
      <w:r w:rsidR="00EA675D">
        <w:rPr>
          <w:sz w:val="22"/>
          <w:szCs w:val="22"/>
        </w:rPr>
        <w:t>Д</w:t>
      </w:r>
      <w:r w:rsidR="00EA675D" w:rsidRPr="002A2E68">
        <w:rPr>
          <w:sz w:val="22"/>
          <w:szCs w:val="22"/>
        </w:rPr>
        <w:t xml:space="preserve">. </w:t>
      </w:r>
      <w:r w:rsidR="00EA675D">
        <w:rPr>
          <w:sz w:val="22"/>
          <w:szCs w:val="22"/>
        </w:rPr>
        <w:t>Акбар</w:t>
      </w:r>
      <w:r w:rsidR="00EA675D" w:rsidRPr="002A2E68">
        <w:rPr>
          <w:sz w:val="22"/>
          <w:szCs w:val="22"/>
        </w:rPr>
        <w:t>ова</w:t>
      </w:r>
      <w:r w:rsidR="00EA675D" w:rsidRPr="002A2E68">
        <w:rPr>
          <w:sz w:val="22"/>
          <w:szCs w:val="22"/>
          <w:vertAlign w:val="superscript"/>
        </w:rPr>
        <w:t>2)</w:t>
      </w:r>
      <w:r w:rsidR="00EA675D" w:rsidRPr="002A2E68">
        <w:rPr>
          <w:sz w:val="22"/>
          <w:szCs w:val="22"/>
        </w:rPr>
        <w:t xml:space="preserve">, </w:t>
      </w:r>
      <w:r w:rsidRPr="002A2E68">
        <w:rPr>
          <w:sz w:val="22"/>
          <w:szCs w:val="22"/>
        </w:rPr>
        <w:t>С.У. Туропова</w:t>
      </w:r>
      <w:r w:rsidR="00EA675D" w:rsidRPr="00EA675D">
        <w:rPr>
          <w:sz w:val="22"/>
          <w:szCs w:val="22"/>
          <w:vertAlign w:val="superscript"/>
        </w:rPr>
        <w:t>3</w:t>
      </w:r>
      <w:r w:rsidRPr="002A2E68">
        <w:rPr>
          <w:sz w:val="22"/>
          <w:szCs w:val="22"/>
          <w:vertAlign w:val="superscript"/>
        </w:rPr>
        <w:t>)</w:t>
      </w:r>
      <w:r w:rsidRPr="002A2E68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Pr="002A2E68">
        <w:rPr>
          <w:sz w:val="22"/>
          <w:szCs w:val="22"/>
        </w:rPr>
        <w:t>.</w:t>
      </w:r>
      <w:r>
        <w:rPr>
          <w:sz w:val="22"/>
          <w:szCs w:val="22"/>
        </w:rPr>
        <w:t>Джаббарганов</w:t>
      </w:r>
      <w:r w:rsidR="00CD0C5A">
        <w:rPr>
          <w:sz w:val="22"/>
          <w:szCs w:val="22"/>
          <w:vertAlign w:val="superscript"/>
        </w:rPr>
        <w:t>4</w:t>
      </w:r>
      <w:r w:rsidRPr="002A2E68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2A2E68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2A2E68">
        <w:rPr>
          <w:sz w:val="22"/>
          <w:szCs w:val="22"/>
        </w:rPr>
        <w:t>.</w:t>
      </w:r>
      <w:r>
        <w:rPr>
          <w:sz w:val="22"/>
          <w:szCs w:val="22"/>
        </w:rPr>
        <w:t>Б</w:t>
      </w:r>
      <w:r w:rsidRPr="002A2E68">
        <w:rPr>
          <w:sz w:val="22"/>
          <w:szCs w:val="22"/>
        </w:rPr>
        <w:t xml:space="preserve">. </w:t>
      </w:r>
      <w:r w:rsidRPr="00536D6E">
        <w:rPr>
          <w:sz w:val="22"/>
          <w:szCs w:val="22"/>
        </w:rPr>
        <w:t>Шаропов</w:t>
      </w:r>
      <w:r w:rsidR="00CD0C5A">
        <w:rPr>
          <w:sz w:val="22"/>
          <w:szCs w:val="22"/>
          <w:vertAlign w:val="superscript"/>
        </w:rPr>
        <w:t>5</w:t>
      </w:r>
      <w:r w:rsidR="003E499D" w:rsidRPr="00335E16">
        <w:rPr>
          <w:sz w:val="22"/>
          <w:szCs w:val="22"/>
          <w:vertAlign w:val="superscript"/>
        </w:rPr>
        <w:t>*</w:t>
      </w:r>
      <w:r w:rsidRPr="002A2E68">
        <w:rPr>
          <w:sz w:val="22"/>
          <w:szCs w:val="22"/>
          <w:vertAlign w:val="superscript"/>
        </w:rPr>
        <w:t>)</w:t>
      </w:r>
    </w:p>
    <w:p w14:paraId="04EE5EED" w14:textId="77777777" w:rsidR="00BE693F" w:rsidRDefault="002911FC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E693F" w:rsidRPr="00BE693F">
        <w:rPr>
          <w:sz w:val="22"/>
          <w:szCs w:val="22"/>
        </w:rPr>
        <w:t>Ташкентский государственный технический университет</w:t>
      </w:r>
      <w:r w:rsidR="00BE693F">
        <w:rPr>
          <w:sz w:val="22"/>
          <w:szCs w:val="22"/>
        </w:rPr>
        <w:t xml:space="preserve"> </w:t>
      </w:r>
      <w:r w:rsidR="00BE693F" w:rsidRPr="00BE693F">
        <w:rPr>
          <w:sz w:val="22"/>
          <w:szCs w:val="22"/>
        </w:rPr>
        <w:t>им. Ислама Каримова, Ташкент, Узбекистан</w:t>
      </w:r>
    </w:p>
    <w:p w14:paraId="66D967E0" w14:textId="77777777" w:rsidR="00BE693F" w:rsidRPr="002A2E68" w:rsidRDefault="00BE693F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A2E68">
        <w:rPr>
          <w:sz w:val="22"/>
          <w:szCs w:val="22"/>
        </w:rPr>
        <w:t xml:space="preserve">Физико-технический институт, </w:t>
      </w:r>
      <w:r>
        <w:rPr>
          <w:sz w:val="22"/>
          <w:szCs w:val="22"/>
        </w:rPr>
        <w:t>АНРУз</w:t>
      </w:r>
      <w:r w:rsidRPr="002A2E68">
        <w:rPr>
          <w:sz w:val="22"/>
          <w:szCs w:val="22"/>
        </w:rPr>
        <w:t xml:space="preserve">, </w:t>
      </w:r>
      <w:r w:rsidRPr="00BE693F">
        <w:rPr>
          <w:sz w:val="22"/>
          <w:szCs w:val="22"/>
        </w:rPr>
        <w:t>Ташкент, Узбекистан</w:t>
      </w:r>
    </w:p>
    <w:p w14:paraId="3D72F1F0" w14:textId="523CE739" w:rsidR="00BE693F" w:rsidRPr="002A2E68" w:rsidRDefault="00FA659D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BE693F" w:rsidRPr="002911FC">
        <w:rPr>
          <w:sz w:val="22"/>
          <w:szCs w:val="22"/>
          <w:vertAlign w:val="superscript"/>
        </w:rPr>
        <w:t>)</w:t>
      </w:r>
      <w:r w:rsidR="00BE693F" w:rsidRPr="00BE693F">
        <w:rPr>
          <w:sz w:val="22"/>
          <w:szCs w:val="22"/>
        </w:rPr>
        <w:t xml:space="preserve"> </w:t>
      </w:r>
      <w:r w:rsidR="00BE693F" w:rsidRPr="002A2E68">
        <w:rPr>
          <w:sz w:val="22"/>
          <w:szCs w:val="22"/>
        </w:rPr>
        <w:t xml:space="preserve">Институт материаловедения, </w:t>
      </w:r>
      <w:r w:rsidR="00BE693F">
        <w:rPr>
          <w:sz w:val="22"/>
          <w:szCs w:val="22"/>
        </w:rPr>
        <w:t>АНРУз</w:t>
      </w:r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7DB85DCC" w14:textId="242641E9" w:rsidR="00BE693F" w:rsidRPr="002A2E68" w:rsidRDefault="00685B4E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="00BE693F" w:rsidRPr="002911FC">
        <w:rPr>
          <w:sz w:val="22"/>
          <w:szCs w:val="22"/>
          <w:vertAlign w:val="superscript"/>
        </w:rPr>
        <w:t>)</w:t>
      </w:r>
      <w:r w:rsidR="00FA659D" w:rsidRPr="00FA659D">
        <w:rPr>
          <w:sz w:val="22"/>
          <w:szCs w:val="22"/>
        </w:rPr>
        <w:t>И</w:t>
      </w:r>
      <w:r w:rsidR="00BE693F" w:rsidRPr="002A2E68">
        <w:rPr>
          <w:sz w:val="22"/>
          <w:szCs w:val="22"/>
        </w:rPr>
        <w:t>нститут</w:t>
      </w:r>
      <w:r w:rsidR="00FA659D">
        <w:rPr>
          <w:sz w:val="22"/>
          <w:szCs w:val="22"/>
        </w:rPr>
        <w:t xml:space="preserve"> ионно-плазменных и лазерных технологий</w:t>
      </w:r>
      <w:r w:rsidR="00BE693F" w:rsidRPr="002A2E68">
        <w:rPr>
          <w:sz w:val="22"/>
          <w:szCs w:val="22"/>
        </w:rPr>
        <w:t xml:space="preserve">, </w:t>
      </w:r>
      <w:r w:rsidR="00BE693F">
        <w:rPr>
          <w:sz w:val="22"/>
          <w:szCs w:val="22"/>
        </w:rPr>
        <w:t>АНРУз</w:t>
      </w:r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6836A57E" w14:textId="2D9E1180" w:rsidR="00685B4E" w:rsidRDefault="00685B4E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="00BE693F" w:rsidRPr="002911FC">
        <w:rPr>
          <w:sz w:val="22"/>
          <w:szCs w:val="22"/>
          <w:vertAlign w:val="superscript"/>
        </w:rPr>
        <w:t>)</w:t>
      </w:r>
      <w:r w:rsidR="00FA659D" w:rsidRPr="00FA659D">
        <w:t xml:space="preserve"> </w:t>
      </w:r>
      <w:r w:rsidR="00FA659D" w:rsidRPr="00FA659D">
        <w:rPr>
          <w:sz w:val="22"/>
          <w:szCs w:val="22"/>
        </w:rPr>
        <w:t>Национальный исследовательский институт возобновляемых источников энергии</w:t>
      </w:r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4979EE2C" w14:textId="5802B46C" w:rsidR="0028071C" w:rsidRPr="00685B4E" w:rsidRDefault="0028071C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hyperlink r:id="rId7" w:history="1">
        <w:r w:rsidR="00685B4E" w:rsidRPr="006A4A0C">
          <w:rPr>
            <w:rStyle w:val="a9"/>
            <w:sz w:val="22"/>
            <w:szCs w:val="22"/>
            <w:lang w:val="en-CA"/>
          </w:rPr>
          <w:t>utkirstar</w:t>
        </w:r>
        <w:r w:rsidR="00685B4E" w:rsidRPr="006A4A0C">
          <w:rPr>
            <w:rStyle w:val="a9"/>
            <w:sz w:val="22"/>
            <w:szCs w:val="22"/>
          </w:rPr>
          <w:t>@</w:t>
        </w:r>
        <w:r w:rsidR="00685B4E" w:rsidRPr="006A4A0C">
          <w:rPr>
            <w:rStyle w:val="a9"/>
            <w:sz w:val="22"/>
            <w:szCs w:val="22"/>
            <w:lang w:val="en-US"/>
          </w:rPr>
          <w:t>gmail</w:t>
        </w:r>
        <w:r w:rsidR="00685B4E" w:rsidRPr="003D1BE4">
          <w:rPr>
            <w:rStyle w:val="a9"/>
            <w:sz w:val="22"/>
            <w:szCs w:val="22"/>
          </w:rPr>
          <w:t>.</w:t>
        </w:r>
        <w:r w:rsidR="00685B4E" w:rsidRPr="006A4A0C">
          <w:rPr>
            <w:rStyle w:val="a9"/>
            <w:sz w:val="22"/>
            <w:szCs w:val="22"/>
            <w:lang w:val="en-US"/>
          </w:rPr>
          <w:t>com</w:t>
        </w:r>
      </w:hyperlink>
    </w:p>
    <w:p w14:paraId="2256EEA3" w14:textId="77777777" w:rsidR="002A2E68" w:rsidRPr="002A2E68" w:rsidRDefault="002A2E68" w:rsidP="00831D7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2A3270C8" w14:textId="77777777" w:rsidR="003D1BE4" w:rsidRPr="003D1BE4" w:rsidRDefault="003D1BE4" w:rsidP="003D1BE4">
      <w:pPr>
        <w:ind w:firstLine="425"/>
        <w:jc w:val="both"/>
        <w:rPr>
          <w:sz w:val="22"/>
          <w:szCs w:val="22"/>
        </w:rPr>
      </w:pPr>
      <w:r w:rsidRPr="003D1BE4">
        <w:rPr>
          <w:sz w:val="22"/>
          <w:szCs w:val="22"/>
        </w:rPr>
        <w:t>В настоящее время уже хорошо известно, что загрязнение поверхности твердого тела в вакууме может осуществляться как со стороны вакуума, т.е. молекулами остаточных газов, так и изнутри образца за счет диффузии объемных примесей к поверхности. Элементы, содержащиеся в объеме металла в качестве малых примесей с увеличением его температуры диффундируют на поверхность и вступает в химические реакции как с частицами сорбированных газов, так и с поверхностными атомами самого металла, а также с образовавшимися ранее молекулами поверхностных химических соединений. Методом масс-спектрометрии вторичных отрицательных ионов был проведен цикл работ по исследованию влияния объемных примесей на выход отрицательно-ионных кластеров при бомбардировке медной мишени ионами цезия.</w:t>
      </w:r>
    </w:p>
    <w:p w14:paraId="282798DE" w14:textId="12A671B5" w:rsidR="00F4676D" w:rsidRPr="0028071C" w:rsidRDefault="003D1BE4" w:rsidP="003D1BE4">
      <w:pPr>
        <w:ind w:firstLine="425"/>
        <w:jc w:val="both"/>
        <w:rPr>
          <w:sz w:val="22"/>
          <w:szCs w:val="22"/>
        </w:rPr>
      </w:pPr>
      <w:r w:rsidRPr="003D1BE4">
        <w:rPr>
          <w:sz w:val="22"/>
          <w:szCs w:val="22"/>
        </w:rPr>
        <w:t>Масс-спектр отрицательно-ионного распыления меди, зафиксированный при низких температурах (до 700</w:t>
      </w:r>
      <w:r>
        <w:rPr>
          <w:sz w:val="22"/>
          <w:szCs w:val="22"/>
        </w:rPr>
        <w:t>°С</w:t>
      </w:r>
      <w:r w:rsidRPr="003D1BE4">
        <w:rPr>
          <w:sz w:val="22"/>
          <w:szCs w:val="22"/>
        </w:rPr>
        <w:t>), показывает, что состав его чрезвычайно богат и определяется составом и количеством сорбированных молекул. В состав пленки химических соединений на поверхности меди входят гидриды, окислы и карбиды меди (СuН</w:t>
      </w:r>
      <w:r w:rsidRPr="003D1BE4">
        <w:rPr>
          <w:sz w:val="22"/>
          <w:szCs w:val="22"/>
          <w:vertAlign w:val="superscript"/>
        </w:rPr>
        <w:t>-</w:t>
      </w:r>
      <w:r w:rsidRPr="003D1BE4">
        <w:rPr>
          <w:sz w:val="22"/>
          <w:szCs w:val="22"/>
        </w:rPr>
        <w:t>, Сu</w:t>
      </w:r>
      <w:r>
        <w:rPr>
          <w:sz w:val="22"/>
          <w:szCs w:val="22"/>
        </w:rPr>
        <w:t>О</w:t>
      </w:r>
      <w:r w:rsidRPr="003D1BE4">
        <w:rPr>
          <w:sz w:val="22"/>
          <w:szCs w:val="22"/>
          <w:vertAlign w:val="superscript"/>
        </w:rPr>
        <w:t>-</w:t>
      </w:r>
      <w:r w:rsidRPr="003D1BE4">
        <w:rPr>
          <w:sz w:val="22"/>
          <w:szCs w:val="22"/>
        </w:rPr>
        <w:t>, Сu</w:t>
      </w:r>
      <w:r w:rsidRPr="003D1B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 w:rsidRPr="003D1BE4">
        <w:rPr>
          <w:sz w:val="22"/>
          <w:szCs w:val="22"/>
          <w:vertAlign w:val="superscript"/>
        </w:rPr>
        <w:t>-</w:t>
      </w:r>
      <w:r w:rsidRPr="003D1BE4">
        <w:rPr>
          <w:sz w:val="22"/>
          <w:szCs w:val="22"/>
        </w:rPr>
        <w:t>, Сu</w:t>
      </w:r>
      <w:r w:rsidRPr="003D1B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 w:rsidRPr="003D1BE4">
        <w:rPr>
          <w:sz w:val="22"/>
          <w:szCs w:val="22"/>
          <w:vertAlign w:val="superscript"/>
        </w:rPr>
        <w:t>2-</w:t>
      </w:r>
      <w:r>
        <w:rPr>
          <w:sz w:val="22"/>
          <w:szCs w:val="22"/>
        </w:rPr>
        <w:t>,</w:t>
      </w:r>
      <w:r w:rsidRPr="003D1BE4">
        <w:rPr>
          <w:sz w:val="22"/>
          <w:szCs w:val="22"/>
        </w:rPr>
        <w:t xml:space="preserve"> СuС</w:t>
      </w:r>
      <w:r w:rsidRPr="003D1BE4">
        <w:rPr>
          <w:sz w:val="22"/>
          <w:szCs w:val="22"/>
          <w:vertAlign w:val="superscript"/>
        </w:rPr>
        <w:t>-</w:t>
      </w:r>
      <w:r w:rsidRPr="003D1BE4">
        <w:rPr>
          <w:sz w:val="22"/>
          <w:szCs w:val="22"/>
        </w:rPr>
        <w:t>, СuC</w:t>
      </w:r>
      <w:r w:rsidRPr="003D1BE4">
        <w:rPr>
          <w:sz w:val="22"/>
          <w:szCs w:val="22"/>
          <w:vertAlign w:val="subscript"/>
        </w:rPr>
        <w:t>2</w:t>
      </w:r>
      <w:r w:rsidRPr="003D1BE4"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 xml:space="preserve">, </w:t>
      </w:r>
      <w:r w:rsidRPr="003D1BE4">
        <w:rPr>
          <w:sz w:val="22"/>
          <w:szCs w:val="22"/>
        </w:rPr>
        <w:t>Сu</w:t>
      </w:r>
      <w:r w:rsidRPr="003D1BE4">
        <w:rPr>
          <w:sz w:val="22"/>
          <w:szCs w:val="22"/>
          <w:vertAlign w:val="subscript"/>
        </w:rPr>
        <w:t>2</w:t>
      </w:r>
      <w:r w:rsidRPr="003D1BE4">
        <w:rPr>
          <w:sz w:val="22"/>
          <w:szCs w:val="22"/>
        </w:rPr>
        <w:t>C</w:t>
      </w:r>
      <w:r w:rsidRPr="003D1BE4"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 xml:space="preserve">, </w:t>
      </w:r>
      <w:r w:rsidRPr="003D1BE4">
        <w:rPr>
          <w:sz w:val="22"/>
          <w:szCs w:val="22"/>
        </w:rPr>
        <w:t>Сu</w:t>
      </w:r>
      <w:r w:rsidRPr="003D1BE4">
        <w:rPr>
          <w:sz w:val="22"/>
          <w:szCs w:val="22"/>
          <w:vertAlign w:val="subscript"/>
        </w:rPr>
        <w:t>2</w:t>
      </w:r>
      <w:r w:rsidRPr="003D1BE4">
        <w:rPr>
          <w:sz w:val="22"/>
          <w:szCs w:val="22"/>
        </w:rPr>
        <w:t>C</w:t>
      </w:r>
      <w:r w:rsidRPr="003D1BE4">
        <w:rPr>
          <w:sz w:val="22"/>
          <w:szCs w:val="22"/>
          <w:vertAlign w:val="subscript"/>
        </w:rPr>
        <w:t>2</w:t>
      </w:r>
      <w:r w:rsidRPr="003D1BE4">
        <w:rPr>
          <w:sz w:val="22"/>
          <w:szCs w:val="22"/>
          <w:vertAlign w:val="superscript"/>
        </w:rPr>
        <w:t>-</w:t>
      </w:r>
      <w:r w:rsidRPr="003D1BE4">
        <w:rPr>
          <w:sz w:val="22"/>
          <w:szCs w:val="22"/>
        </w:rPr>
        <w:t xml:space="preserve"> и т.д). В числе сорбированных частиц наблюдаются атомы водорода, молекулы и атомы кислорода и различных углеводородов и углеродных кластеро</w:t>
      </w:r>
      <w:r>
        <w:rPr>
          <w:sz w:val="22"/>
          <w:szCs w:val="22"/>
        </w:rPr>
        <w:t>в.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AADB" w14:textId="77777777" w:rsidR="007648FF" w:rsidRDefault="007648FF">
      <w:r>
        <w:separator/>
      </w:r>
    </w:p>
  </w:endnote>
  <w:endnote w:type="continuationSeparator" w:id="0">
    <w:p w14:paraId="627C2808" w14:textId="77777777" w:rsidR="007648FF" w:rsidRDefault="007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8FDE" w14:textId="77777777" w:rsidR="007648FF" w:rsidRDefault="007648FF">
      <w:r>
        <w:separator/>
      </w:r>
    </w:p>
  </w:footnote>
  <w:footnote w:type="continuationSeparator" w:id="0">
    <w:p w14:paraId="74AD98DC" w14:textId="77777777" w:rsidR="007648FF" w:rsidRDefault="0076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B07D1"/>
    <w:rsid w:val="001E1D1D"/>
    <w:rsid w:val="002503AB"/>
    <w:rsid w:val="00274F14"/>
    <w:rsid w:val="0028071C"/>
    <w:rsid w:val="002911FC"/>
    <w:rsid w:val="002A2E68"/>
    <w:rsid w:val="002D1CB1"/>
    <w:rsid w:val="002D21EC"/>
    <w:rsid w:val="0032413D"/>
    <w:rsid w:val="003359AA"/>
    <w:rsid w:val="00335E16"/>
    <w:rsid w:val="00375A97"/>
    <w:rsid w:val="003D14E2"/>
    <w:rsid w:val="003D1BE4"/>
    <w:rsid w:val="003E499D"/>
    <w:rsid w:val="00495997"/>
    <w:rsid w:val="00554FC8"/>
    <w:rsid w:val="00567D78"/>
    <w:rsid w:val="005707D1"/>
    <w:rsid w:val="00582060"/>
    <w:rsid w:val="0062646B"/>
    <w:rsid w:val="00643FB5"/>
    <w:rsid w:val="00685B4E"/>
    <w:rsid w:val="006A09CB"/>
    <w:rsid w:val="006F5B27"/>
    <w:rsid w:val="007136E1"/>
    <w:rsid w:val="007171BE"/>
    <w:rsid w:val="007648FF"/>
    <w:rsid w:val="007C7E5F"/>
    <w:rsid w:val="007D253F"/>
    <w:rsid w:val="007D3121"/>
    <w:rsid w:val="00831D73"/>
    <w:rsid w:val="00836AB6"/>
    <w:rsid w:val="00836CEA"/>
    <w:rsid w:val="00842B0C"/>
    <w:rsid w:val="00876BF9"/>
    <w:rsid w:val="008F783C"/>
    <w:rsid w:val="00901341"/>
    <w:rsid w:val="00936D7C"/>
    <w:rsid w:val="00955D9D"/>
    <w:rsid w:val="00983A60"/>
    <w:rsid w:val="0098586B"/>
    <w:rsid w:val="00A3333F"/>
    <w:rsid w:val="00A53A51"/>
    <w:rsid w:val="00A56F2D"/>
    <w:rsid w:val="00A94A58"/>
    <w:rsid w:val="00AD12D7"/>
    <w:rsid w:val="00B06331"/>
    <w:rsid w:val="00B251DF"/>
    <w:rsid w:val="00B53F98"/>
    <w:rsid w:val="00B70401"/>
    <w:rsid w:val="00B844D3"/>
    <w:rsid w:val="00B962E0"/>
    <w:rsid w:val="00BD0421"/>
    <w:rsid w:val="00BE3747"/>
    <w:rsid w:val="00BE693F"/>
    <w:rsid w:val="00C469EF"/>
    <w:rsid w:val="00CD0C5A"/>
    <w:rsid w:val="00D95DF8"/>
    <w:rsid w:val="00DF5661"/>
    <w:rsid w:val="00E30B97"/>
    <w:rsid w:val="00EA675D"/>
    <w:rsid w:val="00F2045D"/>
    <w:rsid w:val="00F231B3"/>
    <w:rsid w:val="00F4676D"/>
    <w:rsid w:val="00F620BE"/>
    <w:rsid w:val="00FA659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2A2E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2A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tkirst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Utkir Sharopov</cp:lastModifiedBy>
  <cp:revision>12</cp:revision>
  <cp:lastPrinted>2017-12-26T13:36:00Z</cp:lastPrinted>
  <dcterms:created xsi:type="dcterms:W3CDTF">2023-02-04T03:42:00Z</dcterms:created>
  <dcterms:modified xsi:type="dcterms:W3CDTF">2023-02-05T03:13:00Z</dcterms:modified>
</cp:coreProperties>
</file>