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53CE" w14:textId="6C7EC52A" w:rsidR="00907E7F" w:rsidRPr="00907E7F" w:rsidRDefault="00907E7F" w:rsidP="00907E7F">
      <w:pPr>
        <w:jc w:val="center"/>
        <w:rPr>
          <w:sz w:val="22"/>
          <w:szCs w:val="22"/>
          <w:lang w:val="en-IT"/>
        </w:rPr>
      </w:pPr>
      <w:r w:rsidRPr="00907E7F">
        <w:rPr>
          <w:sz w:val="22"/>
          <w:szCs w:val="22"/>
          <w:lang w:val="en-IT"/>
        </w:rPr>
        <w:t>ADVANCED CHANNELING TECHNOLOGIES: STRONG EXTERNAL ELECTROMAGNETIC FIELDS TO GUIDE CHARGED &amp; NEUTRAL BEAMS</w:t>
      </w:r>
    </w:p>
    <w:p w14:paraId="7864EF2D" w14:textId="1BDFF5E3" w:rsidR="00F4676D" w:rsidRPr="002746C7" w:rsidRDefault="00F4676D" w:rsidP="00FF36FD">
      <w:pPr>
        <w:jc w:val="center"/>
        <w:rPr>
          <w:sz w:val="22"/>
          <w:szCs w:val="22"/>
          <w:lang w:val="en-IT"/>
        </w:rPr>
      </w:pPr>
    </w:p>
    <w:p w14:paraId="2D428F85" w14:textId="77777777" w:rsidR="00FF36FD" w:rsidRPr="002746C7" w:rsidRDefault="00FF36FD" w:rsidP="00FF36FD">
      <w:pPr>
        <w:jc w:val="center"/>
        <w:rPr>
          <w:sz w:val="22"/>
          <w:szCs w:val="22"/>
          <w:lang w:val="en-US"/>
        </w:rPr>
      </w:pPr>
    </w:p>
    <w:p w14:paraId="533894FF" w14:textId="66832534" w:rsidR="002911FC" w:rsidRPr="002746C7" w:rsidRDefault="002746C7" w:rsidP="00643FB5">
      <w:pPr>
        <w:pStyle w:val="NormalWeb"/>
        <w:spacing w:before="0" w:beforeAutospacing="0" w:after="0" w:afterAutospacing="0"/>
        <w:ind w:firstLine="425"/>
        <w:jc w:val="center"/>
        <w:rPr>
          <w:sz w:val="22"/>
          <w:szCs w:val="22"/>
          <w:lang w:val="en-GB"/>
        </w:rPr>
      </w:pPr>
      <w:r>
        <w:rPr>
          <w:sz w:val="22"/>
          <w:szCs w:val="22"/>
          <w:lang w:val="en-GB"/>
        </w:rPr>
        <w:t xml:space="preserve">S.B. </w:t>
      </w:r>
      <w:proofErr w:type="spellStart"/>
      <w:r>
        <w:rPr>
          <w:sz w:val="22"/>
          <w:szCs w:val="22"/>
          <w:lang w:val="en-GB"/>
        </w:rPr>
        <w:t>Dabagov</w:t>
      </w:r>
      <w:proofErr w:type="spellEnd"/>
    </w:p>
    <w:p w14:paraId="3CB8DA05" w14:textId="4C9CA192" w:rsidR="002911FC" w:rsidRPr="002746C7" w:rsidRDefault="002746C7" w:rsidP="00643FB5">
      <w:pPr>
        <w:pStyle w:val="NormalWeb"/>
        <w:spacing w:before="0" w:beforeAutospacing="0" w:after="0" w:afterAutospacing="0"/>
        <w:ind w:firstLine="425"/>
        <w:jc w:val="center"/>
        <w:rPr>
          <w:sz w:val="22"/>
          <w:szCs w:val="22"/>
          <w:lang w:val="it-IT"/>
        </w:rPr>
      </w:pPr>
      <w:r w:rsidRPr="002746C7">
        <w:rPr>
          <w:sz w:val="22"/>
          <w:szCs w:val="22"/>
          <w:lang w:val="it-IT"/>
        </w:rPr>
        <w:t>INFN Laboratori Nazionali di Frascat</w:t>
      </w:r>
      <w:r>
        <w:rPr>
          <w:sz w:val="22"/>
          <w:szCs w:val="22"/>
          <w:lang w:val="it-IT"/>
        </w:rPr>
        <w:t>i, Frascat</w:t>
      </w:r>
      <w:r w:rsidR="00907E7F">
        <w:rPr>
          <w:sz w:val="22"/>
          <w:szCs w:val="22"/>
          <w:lang w:val="it-IT"/>
        </w:rPr>
        <w:t>i</w:t>
      </w:r>
      <w:r>
        <w:rPr>
          <w:sz w:val="22"/>
          <w:szCs w:val="22"/>
          <w:lang w:val="it-IT"/>
        </w:rPr>
        <w:t xml:space="preserve"> (RM), </w:t>
      </w:r>
      <w:proofErr w:type="spellStart"/>
      <w:r>
        <w:rPr>
          <w:sz w:val="22"/>
          <w:szCs w:val="22"/>
          <w:lang w:val="it-IT"/>
        </w:rPr>
        <w:t>Italy</w:t>
      </w:r>
      <w:proofErr w:type="spellEnd"/>
    </w:p>
    <w:p w14:paraId="4979EE2C" w14:textId="2407DD13" w:rsidR="0028071C" w:rsidRPr="002746C7" w:rsidRDefault="0028071C" w:rsidP="00FF36FD">
      <w:pPr>
        <w:pStyle w:val="NormalWeb"/>
        <w:spacing w:before="0" w:beforeAutospacing="0" w:after="0" w:afterAutospacing="0"/>
        <w:ind w:firstLine="425"/>
        <w:jc w:val="center"/>
        <w:rPr>
          <w:sz w:val="22"/>
          <w:szCs w:val="22"/>
          <w:lang w:val="it-IT"/>
        </w:rPr>
      </w:pPr>
      <w:r w:rsidRPr="002746C7">
        <w:rPr>
          <w:sz w:val="22"/>
          <w:szCs w:val="22"/>
          <w:vertAlign w:val="superscript"/>
          <w:lang w:val="it-IT"/>
        </w:rPr>
        <w:t>*)</w:t>
      </w:r>
      <w:r w:rsidRPr="002746C7">
        <w:rPr>
          <w:sz w:val="22"/>
          <w:szCs w:val="22"/>
          <w:lang w:val="it-IT"/>
        </w:rPr>
        <w:t xml:space="preserve"> e-mail: </w:t>
      </w:r>
      <w:r w:rsidR="002746C7" w:rsidRPr="002746C7">
        <w:rPr>
          <w:sz w:val="22"/>
          <w:szCs w:val="22"/>
          <w:lang w:val="it-IT"/>
        </w:rPr>
        <w:t>sultan.dabagov@l</w:t>
      </w:r>
      <w:r w:rsidR="002746C7">
        <w:rPr>
          <w:sz w:val="22"/>
          <w:szCs w:val="22"/>
          <w:lang w:val="it-IT"/>
        </w:rPr>
        <w:t>nf.infn.it</w:t>
      </w:r>
    </w:p>
    <w:p w14:paraId="3865E0FD" w14:textId="77777777" w:rsidR="00F231B3" w:rsidRPr="002746C7" w:rsidRDefault="00F231B3" w:rsidP="0028071C">
      <w:pPr>
        <w:jc w:val="both"/>
        <w:rPr>
          <w:sz w:val="22"/>
          <w:szCs w:val="22"/>
          <w:lang w:val="it-IT"/>
        </w:rPr>
      </w:pPr>
    </w:p>
    <w:p w14:paraId="6782255A" w14:textId="187F43BC" w:rsidR="00907E7F" w:rsidRPr="00907E7F" w:rsidRDefault="00907E7F" w:rsidP="00907E7F">
      <w:pPr>
        <w:ind w:firstLine="425"/>
        <w:jc w:val="both"/>
        <w:rPr>
          <w:sz w:val="22"/>
          <w:szCs w:val="22"/>
          <w:lang w:val="en-IT"/>
        </w:rPr>
      </w:pPr>
      <w:r w:rsidRPr="00907E7F">
        <w:rPr>
          <w:sz w:val="22"/>
          <w:szCs w:val="22"/>
          <w:lang w:val="en-US"/>
        </w:rPr>
        <w:t xml:space="preserve">Channeling is the phenomenon well-known in the physics world mostly related to the propagation of the beams of charged particles in aligned crystals. Since the beginning of 1970s channeling of high-energy leptons (electrons/positrons of several MeV up to </w:t>
      </w:r>
      <w:r>
        <w:rPr>
          <w:sz w:val="22"/>
          <w:szCs w:val="22"/>
          <w:lang w:val="en-US"/>
        </w:rPr>
        <w:t>hundred G</w:t>
      </w:r>
      <w:r w:rsidRPr="00907E7F">
        <w:rPr>
          <w:sz w:val="22"/>
          <w:szCs w:val="22"/>
          <w:lang w:val="en-US"/>
        </w:rPr>
        <w:t xml:space="preserve">eV energies) and hadrons (protons/ions of tens GeV up to several </w:t>
      </w:r>
      <w:proofErr w:type="spellStart"/>
      <w:r w:rsidRPr="00907E7F">
        <w:rPr>
          <w:sz w:val="22"/>
          <w:szCs w:val="22"/>
          <w:lang w:val="en-US"/>
        </w:rPr>
        <w:t>TeV</w:t>
      </w:r>
      <w:proofErr w:type="spellEnd"/>
      <w:r w:rsidRPr="00907E7F">
        <w:rPr>
          <w:sz w:val="22"/>
          <w:szCs w:val="22"/>
          <w:lang w:val="en-US"/>
        </w:rPr>
        <w:t xml:space="preserve"> energies) has been applied at various famous world research centers within different national/international projects related to the phenomenon utilization to shape the beams as well as to produce high power </w:t>
      </w:r>
      <w:r>
        <w:rPr>
          <w:sz w:val="22"/>
          <w:szCs w:val="22"/>
          <w:lang w:val="en-US"/>
        </w:rPr>
        <w:t>X</w:t>
      </w:r>
      <w:r w:rsidRPr="00907E7F">
        <w:rPr>
          <w:sz w:val="22"/>
          <w:szCs w:val="22"/>
          <w:lang w:val="en-US"/>
        </w:rPr>
        <w:t>-ray and gamma radiation sources.</w:t>
      </w:r>
    </w:p>
    <w:p w14:paraId="06DFDDA9" w14:textId="37943AB2" w:rsidR="00907E7F" w:rsidRPr="00907E7F" w:rsidRDefault="00907E7F" w:rsidP="00907E7F">
      <w:pPr>
        <w:ind w:firstLine="425"/>
        <w:jc w:val="both"/>
        <w:rPr>
          <w:sz w:val="22"/>
          <w:szCs w:val="22"/>
          <w:lang w:val="en-IT"/>
        </w:rPr>
      </w:pPr>
      <w:r w:rsidRPr="00907E7F">
        <w:rPr>
          <w:sz w:val="22"/>
          <w:szCs w:val="22"/>
          <w:lang w:val="en-US"/>
        </w:rPr>
        <w:t xml:space="preserve">However, recent studies have shown the feasibility of channeling phenomenology application for description of other various mechanisms of interaction of charged as well as neutral particles beams in solids, plasmas and electromagnetic fields covering the research fields from crystal/laser/plasma based undulators and collimators to </w:t>
      </w:r>
      <w:proofErr w:type="gramStart"/>
      <w:r w:rsidRPr="00907E7F">
        <w:rPr>
          <w:sz w:val="22"/>
          <w:szCs w:val="22"/>
          <w:lang w:val="en-US"/>
        </w:rPr>
        <w:t>capillary based</w:t>
      </w:r>
      <w:proofErr w:type="gramEnd"/>
      <w:r w:rsidRPr="00907E7F">
        <w:rPr>
          <w:sz w:val="22"/>
          <w:szCs w:val="22"/>
          <w:lang w:val="en-US"/>
        </w:rPr>
        <w:t xml:space="preserve"> </w:t>
      </w:r>
      <w:r>
        <w:rPr>
          <w:sz w:val="22"/>
          <w:szCs w:val="22"/>
          <w:lang w:val="en-US"/>
        </w:rPr>
        <w:t>X</w:t>
      </w:r>
      <w:r w:rsidRPr="00907E7F">
        <w:rPr>
          <w:sz w:val="22"/>
          <w:szCs w:val="22"/>
          <w:lang w:val="en-US"/>
        </w:rPr>
        <w:t xml:space="preserve">-ray and neutron optical elements. </w:t>
      </w:r>
    </w:p>
    <w:p w14:paraId="5547563D" w14:textId="77777777" w:rsidR="00907E7F" w:rsidRPr="00907E7F" w:rsidRDefault="00907E7F" w:rsidP="00907E7F">
      <w:pPr>
        <w:ind w:firstLine="425"/>
        <w:jc w:val="both"/>
        <w:rPr>
          <w:sz w:val="22"/>
          <w:szCs w:val="22"/>
          <w:lang w:val="en-IT"/>
        </w:rPr>
      </w:pPr>
      <w:r w:rsidRPr="00907E7F">
        <w:rPr>
          <w:sz w:val="22"/>
          <w:szCs w:val="22"/>
          <w:lang w:val="en-US"/>
        </w:rPr>
        <w:t xml:space="preserve">This review talk is devoted to actual channeling-based projects that have been realizing since so-called renaissance of channeling studies started in the end of last century. The future possible developments in channeling physics will be </w:t>
      </w:r>
      <w:proofErr w:type="spellStart"/>
      <w:r w:rsidRPr="00907E7F">
        <w:rPr>
          <w:sz w:val="22"/>
          <w:szCs w:val="22"/>
          <w:lang w:val="en-US"/>
        </w:rPr>
        <w:t>analysed</w:t>
      </w:r>
      <w:proofErr w:type="spellEnd"/>
      <w:r w:rsidRPr="00907E7F">
        <w:rPr>
          <w:sz w:val="22"/>
          <w:szCs w:val="22"/>
          <w:lang w:val="en-US"/>
        </w:rPr>
        <w:t xml:space="preserve"> within the presentation.  </w:t>
      </w:r>
    </w:p>
    <w:p w14:paraId="40E7F316" w14:textId="0C8F10BF" w:rsidR="002746C7" w:rsidRPr="002746C7" w:rsidRDefault="002746C7" w:rsidP="00907E7F">
      <w:pPr>
        <w:ind w:firstLine="425"/>
        <w:jc w:val="both"/>
        <w:rPr>
          <w:sz w:val="22"/>
          <w:szCs w:val="22"/>
          <w:lang w:val="en-IT"/>
        </w:rPr>
      </w:pPr>
    </w:p>
    <w:sectPr w:rsidR="002746C7" w:rsidRPr="002746C7" w:rsidSect="00BE3747">
      <w:footerReference w:type="default" r:id="rId7"/>
      <w:pgSz w:w="8392" w:h="11907" w:code="11"/>
      <w:pgMar w:top="635" w:right="1276" w:bottom="74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3BF1F" w14:textId="77777777" w:rsidR="005616DA" w:rsidRDefault="005616DA">
      <w:r>
        <w:separator/>
      </w:r>
    </w:p>
  </w:endnote>
  <w:endnote w:type="continuationSeparator" w:id="0">
    <w:p w14:paraId="659CD658" w14:textId="77777777" w:rsidR="005616DA" w:rsidRDefault="0056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350F" w14:textId="77777777" w:rsidR="00E30B97" w:rsidRDefault="00E30B97" w:rsidP="00E30B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13AD5" w14:textId="77777777" w:rsidR="005616DA" w:rsidRDefault="005616DA">
      <w:r>
        <w:separator/>
      </w:r>
    </w:p>
  </w:footnote>
  <w:footnote w:type="continuationSeparator" w:id="0">
    <w:p w14:paraId="07DCDCF9" w14:textId="77777777" w:rsidR="005616DA" w:rsidRDefault="00561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FB5"/>
    <w:rsid w:val="00021493"/>
    <w:rsid w:val="001E1D1D"/>
    <w:rsid w:val="002503AB"/>
    <w:rsid w:val="002746C7"/>
    <w:rsid w:val="00274F14"/>
    <w:rsid w:val="0028071C"/>
    <w:rsid w:val="002911FC"/>
    <w:rsid w:val="002D1CB1"/>
    <w:rsid w:val="002D21EC"/>
    <w:rsid w:val="0032413D"/>
    <w:rsid w:val="00375A97"/>
    <w:rsid w:val="003D14E2"/>
    <w:rsid w:val="00495997"/>
    <w:rsid w:val="00554FC8"/>
    <w:rsid w:val="005616DA"/>
    <w:rsid w:val="00567D78"/>
    <w:rsid w:val="005707D1"/>
    <w:rsid w:val="00582060"/>
    <w:rsid w:val="0062646B"/>
    <w:rsid w:val="00643FB5"/>
    <w:rsid w:val="006A09CB"/>
    <w:rsid w:val="006C14E1"/>
    <w:rsid w:val="006F5B27"/>
    <w:rsid w:val="007136E1"/>
    <w:rsid w:val="007171BE"/>
    <w:rsid w:val="007C7E5F"/>
    <w:rsid w:val="007D253F"/>
    <w:rsid w:val="007D3121"/>
    <w:rsid w:val="00836AB6"/>
    <w:rsid w:val="00842B0C"/>
    <w:rsid w:val="00876BF9"/>
    <w:rsid w:val="008F783C"/>
    <w:rsid w:val="00901341"/>
    <w:rsid w:val="00907E7F"/>
    <w:rsid w:val="00955D9D"/>
    <w:rsid w:val="00983A60"/>
    <w:rsid w:val="009F6231"/>
    <w:rsid w:val="00A3333F"/>
    <w:rsid w:val="00A53A51"/>
    <w:rsid w:val="00A94A58"/>
    <w:rsid w:val="00AD12D7"/>
    <w:rsid w:val="00B251DF"/>
    <w:rsid w:val="00B53F98"/>
    <w:rsid w:val="00B70401"/>
    <w:rsid w:val="00B844D3"/>
    <w:rsid w:val="00B962E0"/>
    <w:rsid w:val="00BD0421"/>
    <w:rsid w:val="00BE3747"/>
    <w:rsid w:val="00D95DF8"/>
    <w:rsid w:val="00DF5661"/>
    <w:rsid w:val="00E30B97"/>
    <w:rsid w:val="00F2045D"/>
    <w:rsid w:val="00F231B3"/>
    <w:rsid w:val="00F4676D"/>
    <w:rsid w:val="00F620BE"/>
    <w:rsid w:val="00FD2348"/>
    <w:rsid w:val="00FF3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997E62"/>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ne number" w:semiHidden="1" w:unhideWhenUsed="1"/>
    <w:lsdException w:name="page number"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BodyText2">
    <w:name w:val="Body Text 2"/>
    <w:basedOn w:val="Normal"/>
    <w:link w:val="BodyText2Char"/>
    <w:uiPriority w:val="99"/>
    <w:pPr>
      <w:ind w:firstLine="540"/>
    </w:pPr>
    <w:rPr>
      <w:sz w:val="28"/>
      <w:szCs w:val="28"/>
    </w:rPr>
  </w:style>
  <w:style w:type="paragraph" w:styleId="Footer">
    <w:name w:val="footer"/>
    <w:basedOn w:val="Normal"/>
    <w:link w:val="FooterChar"/>
    <w:uiPriority w:val="99"/>
    <w:rsid w:val="00E30B97"/>
    <w:pPr>
      <w:tabs>
        <w:tab w:val="center" w:pos="4677"/>
        <w:tab w:val="right" w:pos="9355"/>
      </w:tabs>
    </w:pPr>
  </w:style>
  <w:style w:type="character" w:customStyle="1" w:styleId="BodyText2Char">
    <w:name w:val="Body Text 2 Char"/>
    <w:basedOn w:val="DefaultParagraphFont"/>
    <w:link w:val="BodyText2"/>
    <w:uiPriority w:val="99"/>
    <w:semiHidden/>
    <w:locked/>
    <w:rPr>
      <w:rFonts w:cs="Times New Roman"/>
      <w:sz w:val="24"/>
      <w:szCs w:val="24"/>
    </w:rPr>
  </w:style>
  <w:style w:type="character" w:styleId="PageNumber">
    <w:name w:val="page number"/>
    <w:basedOn w:val="DefaultParagraphFont"/>
    <w:uiPriority w:val="99"/>
    <w:rsid w:val="00E30B97"/>
    <w:rPr>
      <w:rFonts w:cs="Times New Roman"/>
    </w:rPr>
  </w:style>
  <w:style w:type="character" w:customStyle="1" w:styleId="FooterChar">
    <w:name w:val="Footer Char"/>
    <w:basedOn w:val="DefaultParagraphFont"/>
    <w:link w:val="Footer"/>
    <w:uiPriority w:val="99"/>
    <w:semiHidden/>
    <w:locked/>
    <w:rPr>
      <w:rFonts w:cs="Times New Roman"/>
      <w:sz w:val="24"/>
      <w:szCs w:val="24"/>
    </w:rPr>
  </w:style>
  <w:style w:type="paragraph" w:styleId="Header">
    <w:name w:val="header"/>
    <w:basedOn w:val="Normal"/>
    <w:link w:val="HeaderChar"/>
    <w:uiPriority w:val="99"/>
    <w:rsid w:val="00E30B97"/>
    <w:pPr>
      <w:tabs>
        <w:tab w:val="center" w:pos="4677"/>
        <w:tab w:val="right" w:pos="9355"/>
      </w:tabs>
    </w:pPr>
  </w:style>
  <w:style w:type="character" w:customStyle="1" w:styleId="HeaderChar">
    <w:name w:val="Header Char"/>
    <w:basedOn w:val="DefaultParagraphFont"/>
    <w:link w:val="Header"/>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267998">
      <w:bodyDiv w:val="1"/>
      <w:marLeft w:val="0"/>
      <w:marRight w:val="0"/>
      <w:marTop w:val="0"/>
      <w:marBottom w:val="0"/>
      <w:divBdr>
        <w:top w:val="none" w:sz="0" w:space="0" w:color="auto"/>
        <w:left w:val="none" w:sz="0" w:space="0" w:color="auto"/>
        <w:bottom w:val="none" w:sz="0" w:space="0" w:color="auto"/>
        <w:right w:val="none" w:sz="0" w:space="0" w:color="auto"/>
      </w:divBdr>
    </w:div>
    <w:div w:id="1051660409">
      <w:bodyDiv w:val="1"/>
      <w:marLeft w:val="0"/>
      <w:marRight w:val="0"/>
      <w:marTop w:val="0"/>
      <w:marBottom w:val="0"/>
      <w:divBdr>
        <w:top w:val="none" w:sz="0" w:space="0" w:color="auto"/>
        <w:left w:val="none" w:sz="0" w:space="0" w:color="auto"/>
        <w:bottom w:val="none" w:sz="0" w:space="0" w:color="auto"/>
        <w:right w:val="none" w:sz="0" w:space="0" w:color="auto"/>
      </w:divBdr>
    </w:div>
    <w:div w:id="1361009373">
      <w:bodyDiv w:val="1"/>
      <w:marLeft w:val="0"/>
      <w:marRight w:val="0"/>
      <w:marTop w:val="0"/>
      <w:marBottom w:val="0"/>
      <w:divBdr>
        <w:top w:val="none" w:sz="0" w:space="0" w:color="auto"/>
        <w:left w:val="none" w:sz="0" w:space="0" w:color="auto"/>
        <w:bottom w:val="none" w:sz="0" w:space="0" w:color="auto"/>
        <w:right w:val="none" w:sz="0" w:space="0" w:color="auto"/>
      </w:divBdr>
    </w:div>
    <w:div w:id="1546793037">
      <w:bodyDiv w:val="1"/>
      <w:marLeft w:val="0"/>
      <w:marRight w:val="0"/>
      <w:marTop w:val="0"/>
      <w:marBottom w:val="0"/>
      <w:divBdr>
        <w:top w:val="none" w:sz="0" w:space="0" w:color="auto"/>
        <w:left w:val="none" w:sz="0" w:space="0" w:color="auto"/>
        <w:bottom w:val="none" w:sz="0" w:space="0" w:color="auto"/>
        <w:right w:val="none" w:sz="0" w:space="0" w:color="auto"/>
      </w:divBdr>
    </w:div>
    <w:div w:id="1711762827">
      <w:bodyDiv w:val="1"/>
      <w:marLeft w:val="0"/>
      <w:marRight w:val="0"/>
      <w:marTop w:val="0"/>
      <w:marBottom w:val="0"/>
      <w:divBdr>
        <w:top w:val="none" w:sz="0" w:space="0" w:color="auto"/>
        <w:left w:val="none" w:sz="0" w:space="0" w:color="auto"/>
        <w:bottom w:val="none" w:sz="0" w:space="0" w:color="auto"/>
        <w:right w:val="none" w:sz="0" w:space="0" w:color="auto"/>
      </w:divBdr>
    </w:div>
    <w:div w:id="1940405466">
      <w:bodyDiv w:val="1"/>
      <w:marLeft w:val="0"/>
      <w:marRight w:val="0"/>
      <w:marTop w:val="0"/>
      <w:marBottom w:val="0"/>
      <w:divBdr>
        <w:top w:val="none" w:sz="0" w:space="0" w:color="auto"/>
        <w:left w:val="none" w:sz="0" w:space="0" w:color="auto"/>
        <w:bottom w:val="none" w:sz="0" w:space="0" w:color="auto"/>
        <w:right w:val="none" w:sz="0" w:space="0" w:color="auto"/>
      </w:divBdr>
    </w:div>
    <w:div w:id="20445569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A67FD22-5063-5449-BA4E-99419DD64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217</Words>
  <Characters>1239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НАЗВАНИЕ ПЕЧАТАЕТСЯ ЗАГЛАВНЫМИ БУКВАМИ БЕЗ ПЕРЕНОСА И БЕЗ ТОЧКИ В КОНЦЕ</vt:lpstr>
    </vt:vector>
  </TitlesOfParts>
  <Company>Sinp</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ПЕЧАТАЕТСЯ ЗАГЛАВНЫМИ БУКВАМИ БЕЗ ПЕРЕНОСА И БЕЗ ТОЧКИ В КОНЦЕ</dc:title>
  <dc:subject/>
  <dc:creator>Yavlinski</dc:creator>
  <cp:keywords/>
  <dc:description/>
  <cp:lastModifiedBy>Sultan Dabagov</cp:lastModifiedBy>
  <cp:revision>3</cp:revision>
  <cp:lastPrinted>2017-12-26T13:36:00Z</cp:lastPrinted>
  <dcterms:created xsi:type="dcterms:W3CDTF">2022-04-14T06:31:00Z</dcterms:created>
  <dcterms:modified xsi:type="dcterms:W3CDTF">2022-04-14T06:35:00Z</dcterms:modified>
</cp:coreProperties>
</file>