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A05F" w14:textId="3B078B1A" w:rsidR="00F4676D" w:rsidRDefault="007774B3">
      <w:pPr>
        <w:jc w:val="center"/>
        <w:rPr>
          <w:sz w:val="22"/>
          <w:szCs w:val="22"/>
        </w:rPr>
      </w:pPr>
      <w:r>
        <w:rPr>
          <w:sz w:val="22"/>
          <w:szCs w:val="22"/>
        </w:rPr>
        <w:t>О РАВНОВЕСНЫХ КОНФИГУРАЦИЯХ ЗАРЯЖЕННЫХ ИОНОВ В ПЛАНАРНЫХ СИСТЕМАХ</w:t>
      </w:r>
      <w:r w:rsidRPr="00334535">
        <w:rPr>
          <w:sz w:val="22"/>
          <w:szCs w:val="22"/>
        </w:rPr>
        <w:t xml:space="preserve"> </w:t>
      </w:r>
      <w:r>
        <w:rPr>
          <w:sz w:val="22"/>
          <w:szCs w:val="22"/>
        </w:rPr>
        <w:t>С КРУГОВОЙ СИММЕТРИЕЙ</w:t>
      </w:r>
    </w:p>
    <w:p w14:paraId="67D33578" w14:textId="77777777" w:rsidR="009C2AB7" w:rsidRPr="002A459D" w:rsidRDefault="009C2AB7">
      <w:pPr>
        <w:jc w:val="center"/>
        <w:rPr>
          <w:sz w:val="22"/>
          <w:szCs w:val="22"/>
        </w:rPr>
      </w:pPr>
    </w:p>
    <w:p w14:paraId="1F34DDC6" w14:textId="1DFF71E4" w:rsidR="002A459D" w:rsidRPr="0072031A" w:rsidRDefault="00334535" w:rsidP="002F5A15">
      <w:pPr>
        <w:rPr>
          <w:sz w:val="22"/>
          <w:szCs w:val="22"/>
        </w:rPr>
      </w:pPr>
      <w:r w:rsidRPr="002A459D">
        <w:rPr>
          <w:sz w:val="22"/>
          <w:szCs w:val="22"/>
        </w:rPr>
        <w:t>Э. Г. Никонов</w:t>
      </w:r>
      <w:r w:rsidRPr="00F06A53">
        <w:rPr>
          <w:sz w:val="22"/>
          <w:szCs w:val="22"/>
          <w:vertAlign w:val="superscript"/>
        </w:rPr>
        <w:t>1,2, *)</w:t>
      </w:r>
      <w:r>
        <w:rPr>
          <w:sz w:val="22"/>
          <w:szCs w:val="22"/>
        </w:rPr>
        <w:t>, Р.Г. Назмитдинов</w:t>
      </w:r>
      <w:r w:rsidRPr="00F06A53"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 xml:space="preserve">, </w:t>
      </w:r>
      <w:r w:rsidR="00F06A53">
        <w:rPr>
          <w:sz w:val="22"/>
          <w:szCs w:val="22"/>
        </w:rPr>
        <w:t xml:space="preserve">П.И. </w:t>
      </w:r>
      <w:r w:rsidR="00B91806">
        <w:rPr>
          <w:sz w:val="22"/>
          <w:szCs w:val="22"/>
        </w:rPr>
        <w:t>Глуховцев</w:t>
      </w:r>
      <w:r w:rsidR="00F06A53" w:rsidRPr="00F06A53">
        <w:rPr>
          <w:sz w:val="22"/>
          <w:szCs w:val="22"/>
          <w:vertAlign w:val="superscript"/>
        </w:rPr>
        <w:t>1)</w:t>
      </w:r>
      <w:r w:rsidR="00B91806">
        <w:rPr>
          <w:sz w:val="22"/>
          <w:szCs w:val="22"/>
        </w:rPr>
        <w:t xml:space="preserve">, </w:t>
      </w:r>
    </w:p>
    <w:p w14:paraId="015EF075" w14:textId="641CFE71" w:rsidR="00334535" w:rsidRPr="00F06A53" w:rsidRDefault="00334535" w:rsidP="00334535">
      <w:pPr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92585E" w:rsidRPr="0092585E">
        <w:rPr>
          <w:sz w:val="16"/>
          <w:szCs w:val="16"/>
          <w:vertAlign w:val="superscript"/>
        </w:rPr>
        <w:t>)</w:t>
      </w:r>
      <w:r w:rsidR="0092585E">
        <w:rPr>
          <w:sz w:val="16"/>
          <w:szCs w:val="16"/>
          <w:vertAlign w:val="superscript"/>
        </w:rPr>
        <w:t xml:space="preserve"> </w:t>
      </w:r>
      <w:r w:rsidR="002A459D" w:rsidRPr="002A459D">
        <w:rPr>
          <w:sz w:val="16"/>
          <w:szCs w:val="16"/>
        </w:rPr>
        <w:t>Объединённый институт ядерных исследований, г. Дубна</w:t>
      </w:r>
      <w:r w:rsidR="00F06A53" w:rsidRPr="00F06A53">
        <w:rPr>
          <w:sz w:val="16"/>
          <w:szCs w:val="16"/>
        </w:rPr>
        <w:t xml:space="preserve"> </w:t>
      </w:r>
      <w:r w:rsidR="0092585E" w:rsidRPr="002A459D">
        <w:rPr>
          <w:sz w:val="16"/>
          <w:szCs w:val="16"/>
        </w:rPr>
        <w:t>РФ</w:t>
      </w:r>
      <w:r w:rsidR="002A459D" w:rsidRPr="002A459D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sz w:val="16"/>
          <w:szCs w:val="16"/>
          <w:vertAlign w:val="superscript"/>
        </w:rPr>
        <w:t>2</w:t>
      </w:r>
      <w:r w:rsidRPr="0092585E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Государственный университет «Дубна»,</w:t>
      </w:r>
      <w:r w:rsidRPr="0092585E">
        <w:rPr>
          <w:sz w:val="16"/>
          <w:szCs w:val="16"/>
        </w:rPr>
        <w:t xml:space="preserve"> </w:t>
      </w:r>
      <w:r w:rsidRPr="002A459D">
        <w:rPr>
          <w:sz w:val="16"/>
          <w:szCs w:val="16"/>
        </w:rPr>
        <w:t>г. Дубна</w:t>
      </w:r>
      <w:r w:rsidRPr="00F06A53">
        <w:rPr>
          <w:sz w:val="16"/>
          <w:szCs w:val="16"/>
        </w:rPr>
        <w:t xml:space="preserve"> </w:t>
      </w:r>
      <w:r w:rsidRPr="002A459D">
        <w:rPr>
          <w:sz w:val="16"/>
          <w:szCs w:val="16"/>
        </w:rPr>
        <w:t>РФ</w:t>
      </w:r>
    </w:p>
    <w:p w14:paraId="4A2CA94E" w14:textId="7019D974" w:rsidR="002A459D" w:rsidRPr="004F060E" w:rsidRDefault="0092585E" w:rsidP="002A459D">
      <w:pPr>
        <w:jc w:val="center"/>
        <w:rPr>
          <w:sz w:val="16"/>
          <w:szCs w:val="16"/>
        </w:rPr>
      </w:pPr>
      <w:r w:rsidRPr="0092585E">
        <w:rPr>
          <w:sz w:val="16"/>
          <w:szCs w:val="16"/>
          <w:vertAlign w:val="superscript"/>
        </w:rPr>
        <w:t>*)</w:t>
      </w:r>
      <w:r>
        <w:rPr>
          <w:sz w:val="16"/>
          <w:szCs w:val="16"/>
          <w:vertAlign w:val="superscript"/>
        </w:rPr>
        <w:t xml:space="preserve"> </w:t>
      </w:r>
      <w:r w:rsidR="00334535">
        <w:rPr>
          <w:sz w:val="16"/>
          <w:szCs w:val="16"/>
          <w:lang w:val="en-US"/>
        </w:rPr>
        <w:t>e</w:t>
      </w:r>
      <w:r w:rsidR="00334535" w:rsidRPr="004F060E">
        <w:rPr>
          <w:sz w:val="16"/>
          <w:szCs w:val="16"/>
        </w:rPr>
        <w:t>.</w:t>
      </w:r>
      <w:r w:rsidR="00334535">
        <w:rPr>
          <w:sz w:val="16"/>
          <w:szCs w:val="16"/>
          <w:lang w:val="en-US"/>
        </w:rPr>
        <w:t>nikonov</w:t>
      </w:r>
      <w:r w:rsidR="00334535" w:rsidRPr="004F060E">
        <w:rPr>
          <w:sz w:val="16"/>
          <w:szCs w:val="16"/>
        </w:rPr>
        <w:t>@</w:t>
      </w:r>
      <w:r w:rsidR="00334535">
        <w:rPr>
          <w:sz w:val="16"/>
          <w:szCs w:val="16"/>
          <w:lang w:val="en-US"/>
        </w:rPr>
        <w:t>jinr</w:t>
      </w:r>
      <w:r w:rsidR="00334535" w:rsidRPr="004F060E">
        <w:rPr>
          <w:sz w:val="16"/>
          <w:szCs w:val="16"/>
        </w:rPr>
        <w:t>.</w:t>
      </w:r>
      <w:r w:rsidR="00334535">
        <w:rPr>
          <w:sz w:val="16"/>
          <w:szCs w:val="16"/>
          <w:lang w:val="en-US"/>
        </w:rPr>
        <w:t>ru</w:t>
      </w:r>
    </w:p>
    <w:p w14:paraId="5201C649" w14:textId="77777777" w:rsidR="002F5A15" w:rsidRDefault="002F5A15" w:rsidP="007478A9">
      <w:pPr>
        <w:jc w:val="both"/>
        <w:rPr>
          <w:sz w:val="22"/>
          <w:szCs w:val="22"/>
        </w:rPr>
      </w:pPr>
      <w:bookmarkStart w:id="0" w:name="_Hlk2850045"/>
    </w:p>
    <w:p w14:paraId="19E8D1F3" w14:textId="2631ED34" w:rsidR="007478A9" w:rsidRDefault="00756597" w:rsidP="007478A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Проблема нахождения</w:t>
      </w:r>
      <w:r w:rsidR="004F060E" w:rsidRPr="004F060E">
        <w:rPr>
          <w:sz w:val="22"/>
          <w:szCs w:val="22"/>
        </w:rPr>
        <w:t xml:space="preserve"> </w:t>
      </w:r>
      <w:r w:rsidR="009C2AB7">
        <w:rPr>
          <w:sz w:val="22"/>
          <w:szCs w:val="22"/>
        </w:rPr>
        <w:t xml:space="preserve">равновесных </w:t>
      </w:r>
      <w:r w:rsidR="004F060E" w:rsidRPr="004F060E">
        <w:rPr>
          <w:sz w:val="22"/>
          <w:szCs w:val="22"/>
        </w:rPr>
        <w:t xml:space="preserve">конфигураций </w:t>
      </w:r>
      <w:r w:rsidR="009C2AB7">
        <w:rPr>
          <w:sz w:val="22"/>
          <w:szCs w:val="22"/>
        </w:rPr>
        <w:t xml:space="preserve">одноименно </w:t>
      </w:r>
      <w:r w:rsidR="004F060E" w:rsidRPr="004F060E">
        <w:rPr>
          <w:sz w:val="22"/>
          <w:szCs w:val="22"/>
        </w:rPr>
        <w:t>заряженных части</w:t>
      </w:r>
      <w:r>
        <w:rPr>
          <w:sz w:val="22"/>
          <w:szCs w:val="22"/>
        </w:rPr>
        <w:t xml:space="preserve">ц (ионов), </w:t>
      </w:r>
      <w:r w:rsidR="001E1F6C">
        <w:rPr>
          <w:sz w:val="22"/>
          <w:szCs w:val="22"/>
        </w:rPr>
        <w:t>индуцированных</w:t>
      </w:r>
      <w:r>
        <w:rPr>
          <w:sz w:val="22"/>
          <w:szCs w:val="22"/>
        </w:rPr>
        <w:t xml:space="preserve"> внешними электростатическими полями в планарных системах, представляет огромный ин</w:t>
      </w:r>
      <w:r w:rsidR="00F55BDE">
        <w:rPr>
          <w:sz w:val="22"/>
          <w:szCs w:val="22"/>
        </w:rPr>
        <w:t>терес</w:t>
      </w:r>
      <w:r w:rsidR="00081D74">
        <w:rPr>
          <w:sz w:val="22"/>
          <w:szCs w:val="22"/>
        </w:rPr>
        <w:t xml:space="preserve"> для </w:t>
      </w:r>
      <w:r w:rsidR="00E95EAA">
        <w:rPr>
          <w:sz w:val="22"/>
          <w:szCs w:val="22"/>
        </w:rPr>
        <w:t xml:space="preserve">нужд </w:t>
      </w:r>
      <w:r w:rsidR="00081D74">
        <w:rPr>
          <w:sz w:val="22"/>
          <w:szCs w:val="22"/>
        </w:rPr>
        <w:t>нанотехнологии. Решение</w:t>
      </w:r>
      <w:r w:rsidR="00E95EAA">
        <w:rPr>
          <w:sz w:val="22"/>
          <w:szCs w:val="22"/>
        </w:rPr>
        <w:t xml:space="preserve"> данной</w:t>
      </w:r>
      <w:r w:rsidR="00081D74">
        <w:rPr>
          <w:sz w:val="22"/>
          <w:szCs w:val="22"/>
        </w:rPr>
        <w:t xml:space="preserve"> проблемы</w:t>
      </w:r>
      <w:r w:rsidR="00E95EAA">
        <w:rPr>
          <w:sz w:val="22"/>
          <w:szCs w:val="22"/>
        </w:rPr>
        <w:t xml:space="preserve"> открывает</w:t>
      </w:r>
      <w:r w:rsidR="002F5A15">
        <w:rPr>
          <w:sz w:val="22"/>
          <w:szCs w:val="22"/>
        </w:rPr>
        <w:t>, в частности,</w:t>
      </w:r>
      <w:r w:rsidR="00E95EAA">
        <w:rPr>
          <w:sz w:val="22"/>
          <w:szCs w:val="22"/>
        </w:rPr>
        <w:t xml:space="preserve"> перспективные пути </w:t>
      </w:r>
      <w:r w:rsidR="001E1F6C">
        <w:rPr>
          <w:sz w:val="22"/>
          <w:szCs w:val="22"/>
        </w:rPr>
        <w:t>бесконтактного</w:t>
      </w:r>
      <w:r w:rsidR="00E95EAA">
        <w:rPr>
          <w:sz w:val="22"/>
          <w:szCs w:val="22"/>
        </w:rPr>
        <w:t xml:space="preserve"> формирования</w:t>
      </w:r>
      <w:r w:rsidR="00F55BDE">
        <w:rPr>
          <w:sz w:val="22"/>
          <w:szCs w:val="22"/>
        </w:rPr>
        <w:t xml:space="preserve"> различны</w:t>
      </w:r>
      <w:r w:rsidR="00081D74">
        <w:rPr>
          <w:sz w:val="22"/>
          <w:szCs w:val="22"/>
        </w:rPr>
        <w:t xml:space="preserve">х электронных схем </w:t>
      </w:r>
      <w:r w:rsidR="00E95EAA">
        <w:rPr>
          <w:sz w:val="22"/>
          <w:szCs w:val="22"/>
        </w:rPr>
        <w:t>при</w:t>
      </w:r>
      <w:r w:rsidR="00DC64F6">
        <w:rPr>
          <w:sz w:val="22"/>
          <w:szCs w:val="22"/>
        </w:rPr>
        <w:t xml:space="preserve"> создании дисплеев нового поколения</w:t>
      </w:r>
      <w:bookmarkEnd w:id="0"/>
      <w:r w:rsidR="00DC64F6">
        <w:rPr>
          <w:sz w:val="22"/>
          <w:szCs w:val="22"/>
        </w:rPr>
        <w:t>.</w:t>
      </w:r>
      <w:r w:rsidR="00756A27">
        <w:rPr>
          <w:sz w:val="22"/>
          <w:szCs w:val="22"/>
        </w:rPr>
        <w:t xml:space="preserve"> </w:t>
      </w:r>
      <w:r w:rsidR="00E95EAA">
        <w:rPr>
          <w:sz w:val="22"/>
          <w:szCs w:val="22"/>
        </w:rPr>
        <w:t>В работах</w:t>
      </w:r>
      <w:r w:rsidR="006103CA">
        <w:rPr>
          <w:sz w:val="22"/>
          <w:szCs w:val="22"/>
        </w:rPr>
        <w:t xml:space="preserve"> /</w:t>
      </w:r>
      <w:r w:rsidR="006103CA" w:rsidRPr="00F61066">
        <w:rPr>
          <w:sz w:val="22"/>
          <w:szCs w:val="22"/>
        </w:rPr>
        <w:t>1,2</w:t>
      </w:r>
      <w:r w:rsidR="006103CA">
        <w:rPr>
          <w:sz w:val="22"/>
          <w:szCs w:val="22"/>
        </w:rPr>
        <w:t>/ предложен эффективный подход для поиска равновесных конфигураций для одноименно заряженных частиц, запертых потенциалами</w:t>
      </w:r>
      <w:r w:rsidR="002F5A15">
        <w:rPr>
          <w:sz w:val="22"/>
          <w:szCs w:val="22"/>
        </w:rPr>
        <w:t xml:space="preserve"> </w:t>
      </w:r>
      <w:r w:rsidR="004553A5">
        <w:rPr>
          <w:sz w:val="22"/>
          <w:szCs w:val="22"/>
        </w:rPr>
        <w:t>с круговой симметри</w:t>
      </w:r>
      <w:r w:rsidR="000355E4">
        <w:rPr>
          <w:sz w:val="22"/>
          <w:szCs w:val="22"/>
        </w:rPr>
        <w:t>ей</w:t>
      </w:r>
      <w:r w:rsidR="004553A5">
        <w:rPr>
          <w:sz w:val="22"/>
          <w:szCs w:val="22"/>
        </w:rPr>
        <w:t xml:space="preserve"> и</w:t>
      </w:r>
      <w:r w:rsidR="002F5A15">
        <w:rPr>
          <w:sz w:val="22"/>
          <w:szCs w:val="22"/>
        </w:rPr>
        <w:t xml:space="preserve"> бесконе</w:t>
      </w:r>
      <w:r w:rsidR="004553A5">
        <w:rPr>
          <w:sz w:val="22"/>
          <w:szCs w:val="22"/>
        </w:rPr>
        <w:t>ч</w:t>
      </w:r>
      <w:r w:rsidR="002F5A15">
        <w:rPr>
          <w:sz w:val="22"/>
          <w:szCs w:val="22"/>
        </w:rPr>
        <w:t>ными стенками</w:t>
      </w:r>
      <w:r w:rsidR="00C86384">
        <w:rPr>
          <w:sz w:val="22"/>
          <w:szCs w:val="22"/>
        </w:rPr>
        <w:t xml:space="preserve">. В данной работе предложен </w:t>
      </w:r>
      <w:r w:rsidR="007478A9">
        <w:rPr>
          <w:sz w:val="22"/>
          <w:szCs w:val="22"/>
        </w:rPr>
        <w:t>численный</w:t>
      </w:r>
      <w:r w:rsidR="007478A9" w:rsidRPr="00F61066">
        <w:rPr>
          <w:sz w:val="22"/>
          <w:szCs w:val="22"/>
        </w:rPr>
        <w:t xml:space="preserve"> </w:t>
      </w:r>
      <w:r w:rsidR="007478A9">
        <w:rPr>
          <w:sz w:val="22"/>
          <w:szCs w:val="22"/>
        </w:rPr>
        <w:t>метод исследовани</w:t>
      </w:r>
      <w:r w:rsidR="00C86384">
        <w:rPr>
          <w:sz w:val="22"/>
          <w:szCs w:val="22"/>
        </w:rPr>
        <w:t xml:space="preserve">я вышеуказанной проблемы, когда в качестве начальных условий </w:t>
      </w:r>
      <w:r w:rsidR="000355E4">
        <w:rPr>
          <w:sz w:val="22"/>
          <w:szCs w:val="22"/>
        </w:rPr>
        <w:t>используются решения</w:t>
      </w:r>
      <w:r w:rsidR="00C86384">
        <w:rPr>
          <w:sz w:val="22"/>
          <w:szCs w:val="22"/>
        </w:rPr>
        <w:t xml:space="preserve"> нелинейных уравнений подхода</w:t>
      </w:r>
      <w:r w:rsidR="007478A9" w:rsidRPr="00F61066">
        <w:rPr>
          <w:sz w:val="22"/>
          <w:szCs w:val="22"/>
        </w:rPr>
        <w:t xml:space="preserve"> </w:t>
      </w:r>
      <w:r w:rsidR="007478A9">
        <w:rPr>
          <w:sz w:val="22"/>
          <w:szCs w:val="22"/>
        </w:rPr>
        <w:t>/2/</w:t>
      </w:r>
      <w:r w:rsidR="00C86384">
        <w:rPr>
          <w:sz w:val="22"/>
          <w:szCs w:val="22"/>
        </w:rPr>
        <w:t xml:space="preserve">. Наши </w:t>
      </w:r>
      <w:r w:rsidR="00437FC6">
        <w:rPr>
          <w:sz w:val="22"/>
          <w:szCs w:val="22"/>
        </w:rPr>
        <w:t>результаты наглядно демонстрируют</w:t>
      </w:r>
      <w:r w:rsidR="007478A9" w:rsidRPr="00F61066">
        <w:rPr>
          <w:sz w:val="22"/>
          <w:szCs w:val="22"/>
        </w:rPr>
        <w:t xml:space="preserve"> </w:t>
      </w:r>
      <w:r w:rsidR="00437FC6">
        <w:rPr>
          <w:sz w:val="22"/>
          <w:szCs w:val="22"/>
        </w:rPr>
        <w:t xml:space="preserve">эффективность </w:t>
      </w:r>
      <w:r w:rsidR="00437FC6" w:rsidRPr="00F61066">
        <w:rPr>
          <w:sz w:val="22"/>
          <w:szCs w:val="22"/>
        </w:rPr>
        <w:t>использовани</w:t>
      </w:r>
      <w:r w:rsidR="00437FC6">
        <w:rPr>
          <w:sz w:val="22"/>
          <w:szCs w:val="22"/>
        </w:rPr>
        <w:t>я</w:t>
      </w:r>
      <w:r w:rsidR="00437FC6" w:rsidRPr="00F61066">
        <w:rPr>
          <w:sz w:val="22"/>
          <w:szCs w:val="22"/>
        </w:rPr>
        <w:t xml:space="preserve"> метода классической молекулярной динамики</w:t>
      </w:r>
      <w:r w:rsidR="00437FC6">
        <w:rPr>
          <w:sz w:val="22"/>
          <w:szCs w:val="22"/>
        </w:rPr>
        <w:t xml:space="preserve"> (МД)</w:t>
      </w:r>
      <w:r w:rsidR="00437FC6" w:rsidRPr="00F61066">
        <w:rPr>
          <w:sz w:val="22"/>
          <w:szCs w:val="22"/>
        </w:rPr>
        <w:t xml:space="preserve"> по сравнению с алгоритм</w:t>
      </w:r>
      <w:r w:rsidR="00437FC6">
        <w:rPr>
          <w:sz w:val="22"/>
          <w:szCs w:val="22"/>
        </w:rPr>
        <w:t>ами, основанными на методах Монте-Карло</w:t>
      </w:r>
      <w:r w:rsidR="00437FC6" w:rsidRPr="00F61066">
        <w:rPr>
          <w:sz w:val="22"/>
          <w:szCs w:val="22"/>
        </w:rPr>
        <w:t xml:space="preserve"> </w:t>
      </w:r>
      <w:r w:rsidR="00437FC6">
        <w:rPr>
          <w:sz w:val="22"/>
          <w:szCs w:val="22"/>
        </w:rPr>
        <w:t xml:space="preserve">и </w:t>
      </w:r>
      <w:r w:rsidR="00437FC6" w:rsidRPr="00F61066">
        <w:rPr>
          <w:sz w:val="22"/>
          <w:szCs w:val="22"/>
        </w:rPr>
        <w:t>глобальной оптимизации.</w:t>
      </w:r>
      <w:r w:rsidR="00437FC6">
        <w:rPr>
          <w:sz w:val="22"/>
          <w:szCs w:val="22"/>
        </w:rPr>
        <w:t xml:space="preserve"> Предложенный метод</w:t>
      </w:r>
      <w:r w:rsidR="007478A9" w:rsidRPr="00F61066">
        <w:rPr>
          <w:sz w:val="22"/>
          <w:szCs w:val="22"/>
        </w:rPr>
        <w:t xml:space="preserve"> позволяет повысить </w:t>
      </w:r>
      <w:r w:rsidR="007478A9">
        <w:rPr>
          <w:sz w:val="22"/>
          <w:szCs w:val="22"/>
        </w:rPr>
        <w:t xml:space="preserve">на несколько порядков </w:t>
      </w:r>
      <w:r w:rsidR="007478A9" w:rsidRPr="00F61066">
        <w:rPr>
          <w:sz w:val="22"/>
          <w:szCs w:val="22"/>
        </w:rPr>
        <w:t xml:space="preserve">скорость достижения устойчивой конфигурации с минимальной энергией для произвольно выбранного числа частиц в </w:t>
      </w:r>
      <w:r w:rsidR="00437FC6">
        <w:rPr>
          <w:sz w:val="22"/>
          <w:szCs w:val="22"/>
        </w:rPr>
        <w:t xml:space="preserve">рассматриваемой системе </w:t>
      </w:r>
      <w:r w:rsidR="007478A9">
        <w:rPr>
          <w:sz w:val="22"/>
          <w:szCs w:val="22"/>
        </w:rPr>
        <w:t xml:space="preserve">по сравнению с классическим методом МД. </w:t>
      </w:r>
    </w:p>
    <w:p w14:paraId="58C7B8F8" w14:textId="13CB1F49" w:rsidR="007478A9" w:rsidRDefault="007478A9" w:rsidP="009C2AB7">
      <w:pPr>
        <w:jc w:val="both"/>
        <w:rPr>
          <w:sz w:val="22"/>
          <w:szCs w:val="22"/>
        </w:rPr>
      </w:pPr>
    </w:p>
    <w:p w14:paraId="30754820" w14:textId="77777777" w:rsidR="00200449" w:rsidRPr="005A34FB" w:rsidRDefault="00200449" w:rsidP="00643FB5">
      <w:pPr>
        <w:ind w:firstLine="425"/>
        <w:jc w:val="both"/>
        <w:rPr>
          <w:sz w:val="22"/>
          <w:szCs w:val="22"/>
        </w:rPr>
      </w:pPr>
    </w:p>
    <w:p w14:paraId="7715BC07" w14:textId="77777777" w:rsidR="00F4676D" w:rsidRPr="00643FB5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t xml:space="preserve">Л И Т Е </w:t>
      </w:r>
      <w:r w:rsidR="00AD2037">
        <w:rPr>
          <w:sz w:val="22"/>
          <w:szCs w:val="22"/>
        </w:rPr>
        <w:t>Р</w:t>
      </w:r>
      <w:r w:rsidRPr="00643FB5">
        <w:rPr>
          <w:sz w:val="22"/>
          <w:szCs w:val="22"/>
        </w:rPr>
        <w:t xml:space="preserve"> А Т У Р А</w:t>
      </w:r>
    </w:p>
    <w:p w14:paraId="17DB602B" w14:textId="77777777" w:rsidR="00F4676D" w:rsidRPr="00643FB5" w:rsidRDefault="00F4676D" w:rsidP="00643FB5">
      <w:pPr>
        <w:ind w:firstLine="425"/>
        <w:jc w:val="both"/>
        <w:rPr>
          <w:sz w:val="22"/>
          <w:szCs w:val="22"/>
        </w:rPr>
      </w:pPr>
    </w:p>
    <w:p w14:paraId="5329FF37" w14:textId="23DEF598" w:rsidR="007E2823" w:rsidRPr="007E2823" w:rsidRDefault="007E2823" w:rsidP="007E282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</w:pPr>
      <w:r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M. </w:t>
      </w:r>
      <w:proofErr w:type="spellStart"/>
      <w:r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Cerkaski</w:t>
      </w:r>
      <w:proofErr w:type="spellEnd"/>
      <w:r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, R. G. </w:t>
      </w:r>
      <w:proofErr w:type="spellStart"/>
      <w:r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Nazmitdinov</w:t>
      </w:r>
      <w:proofErr w:type="spellEnd"/>
      <w:r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, and A. Puente // Phys. Rev. E 91, 032312 (2015).</w:t>
      </w:r>
    </w:p>
    <w:p w14:paraId="0FA0F733" w14:textId="6ABEF8CC" w:rsidR="00310A79" w:rsidRPr="00DB4D0B" w:rsidRDefault="00E72291" w:rsidP="003A214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</w:pPr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R. G. </w:t>
      </w:r>
      <w:proofErr w:type="spellStart"/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Nazmitdinov</w:t>
      </w:r>
      <w:proofErr w:type="spellEnd"/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, A. Puente, M. </w:t>
      </w:r>
      <w:proofErr w:type="spellStart"/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Cerkaski</w:t>
      </w:r>
      <w:proofErr w:type="spellEnd"/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and M. Pons</w:t>
      </w:r>
      <w:r w:rsidR="007E2823"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// Phys. Rev. E</w:t>
      </w:r>
      <w:r w:rsidR="007E2823" w:rsidRPr="007E2823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="007E2823"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9</w:t>
      </w:r>
      <w:r w:rsidR="007E2823">
        <w:rPr>
          <w:color w:val="000000" w:themeColor="text1"/>
          <w:spacing w:val="2"/>
          <w:sz w:val="22"/>
          <w:szCs w:val="22"/>
          <w:shd w:val="clear" w:color="auto" w:fill="FCFCFC"/>
        </w:rPr>
        <w:t>5</w:t>
      </w:r>
      <w:r w:rsidR="007E2823" w:rsidRPr="007E2823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,</w:t>
      </w:r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042603</w:t>
      </w:r>
      <w:r w:rsidR="007E2823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(</w:t>
      </w:r>
      <w:r w:rsidR="007E2823"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2017</w:t>
      </w:r>
      <w:r w:rsidR="007E2823">
        <w:rPr>
          <w:color w:val="000000" w:themeColor="text1"/>
          <w:spacing w:val="2"/>
          <w:sz w:val="22"/>
          <w:szCs w:val="22"/>
          <w:shd w:val="clear" w:color="auto" w:fill="FCFCFC"/>
        </w:rPr>
        <w:t>)</w:t>
      </w:r>
      <w:r w:rsidRPr="00E72291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.</w:t>
      </w:r>
    </w:p>
    <w:sectPr w:rsidR="00310A79" w:rsidRPr="00DB4D0B" w:rsidSect="00466E3F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5EF2" w14:textId="77777777" w:rsidR="00062317" w:rsidRDefault="00062317">
      <w:r>
        <w:separator/>
      </w:r>
    </w:p>
  </w:endnote>
  <w:endnote w:type="continuationSeparator" w:id="0">
    <w:p w14:paraId="2EF05F94" w14:textId="77777777" w:rsidR="00062317" w:rsidRDefault="000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2C41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DBC4" w14:textId="77777777" w:rsidR="00062317" w:rsidRDefault="00062317">
      <w:r>
        <w:separator/>
      </w:r>
    </w:p>
  </w:footnote>
  <w:footnote w:type="continuationSeparator" w:id="0">
    <w:p w14:paraId="19323362" w14:textId="77777777" w:rsidR="00062317" w:rsidRDefault="0006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03244"/>
    <w:multiLevelType w:val="multilevel"/>
    <w:tmpl w:val="796244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355E4"/>
    <w:rsid w:val="000379E6"/>
    <w:rsid w:val="00050E12"/>
    <w:rsid w:val="00052EB8"/>
    <w:rsid w:val="00062317"/>
    <w:rsid w:val="00081D74"/>
    <w:rsid w:val="000A4147"/>
    <w:rsid w:val="000C43C9"/>
    <w:rsid w:val="001139C0"/>
    <w:rsid w:val="001672AE"/>
    <w:rsid w:val="00174677"/>
    <w:rsid w:val="00193634"/>
    <w:rsid w:val="001E1F6C"/>
    <w:rsid w:val="00200449"/>
    <w:rsid w:val="002028B8"/>
    <w:rsid w:val="002503AB"/>
    <w:rsid w:val="00263BE4"/>
    <w:rsid w:val="00285F72"/>
    <w:rsid w:val="00296091"/>
    <w:rsid w:val="002A459D"/>
    <w:rsid w:val="002F5A15"/>
    <w:rsid w:val="00310A79"/>
    <w:rsid w:val="0032657F"/>
    <w:rsid w:val="00330E58"/>
    <w:rsid w:val="00332E16"/>
    <w:rsid w:val="00334535"/>
    <w:rsid w:val="00337CDE"/>
    <w:rsid w:val="00357F05"/>
    <w:rsid w:val="003A2FD3"/>
    <w:rsid w:val="003A3D32"/>
    <w:rsid w:val="003B1C78"/>
    <w:rsid w:val="003D045B"/>
    <w:rsid w:val="00406A95"/>
    <w:rsid w:val="00415CA1"/>
    <w:rsid w:val="004322A7"/>
    <w:rsid w:val="00437FC6"/>
    <w:rsid w:val="004553A5"/>
    <w:rsid w:val="00466E3F"/>
    <w:rsid w:val="004769B2"/>
    <w:rsid w:val="004908DE"/>
    <w:rsid w:val="00492518"/>
    <w:rsid w:val="004A429B"/>
    <w:rsid w:val="004F060E"/>
    <w:rsid w:val="0053178C"/>
    <w:rsid w:val="00545E70"/>
    <w:rsid w:val="00564899"/>
    <w:rsid w:val="00564D6D"/>
    <w:rsid w:val="005721D9"/>
    <w:rsid w:val="005A34FB"/>
    <w:rsid w:val="005B72DE"/>
    <w:rsid w:val="00607292"/>
    <w:rsid w:val="006103CA"/>
    <w:rsid w:val="006129C2"/>
    <w:rsid w:val="00643FB5"/>
    <w:rsid w:val="006556CD"/>
    <w:rsid w:val="0066392A"/>
    <w:rsid w:val="006A33CA"/>
    <w:rsid w:val="006D009E"/>
    <w:rsid w:val="0070231C"/>
    <w:rsid w:val="0072031A"/>
    <w:rsid w:val="007478A9"/>
    <w:rsid w:val="00756597"/>
    <w:rsid w:val="00756A27"/>
    <w:rsid w:val="007774B3"/>
    <w:rsid w:val="007844DB"/>
    <w:rsid w:val="00790C5B"/>
    <w:rsid w:val="007D31B5"/>
    <w:rsid w:val="007E2823"/>
    <w:rsid w:val="007F466B"/>
    <w:rsid w:val="00824AA4"/>
    <w:rsid w:val="00830C29"/>
    <w:rsid w:val="0088598F"/>
    <w:rsid w:val="008B0D79"/>
    <w:rsid w:val="008B778A"/>
    <w:rsid w:val="008D2282"/>
    <w:rsid w:val="008E1EDE"/>
    <w:rsid w:val="008E274F"/>
    <w:rsid w:val="008F2F3A"/>
    <w:rsid w:val="008F493A"/>
    <w:rsid w:val="00901224"/>
    <w:rsid w:val="0092585E"/>
    <w:rsid w:val="00946378"/>
    <w:rsid w:val="009B4F32"/>
    <w:rsid w:val="009C2AB7"/>
    <w:rsid w:val="009D0A7E"/>
    <w:rsid w:val="009E057F"/>
    <w:rsid w:val="00A73079"/>
    <w:rsid w:val="00A95118"/>
    <w:rsid w:val="00AC0365"/>
    <w:rsid w:val="00AC3482"/>
    <w:rsid w:val="00AC6B81"/>
    <w:rsid w:val="00AD2037"/>
    <w:rsid w:val="00B20525"/>
    <w:rsid w:val="00B53F98"/>
    <w:rsid w:val="00B6304B"/>
    <w:rsid w:val="00B63D34"/>
    <w:rsid w:val="00B67E5C"/>
    <w:rsid w:val="00B9141C"/>
    <w:rsid w:val="00B91806"/>
    <w:rsid w:val="00BC7DE9"/>
    <w:rsid w:val="00BE3747"/>
    <w:rsid w:val="00C04E2A"/>
    <w:rsid w:val="00C1794C"/>
    <w:rsid w:val="00C24386"/>
    <w:rsid w:val="00C431F4"/>
    <w:rsid w:val="00C86384"/>
    <w:rsid w:val="00C868B5"/>
    <w:rsid w:val="00CB2912"/>
    <w:rsid w:val="00D253A0"/>
    <w:rsid w:val="00D25C03"/>
    <w:rsid w:val="00D85B9E"/>
    <w:rsid w:val="00D86D18"/>
    <w:rsid w:val="00D9588F"/>
    <w:rsid w:val="00D95DF8"/>
    <w:rsid w:val="00DA1654"/>
    <w:rsid w:val="00DA64C1"/>
    <w:rsid w:val="00DB4D0B"/>
    <w:rsid w:val="00DB77B6"/>
    <w:rsid w:val="00DC64F6"/>
    <w:rsid w:val="00DD60F3"/>
    <w:rsid w:val="00E30B97"/>
    <w:rsid w:val="00E47242"/>
    <w:rsid w:val="00E72291"/>
    <w:rsid w:val="00E7715B"/>
    <w:rsid w:val="00E923DA"/>
    <w:rsid w:val="00E95EAA"/>
    <w:rsid w:val="00F06A53"/>
    <w:rsid w:val="00F2045D"/>
    <w:rsid w:val="00F2759C"/>
    <w:rsid w:val="00F4676D"/>
    <w:rsid w:val="00F55BDE"/>
    <w:rsid w:val="00F5624F"/>
    <w:rsid w:val="00F61066"/>
    <w:rsid w:val="00F71A49"/>
    <w:rsid w:val="00F769DE"/>
    <w:rsid w:val="00FD719C"/>
    <w:rsid w:val="00FE460D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E5E830"/>
  <w14:defaultImageDpi w14:val="0"/>
  <w15:chartTrackingRefBased/>
  <w15:docId w15:val="{D29ABDE9-2ED3-4479-B1FA-8A5B0CE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rsid w:val="007D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15CA1"/>
  </w:style>
  <w:style w:type="character" w:styleId="aa">
    <w:name w:val="Emphasis"/>
    <w:uiPriority w:val="20"/>
    <w:qFormat/>
    <w:rsid w:val="00415CA1"/>
    <w:rPr>
      <w:i/>
      <w:iCs/>
    </w:rPr>
  </w:style>
  <w:style w:type="character" w:styleId="ab">
    <w:name w:val="Strong"/>
    <w:uiPriority w:val="22"/>
    <w:qFormat/>
    <w:rsid w:val="002A459D"/>
    <w:rPr>
      <w:b/>
      <w:bCs/>
    </w:rPr>
  </w:style>
  <w:style w:type="character" w:styleId="ac">
    <w:name w:val="Hyperlink"/>
    <w:rsid w:val="002A459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0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02F5-B621-4373-9618-26A6C6F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cp:lastModifiedBy>Никонов Эдуард Германович</cp:lastModifiedBy>
  <cp:revision>4</cp:revision>
  <cp:lastPrinted>2016-02-19T09:06:00Z</cp:lastPrinted>
  <dcterms:created xsi:type="dcterms:W3CDTF">2022-02-17T07:54:00Z</dcterms:created>
  <dcterms:modified xsi:type="dcterms:W3CDTF">2022-02-17T08:01:00Z</dcterms:modified>
</cp:coreProperties>
</file>