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1161B05C" w:rsidR="00FF36FD" w:rsidRPr="003A74DE" w:rsidRDefault="00851091" w:rsidP="003A74DE">
      <w:pPr>
        <w:jc w:val="center"/>
        <w:rPr>
          <w:sz w:val="22"/>
          <w:szCs w:val="22"/>
        </w:rPr>
      </w:pPr>
      <w:r w:rsidRPr="003A74DE">
        <w:rPr>
          <w:sz w:val="22"/>
          <w:szCs w:val="22"/>
        </w:rPr>
        <w:t xml:space="preserve">ИССЛЕДОВАНИЕ ЭЛЕКТРОННЫХ И ТЕПЛОФИЗИЧЕСКИХ СВОЙСТВ ГАЗОВЫХ ГИДРАТОВ МЕТОДОМ </w:t>
      </w:r>
      <w:r w:rsidRPr="003A74DE">
        <w:rPr>
          <w:sz w:val="22"/>
          <w:szCs w:val="22"/>
          <w:lang w:val="en-US"/>
        </w:rPr>
        <w:t>AB</w:t>
      </w:r>
      <w:r w:rsidRPr="003A74DE">
        <w:rPr>
          <w:sz w:val="22"/>
          <w:szCs w:val="22"/>
        </w:rPr>
        <w:t>-</w:t>
      </w:r>
      <w:r w:rsidRPr="003A74DE">
        <w:rPr>
          <w:sz w:val="22"/>
          <w:szCs w:val="22"/>
          <w:lang w:val="en-US"/>
        </w:rPr>
        <w:t>INITIO</w:t>
      </w:r>
      <w:r w:rsidRPr="003A74DE">
        <w:rPr>
          <w:sz w:val="22"/>
          <w:szCs w:val="22"/>
        </w:rPr>
        <w:t xml:space="preserve"> МОДЕЛИРОВАНИЯ</w:t>
      </w:r>
    </w:p>
    <w:p w14:paraId="1B39D9A6" w14:textId="77777777" w:rsidR="00851091" w:rsidRPr="003A74DE" w:rsidRDefault="00851091" w:rsidP="003A74DE">
      <w:pPr>
        <w:jc w:val="center"/>
        <w:rPr>
          <w:sz w:val="22"/>
          <w:szCs w:val="22"/>
        </w:rPr>
      </w:pPr>
    </w:p>
    <w:p w14:paraId="533894FF" w14:textId="731FAD2C" w:rsidR="002911FC" w:rsidRPr="003A74DE" w:rsidRDefault="00851091" w:rsidP="003A74D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A74DE">
        <w:rPr>
          <w:sz w:val="22"/>
          <w:szCs w:val="22"/>
        </w:rPr>
        <w:t>М.Б. Юнусов</w:t>
      </w:r>
      <w:proofErr w:type="gramStart"/>
      <w:r w:rsidR="002911FC" w:rsidRPr="003A74DE">
        <w:rPr>
          <w:sz w:val="22"/>
          <w:szCs w:val="22"/>
          <w:vertAlign w:val="superscript"/>
        </w:rPr>
        <w:t>1</w:t>
      </w:r>
      <w:proofErr w:type="gramEnd"/>
      <w:r w:rsidR="0028071C" w:rsidRPr="003A74DE">
        <w:rPr>
          <w:sz w:val="22"/>
          <w:szCs w:val="22"/>
          <w:vertAlign w:val="superscript"/>
        </w:rPr>
        <w:t>,*</w:t>
      </w:r>
      <w:r w:rsidR="002911FC" w:rsidRPr="003A74DE">
        <w:rPr>
          <w:sz w:val="22"/>
          <w:szCs w:val="22"/>
          <w:vertAlign w:val="superscript"/>
        </w:rPr>
        <w:t>)</w:t>
      </w:r>
      <w:r w:rsidR="002911FC" w:rsidRPr="003A74DE">
        <w:rPr>
          <w:sz w:val="22"/>
          <w:szCs w:val="22"/>
        </w:rPr>
        <w:t xml:space="preserve">, </w:t>
      </w:r>
      <w:r w:rsidRPr="003A74DE">
        <w:rPr>
          <w:sz w:val="22"/>
          <w:szCs w:val="22"/>
        </w:rPr>
        <w:t>Р.М. Хуснутдинов</w:t>
      </w:r>
      <w:r w:rsidR="007C7E5F" w:rsidRPr="003A74DE">
        <w:rPr>
          <w:sz w:val="22"/>
          <w:szCs w:val="22"/>
          <w:vertAlign w:val="superscript"/>
        </w:rPr>
        <w:t>1</w:t>
      </w:r>
      <w:r w:rsidRPr="003A74DE">
        <w:rPr>
          <w:sz w:val="22"/>
          <w:szCs w:val="22"/>
          <w:vertAlign w:val="superscript"/>
        </w:rPr>
        <w:t>,2</w:t>
      </w:r>
      <w:r w:rsidR="002911FC" w:rsidRPr="003A74DE">
        <w:rPr>
          <w:sz w:val="22"/>
          <w:szCs w:val="22"/>
          <w:vertAlign w:val="superscript"/>
        </w:rPr>
        <w:t>)</w:t>
      </w:r>
      <w:r w:rsidR="002911FC" w:rsidRPr="003A74DE">
        <w:rPr>
          <w:sz w:val="22"/>
          <w:szCs w:val="22"/>
        </w:rPr>
        <w:t xml:space="preserve">, </w:t>
      </w:r>
      <w:r w:rsidRPr="003A74DE">
        <w:rPr>
          <w:sz w:val="22"/>
          <w:szCs w:val="22"/>
        </w:rPr>
        <w:t>А.В. Мокшин</w:t>
      </w:r>
      <w:r w:rsidRPr="003A74DE">
        <w:rPr>
          <w:sz w:val="22"/>
          <w:szCs w:val="22"/>
          <w:vertAlign w:val="superscript"/>
        </w:rPr>
        <w:t>1,</w:t>
      </w:r>
      <w:r w:rsidR="007C7E5F" w:rsidRPr="003A74DE">
        <w:rPr>
          <w:sz w:val="22"/>
          <w:szCs w:val="22"/>
          <w:vertAlign w:val="superscript"/>
        </w:rPr>
        <w:t>2</w:t>
      </w:r>
      <w:r w:rsidR="002911FC" w:rsidRPr="003A74DE">
        <w:rPr>
          <w:sz w:val="22"/>
          <w:szCs w:val="22"/>
          <w:vertAlign w:val="superscript"/>
        </w:rPr>
        <w:t>)</w:t>
      </w:r>
    </w:p>
    <w:p w14:paraId="4CFCCB7E" w14:textId="68BCDC2B" w:rsidR="00851091" w:rsidRPr="003A74DE" w:rsidRDefault="00851091" w:rsidP="003A74D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A74DE">
        <w:rPr>
          <w:sz w:val="22"/>
          <w:szCs w:val="22"/>
          <w:vertAlign w:val="superscript"/>
        </w:rPr>
        <w:t>1</w:t>
      </w:r>
      <w:r w:rsidRPr="003A74DE">
        <w:rPr>
          <w:sz w:val="22"/>
          <w:szCs w:val="22"/>
          <w:vertAlign w:val="superscript"/>
        </w:rPr>
        <w:t>)</w:t>
      </w:r>
      <w:r w:rsidRPr="003A74DE">
        <w:rPr>
          <w:sz w:val="22"/>
          <w:szCs w:val="22"/>
        </w:rPr>
        <w:t>Казанский (Приволжский) федеральный университет, Казань, Россия</w:t>
      </w:r>
    </w:p>
    <w:p w14:paraId="41320E92" w14:textId="30573A89" w:rsidR="002911FC" w:rsidRPr="003A74DE" w:rsidRDefault="00851091" w:rsidP="003A74D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A74DE">
        <w:rPr>
          <w:sz w:val="22"/>
          <w:szCs w:val="22"/>
          <w:vertAlign w:val="superscript"/>
        </w:rPr>
        <w:t>2</w:t>
      </w:r>
      <w:r w:rsidRPr="003A74DE">
        <w:rPr>
          <w:sz w:val="22"/>
          <w:szCs w:val="22"/>
          <w:vertAlign w:val="superscript"/>
        </w:rPr>
        <w:t>)</w:t>
      </w:r>
      <w:r w:rsidRPr="003A74DE">
        <w:rPr>
          <w:sz w:val="22"/>
          <w:szCs w:val="22"/>
        </w:rPr>
        <w:t>Удмуртский федеральный исследовательский центр УрО РАН, Ижевск, Россия</w:t>
      </w:r>
    </w:p>
    <w:p w14:paraId="30187733" w14:textId="0C982BE3" w:rsidR="00851091" w:rsidRPr="003A74DE" w:rsidRDefault="0028071C" w:rsidP="003A74D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A74DE">
        <w:rPr>
          <w:sz w:val="22"/>
          <w:szCs w:val="22"/>
        </w:rPr>
        <w:t xml:space="preserve">*) </w:t>
      </w:r>
      <w:r w:rsidRPr="003A74DE">
        <w:rPr>
          <w:sz w:val="22"/>
          <w:szCs w:val="22"/>
          <w:lang w:val="en-US"/>
        </w:rPr>
        <w:t>e</w:t>
      </w:r>
      <w:r w:rsidRPr="003A74DE">
        <w:rPr>
          <w:sz w:val="22"/>
          <w:szCs w:val="22"/>
        </w:rPr>
        <w:t>-</w:t>
      </w:r>
      <w:r w:rsidRPr="003A74DE">
        <w:rPr>
          <w:sz w:val="22"/>
          <w:szCs w:val="22"/>
          <w:lang w:val="en-US"/>
        </w:rPr>
        <w:t>mail</w:t>
      </w:r>
      <w:r w:rsidRPr="003A74DE">
        <w:rPr>
          <w:sz w:val="22"/>
          <w:szCs w:val="22"/>
        </w:rPr>
        <w:t xml:space="preserve">: </w:t>
      </w:r>
      <w:proofErr w:type="spellStart"/>
      <w:r w:rsidR="00851091" w:rsidRPr="003A74DE">
        <w:rPr>
          <w:sz w:val="22"/>
          <w:szCs w:val="22"/>
          <w:lang w:val="en-US"/>
        </w:rPr>
        <w:t>mukhammadbek</w:t>
      </w:r>
      <w:proofErr w:type="spellEnd"/>
      <w:r w:rsidR="00851091" w:rsidRPr="003A74DE">
        <w:rPr>
          <w:sz w:val="22"/>
          <w:szCs w:val="22"/>
        </w:rPr>
        <w:t>@</w:t>
      </w:r>
      <w:r w:rsidR="00851091" w:rsidRPr="003A74DE">
        <w:rPr>
          <w:sz w:val="22"/>
          <w:szCs w:val="22"/>
          <w:lang w:val="en-US"/>
        </w:rPr>
        <w:t>mail</w:t>
      </w:r>
      <w:r w:rsidR="00851091" w:rsidRPr="003A74DE">
        <w:rPr>
          <w:sz w:val="22"/>
          <w:szCs w:val="22"/>
        </w:rPr>
        <w:t>.</w:t>
      </w:r>
      <w:proofErr w:type="spellStart"/>
      <w:r w:rsidR="00851091" w:rsidRPr="003A74DE">
        <w:rPr>
          <w:sz w:val="22"/>
          <w:szCs w:val="22"/>
          <w:lang w:val="en-US"/>
        </w:rPr>
        <w:t>ru</w:t>
      </w:r>
      <w:proofErr w:type="spellEnd"/>
      <w:proofErr w:type="gramEnd"/>
    </w:p>
    <w:p w14:paraId="35A1B64C" w14:textId="77777777" w:rsidR="00851091" w:rsidRPr="003A74DE" w:rsidRDefault="00851091" w:rsidP="003A74DE">
      <w:pPr>
        <w:jc w:val="both"/>
        <w:rPr>
          <w:sz w:val="22"/>
          <w:szCs w:val="22"/>
        </w:rPr>
      </w:pPr>
    </w:p>
    <w:p w14:paraId="50363E43" w14:textId="0E533A71" w:rsidR="003A74DE" w:rsidRDefault="003A74DE" w:rsidP="003A74DE">
      <w:pPr>
        <w:ind w:firstLine="425"/>
        <w:jc w:val="both"/>
        <w:rPr>
          <w:noProof/>
          <w:sz w:val="22"/>
          <w:szCs w:val="22"/>
        </w:rPr>
      </w:pPr>
      <w:r w:rsidRPr="003A74DE">
        <w:rPr>
          <w:noProof/>
          <w:sz w:val="22"/>
          <w:szCs w:val="22"/>
        </w:rPr>
        <w:t xml:space="preserve">Газовые гидраты - это кристаллические соединения, состоящие из каркаса, образованного молекулами воды и молекул-гостей, включенных в полости каркаса. </w:t>
      </w:r>
      <w:r>
        <w:rPr>
          <w:noProof/>
          <w:sz w:val="22"/>
          <w:szCs w:val="22"/>
        </w:rPr>
        <w:t xml:space="preserve">В настоящее время </w:t>
      </w:r>
      <w:r w:rsidRPr="003A74DE">
        <w:rPr>
          <w:noProof/>
          <w:sz w:val="22"/>
          <w:szCs w:val="22"/>
        </w:rPr>
        <w:t>существует перспектива использования гидратов природного газа в качестве</w:t>
      </w:r>
      <w:r>
        <w:rPr>
          <w:noProof/>
          <w:sz w:val="22"/>
          <w:szCs w:val="22"/>
        </w:rPr>
        <w:t xml:space="preserve"> </w:t>
      </w:r>
      <w:r w:rsidRPr="003A74DE">
        <w:rPr>
          <w:noProof/>
          <w:sz w:val="22"/>
          <w:szCs w:val="22"/>
        </w:rPr>
        <w:t xml:space="preserve"> источника топлива</w:t>
      </w:r>
      <w:r>
        <w:rPr>
          <w:noProof/>
          <w:sz w:val="22"/>
          <w:szCs w:val="22"/>
        </w:rPr>
        <w:t xml:space="preserve">, к тому же </w:t>
      </w:r>
      <w:r w:rsidRPr="003A74DE">
        <w:rPr>
          <w:noProof/>
          <w:sz w:val="22"/>
          <w:szCs w:val="22"/>
        </w:rPr>
        <w:t xml:space="preserve">в газовой отрасли остро стоит проблема гидратообразования в </w:t>
      </w:r>
      <w:r>
        <w:rPr>
          <w:noProof/>
          <w:sz w:val="22"/>
          <w:szCs w:val="22"/>
        </w:rPr>
        <w:t xml:space="preserve">газопроводах. </w:t>
      </w:r>
      <w:r w:rsidRPr="003A74DE">
        <w:rPr>
          <w:noProof/>
          <w:sz w:val="22"/>
          <w:szCs w:val="22"/>
        </w:rPr>
        <w:t>В рамках данного исследования проведены крупномасштабные ab initio молекулярно динами</w:t>
      </w:r>
      <w:r>
        <w:rPr>
          <w:noProof/>
          <w:sz w:val="22"/>
          <w:szCs w:val="22"/>
        </w:rPr>
        <w:t xml:space="preserve">ческие расчеты гидратов метана </w:t>
      </w:r>
      <w:r>
        <w:rPr>
          <w:noProof/>
          <w:sz w:val="22"/>
          <w:szCs w:val="22"/>
          <w:lang w:val="en-US"/>
        </w:rPr>
        <w:t>sI</w:t>
      </w:r>
      <w:r w:rsidRPr="003A74DE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и </w:t>
      </w:r>
      <w:r>
        <w:rPr>
          <w:noProof/>
          <w:sz w:val="22"/>
          <w:szCs w:val="22"/>
          <w:lang w:val="en-US"/>
        </w:rPr>
        <w:t>sH</w:t>
      </w:r>
      <w:r>
        <w:rPr>
          <w:noProof/>
          <w:sz w:val="22"/>
          <w:szCs w:val="22"/>
        </w:rPr>
        <w:t>. В рамках метода функционала плотности д</w:t>
      </w:r>
      <w:r w:rsidRPr="003A74DE">
        <w:rPr>
          <w:noProof/>
          <w:sz w:val="22"/>
          <w:szCs w:val="22"/>
        </w:rPr>
        <w:t>ля расчета электрон-электронного взаимодействия  использовалось обобщенно-градиентное приближение GGA с о</w:t>
      </w:r>
      <w:r>
        <w:rPr>
          <w:noProof/>
          <w:sz w:val="22"/>
          <w:szCs w:val="22"/>
        </w:rPr>
        <w:t xml:space="preserve">бменно-корреляционной поправкой </w:t>
      </w:r>
      <w:r w:rsidRPr="003A74DE">
        <w:rPr>
          <w:noProof/>
          <w:sz w:val="22"/>
          <w:szCs w:val="22"/>
        </w:rPr>
        <w:t>PBE. Электрон-ионное взаимодействие осуществлялось с PAW-потенциала.</w:t>
      </w:r>
    </w:p>
    <w:p w14:paraId="5F9FC4C2" w14:textId="6EE566C8" w:rsidR="003A74DE" w:rsidRPr="003A74DE" w:rsidRDefault="003A74DE" w:rsidP="004F6AE2">
      <w:pPr>
        <w:ind w:firstLine="425"/>
        <w:jc w:val="both"/>
        <w:rPr>
          <w:noProof/>
          <w:sz w:val="22"/>
          <w:szCs w:val="22"/>
        </w:rPr>
      </w:pPr>
      <w:r w:rsidRPr="003A74DE">
        <w:rPr>
          <w:noProof/>
          <w:sz w:val="22"/>
          <w:szCs w:val="22"/>
        </w:rPr>
        <w:t>В диапазоне температур T = [180; 260] K для гидратов метана пустых молекулярных каркасов sI и sH, рассчитана средняя теплоемкость при постоянном объеме. Полученные значения теплоемкости имеют хорошее согласие с экспериментальными данными.</w:t>
      </w:r>
      <w:r w:rsidR="004F6AE2">
        <w:rPr>
          <w:noProof/>
          <w:sz w:val="22"/>
          <w:szCs w:val="22"/>
        </w:rPr>
        <w:t xml:space="preserve"> </w:t>
      </w:r>
      <w:r w:rsidRPr="003A74DE">
        <w:rPr>
          <w:noProof/>
          <w:sz w:val="22"/>
          <w:szCs w:val="22"/>
        </w:rPr>
        <w:t xml:space="preserve">Для структуры sI c пустыми молекулярными полостями были рассчитаны плотность электронных состояний </w:t>
      </w:r>
      <w:r w:rsidRPr="004F6AE2">
        <w:rPr>
          <w:i/>
          <w:noProof/>
          <w:sz w:val="22"/>
          <w:szCs w:val="22"/>
        </w:rPr>
        <w:t>N</w:t>
      </w:r>
      <w:r w:rsidRPr="003A74DE">
        <w:rPr>
          <w:noProof/>
          <w:sz w:val="22"/>
          <w:szCs w:val="22"/>
        </w:rPr>
        <w:t>(</w:t>
      </w:r>
      <w:r w:rsidRPr="004F6AE2">
        <w:rPr>
          <w:i/>
          <w:noProof/>
          <w:sz w:val="22"/>
          <w:szCs w:val="22"/>
        </w:rPr>
        <w:t>E</w:t>
      </w:r>
      <w:r w:rsidRPr="003A74DE">
        <w:rPr>
          <w:noProof/>
          <w:sz w:val="22"/>
          <w:szCs w:val="22"/>
        </w:rPr>
        <w:t xml:space="preserve">) и энергетическая зонная структура, которая представляет собой зависимость энергий электронов от волнового вектора </w:t>
      </w:r>
      <w:r w:rsidRPr="004F6AE2">
        <w:rPr>
          <w:i/>
          <w:noProof/>
          <w:sz w:val="22"/>
          <w:szCs w:val="22"/>
        </w:rPr>
        <w:t>E</w:t>
      </w:r>
      <w:r w:rsidRPr="003A74DE">
        <w:rPr>
          <w:noProof/>
          <w:sz w:val="22"/>
          <w:szCs w:val="22"/>
        </w:rPr>
        <w:t>(</w:t>
      </w:r>
      <w:r w:rsidRPr="004F6AE2">
        <w:rPr>
          <w:b/>
          <w:noProof/>
          <w:sz w:val="22"/>
          <w:szCs w:val="22"/>
        </w:rPr>
        <w:t>k</w:t>
      </w:r>
      <w:r w:rsidRPr="003A74DE">
        <w:rPr>
          <w:noProof/>
          <w:sz w:val="22"/>
          <w:szCs w:val="22"/>
        </w:rPr>
        <w:t xml:space="preserve">). </w:t>
      </w:r>
      <w:r w:rsidR="004F6AE2">
        <w:rPr>
          <w:noProof/>
          <w:sz w:val="22"/>
          <w:szCs w:val="22"/>
        </w:rPr>
        <w:t>Также,</w:t>
      </w:r>
      <w:r w:rsidR="004F6AE2" w:rsidRPr="004F6AE2">
        <w:rPr>
          <w:noProof/>
          <w:sz w:val="22"/>
          <w:szCs w:val="22"/>
        </w:rPr>
        <w:t xml:space="preserve"> </w:t>
      </w:r>
      <w:r w:rsidR="004F6AE2" w:rsidRPr="003A74DE">
        <w:rPr>
          <w:noProof/>
          <w:sz w:val="22"/>
          <w:szCs w:val="22"/>
        </w:rPr>
        <w:t>в диапазоне температур T = [180; 260</w:t>
      </w:r>
      <w:r w:rsidR="004F6AE2" w:rsidRPr="004F6AE2">
        <w:rPr>
          <w:noProof/>
          <w:sz w:val="22"/>
          <w:szCs w:val="22"/>
        </w:rPr>
        <w:t>]</w:t>
      </w:r>
      <w:r w:rsidR="004F6AE2">
        <w:rPr>
          <w:noProof/>
          <w:sz w:val="22"/>
          <w:szCs w:val="22"/>
        </w:rPr>
        <w:t xml:space="preserve"> д</w:t>
      </w:r>
      <w:r w:rsidRPr="003A74DE">
        <w:rPr>
          <w:noProof/>
          <w:sz w:val="22"/>
          <w:szCs w:val="22"/>
        </w:rPr>
        <w:t xml:space="preserve">ля гидратов метана с кубической структурой sI и гексагональной структурой sH, а также для каркаса sH c </w:t>
      </w:r>
      <w:r w:rsidR="004F6AE2">
        <w:rPr>
          <w:noProof/>
          <w:sz w:val="22"/>
          <w:szCs w:val="22"/>
        </w:rPr>
        <w:t>пустыми молекулярными полостями</w:t>
      </w:r>
      <w:r w:rsidR="004F6AE2" w:rsidRPr="004F6AE2">
        <w:rPr>
          <w:noProof/>
          <w:sz w:val="22"/>
          <w:szCs w:val="22"/>
        </w:rPr>
        <w:t xml:space="preserve"> </w:t>
      </w:r>
      <w:r w:rsidRPr="003A74DE">
        <w:rPr>
          <w:noProof/>
          <w:sz w:val="22"/>
          <w:szCs w:val="22"/>
        </w:rPr>
        <w:t>были рассчитаны плотности электронных состояний</w:t>
      </w:r>
      <w:r w:rsidR="004F6AE2" w:rsidRPr="004F6AE2">
        <w:rPr>
          <w:noProof/>
          <w:sz w:val="22"/>
          <w:szCs w:val="22"/>
        </w:rPr>
        <w:t xml:space="preserve"> </w:t>
      </w:r>
      <w:r w:rsidR="004F6AE2" w:rsidRPr="004F6AE2">
        <w:rPr>
          <w:i/>
          <w:noProof/>
          <w:sz w:val="22"/>
          <w:szCs w:val="22"/>
        </w:rPr>
        <w:t>N</w:t>
      </w:r>
      <w:r w:rsidR="004F6AE2" w:rsidRPr="003A74DE">
        <w:rPr>
          <w:noProof/>
          <w:sz w:val="22"/>
          <w:szCs w:val="22"/>
        </w:rPr>
        <w:t>(</w:t>
      </w:r>
      <w:r w:rsidR="004F6AE2" w:rsidRPr="004F6AE2">
        <w:rPr>
          <w:i/>
          <w:noProof/>
          <w:sz w:val="22"/>
          <w:szCs w:val="22"/>
        </w:rPr>
        <w:t>E</w:t>
      </w:r>
      <w:r w:rsidR="004F6AE2" w:rsidRPr="003A74DE">
        <w:rPr>
          <w:noProof/>
          <w:sz w:val="22"/>
          <w:szCs w:val="22"/>
        </w:rPr>
        <w:t>)</w:t>
      </w:r>
      <w:bookmarkStart w:id="0" w:name="_GoBack"/>
      <w:bookmarkEnd w:id="0"/>
      <w:r w:rsidR="004F6AE2">
        <w:rPr>
          <w:noProof/>
          <w:sz w:val="22"/>
          <w:szCs w:val="22"/>
        </w:rPr>
        <w:t>.</w:t>
      </w:r>
    </w:p>
    <w:sectPr w:rsidR="003A74DE" w:rsidRPr="003A74DE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AA17F" w14:textId="77777777" w:rsidR="00267D10" w:rsidRDefault="00267D10">
      <w:r>
        <w:separator/>
      </w:r>
    </w:p>
  </w:endnote>
  <w:endnote w:type="continuationSeparator" w:id="0">
    <w:p w14:paraId="172C9E46" w14:textId="77777777" w:rsidR="00267D10" w:rsidRDefault="0026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9E8DD" w14:textId="77777777" w:rsidR="00267D10" w:rsidRDefault="00267D10">
      <w:r>
        <w:separator/>
      </w:r>
    </w:p>
  </w:footnote>
  <w:footnote w:type="continuationSeparator" w:id="0">
    <w:p w14:paraId="5B5E99EF" w14:textId="77777777" w:rsidR="00267D10" w:rsidRDefault="0026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67D10"/>
    <w:rsid w:val="00274F14"/>
    <w:rsid w:val="0028071C"/>
    <w:rsid w:val="002911FC"/>
    <w:rsid w:val="002D1CB1"/>
    <w:rsid w:val="002D21EC"/>
    <w:rsid w:val="0032413D"/>
    <w:rsid w:val="00375A97"/>
    <w:rsid w:val="003A74DE"/>
    <w:rsid w:val="003D14E2"/>
    <w:rsid w:val="00495997"/>
    <w:rsid w:val="004F6AE2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51091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p4Style">
    <w:name w:val="p4Style"/>
    <w:basedOn w:val="a"/>
    <w:rsid w:val="00851091"/>
    <w:pPr>
      <w:spacing w:after="240"/>
      <w:ind w:left="1416"/>
      <w:jc w:val="both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p4Style">
    <w:name w:val="p4Style"/>
    <w:basedOn w:val="a"/>
    <w:rsid w:val="00851091"/>
    <w:pPr>
      <w:spacing w:after="240"/>
      <w:ind w:left="1416"/>
      <w:jc w:val="both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5DBC959-12C0-45D2-A0E0-B11D4C19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4</cp:revision>
  <cp:lastPrinted>2017-12-26T13:36:00Z</cp:lastPrinted>
  <dcterms:created xsi:type="dcterms:W3CDTF">2019-02-11T09:55:00Z</dcterms:created>
  <dcterms:modified xsi:type="dcterms:W3CDTF">2022-02-23T09:34:00Z</dcterms:modified>
</cp:coreProperties>
</file>