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64EF2D" w14:textId="180A88B6" w:rsidR="00F4676D" w:rsidRPr="00631332" w:rsidRDefault="00631332" w:rsidP="00FF36FD">
      <w:pPr>
        <w:jc w:val="center"/>
        <w:rPr>
          <w:sz w:val="22"/>
          <w:szCs w:val="22"/>
        </w:rPr>
      </w:pPr>
      <w:r w:rsidRPr="00631332">
        <w:rPr>
          <w:sz w:val="22"/>
          <w:szCs w:val="22"/>
        </w:rPr>
        <w:t xml:space="preserve">ИССЛЕДОВАНИЕ ЭЛЕКТРОННОЙ СТРУКТУРЫ ПОВЕРХНОСТИ </w:t>
      </w:r>
      <w:proofErr w:type="spellStart"/>
      <w:r w:rsidRPr="00631332">
        <w:rPr>
          <w:sz w:val="22"/>
          <w:szCs w:val="22"/>
        </w:rPr>
        <w:t>GaAs</w:t>
      </w:r>
      <w:proofErr w:type="spellEnd"/>
      <w:r w:rsidRPr="00631332">
        <w:rPr>
          <w:sz w:val="22"/>
          <w:szCs w:val="22"/>
        </w:rPr>
        <w:t xml:space="preserve"> ПРИ </w:t>
      </w:r>
      <w:r w:rsidR="00E55169" w:rsidRPr="00631332">
        <w:rPr>
          <w:sz w:val="22"/>
          <w:szCs w:val="22"/>
        </w:rPr>
        <w:t>НИЗКОЭНЕРГЕТИЧЕСК</w:t>
      </w:r>
      <w:r w:rsidRPr="00631332">
        <w:rPr>
          <w:sz w:val="22"/>
          <w:szCs w:val="22"/>
        </w:rPr>
        <w:t xml:space="preserve">ОЙ </w:t>
      </w:r>
      <w:r w:rsidR="00E55169" w:rsidRPr="00631332">
        <w:rPr>
          <w:sz w:val="22"/>
          <w:szCs w:val="22"/>
        </w:rPr>
        <w:t>ИОНН</w:t>
      </w:r>
      <w:r w:rsidRPr="00631332">
        <w:rPr>
          <w:sz w:val="22"/>
          <w:szCs w:val="22"/>
        </w:rPr>
        <w:t>ОЙ БОМБАРДИРОВКЕ</w:t>
      </w:r>
      <w:r w:rsidR="00E55169" w:rsidRPr="00631332">
        <w:rPr>
          <w:sz w:val="22"/>
          <w:szCs w:val="22"/>
        </w:rPr>
        <w:t xml:space="preserve"> </w:t>
      </w:r>
    </w:p>
    <w:p w14:paraId="2D428F85" w14:textId="77777777" w:rsidR="00FF36FD" w:rsidRPr="005034CA" w:rsidRDefault="00FF36FD" w:rsidP="00FF36FD">
      <w:pPr>
        <w:jc w:val="center"/>
        <w:rPr>
          <w:color w:val="FF0000"/>
          <w:sz w:val="22"/>
          <w:szCs w:val="22"/>
        </w:rPr>
      </w:pPr>
    </w:p>
    <w:p w14:paraId="076733C4" w14:textId="3EB77DD4" w:rsidR="00E55169" w:rsidRPr="005B3742" w:rsidRDefault="00790B7A" w:rsidP="00D22A01">
      <w:pPr>
        <w:pStyle w:val="a3"/>
        <w:spacing w:before="0" w:beforeAutospacing="0" w:after="0" w:afterAutospacing="0"/>
        <w:jc w:val="center"/>
        <w:rPr>
          <w:sz w:val="22"/>
          <w:szCs w:val="22"/>
          <w:lang w:val="uz-Cyrl-UZ"/>
        </w:rPr>
      </w:pPr>
      <w:r w:rsidRPr="005B3742">
        <w:rPr>
          <w:sz w:val="22"/>
          <w:szCs w:val="22"/>
        </w:rPr>
        <w:t xml:space="preserve">Д.А. </w:t>
      </w:r>
      <w:proofErr w:type="spellStart"/>
      <w:r w:rsidRPr="005B3742">
        <w:rPr>
          <w:sz w:val="22"/>
          <w:szCs w:val="22"/>
        </w:rPr>
        <w:t>Ташмухамедова</w:t>
      </w:r>
      <w:proofErr w:type="spellEnd"/>
      <w:r w:rsidRPr="005B3742">
        <w:rPr>
          <w:sz w:val="22"/>
          <w:szCs w:val="22"/>
        </w:rPr>
        <w:t xml:space="preserve">, </w:t>
      </w:r>
      <w:bookmarkStart w:id="0" w:name="_GoBack"/>
      <w:r w:rsidRPr="005B3742">
        <w:rPr>
          <w:sz w:val="22"/>
          <w:szCs w:val="22"/>
        </w:rPr>
        <w:t xml:space="preserve">М.Б. </w:t>
      </w:r>
      <w:proofErr w:type="spellStart"/>
      <w:r w:rsidRPr="005B3742">
        <w:rPr>
          <w:sz w:val="22"/>
          <w:szCs w:val="22"/>
        </w:rPr>
        <w:t>Юсупжанова</w:t>
      </w:r>
      <w:proofErr w:type="spellEnd"/>
      <w:r w:rsidRPr="005B3742">
        <w:rPr>
          <w:sz w:val="22"/>
          <w:szCs w:val="22"/>
        </w:rPr>
        <w:t xml:space="preserve">, </w:t>
      </w:r>
      <w:proofErr w:type="spellStart"/>
      <w:r w:rsidR="00E55169" w:rsidRPr="005B3742">
        <w:rPr>
          <w:sz w:val="22"/>
          <w:szCs w:val="22"/>
        </w:rPr>
        <w:t>З.Турсунметова</w:t>
      </w:r>
      <w:proofErr w:type="spellEnd"/>
      <w:r w:rsidR="003E78FC" w:rsidRPr="005B3742">
        <w:rPr>
          <w:sz w:val="22"/>
          <w:szCs w:val="22"/>
          <w:lang w:val="uz-Cyrl-UZ"/>
        </w:rPr>
        <w:t xml:space="preserve">, М.А. Миржалилова, </w:t>
      </w:r>
      <w:r w:rsidR="003E78FC" w:rsidRPr="005B3742">
        <w:rPr>
          <w:sz w:val="22"/>
          <w:szCs w:val="22"/>
          <w:lang w:val="uz-Cyrl-UZ"/>
        </w:rPr>
        <w:t>Х</w:t>
      </w:r>
      <w:r w:rsidR="003E78FC" w:rsidRPr="005B3742">
        <w:rPr>
          <w:sz w:val="22"/>
          <w:szCs w:val="22"/>
          <w:lang w:val="uz-Cyrl-UZ"/>
        </w:rPr>
        <w:t xml:space="preserve">. Абдиев, </w:t>
      </w:r>
      <w:r w:rsidR="003E78FC" w:rsidRPr="005B3742">
        <w:rPr>
          <w:sz w:val="22"/>
          <w:szCs w:val="22"/>
          <w:lang w:val="uz-Cyrl-UZ"/>
        </w:rPr>
        <w:t>Ж</w:t>
      </w:r>
      <w:r w:rsidR="003E78FC" w:rsidRPr="005B3742">
        <w:rPr>
          <w:sz w:val="22"/>
          <w:szCs w:val="22"/>
          <w:lang w:val="uz-Cyrl-UZ"/>
        </w:rPr>
        <w:t>. Шерматов</w:t>
      </w:r>
      <w:bookmarkEnd w:id="0"/>
      <w:r w:rsidR="003E78FC" w:rsidRPr="005B3742">
        <w:rPr>
          <w:sz w:val="22"/>
          <w:szCs w:val="22"/>
          <w:lang w:val="uz-Cyrl-UZ"/>
        </w:rPr>
        <w:t xml:space="preserve"> </w:t>
      </w:r>
    </w:p>
    <w:p w14:paraId="3CB8DA05" w14:textId="33DF035B" w:rsidR="002911FC" w:rsidRPr="007D2480" w:rsidRDefault="007D2480" w:rsidP="00D22A01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r w:rsidRPr="007D2480">
        <w:rPr>
          <w:iCs/>
          <w:sz w:val="22"/>
          <w:szCs w:val="22"/>
        </w:rPr>
        <w:t>Ташкентский государственный технический университет имени Ислама Каримова, 100095 Ташкент, Узбекистан</w:t>
      </w:r>
    </w:p>
    <w:p w14:paraId="4979EE2C" w14:textId="1578EE6C" w:rsidR="0028071C" w:rsidRPr="00085F76" w:rsidRDefault="005B3742" w:rsidP="00D22A01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proofErr w:type="gramStart"/>
      <w:r w:rsidRPr="005B3742">
        <w:rPr>
          <w:sz w:val="22"/>
          <w:szCs w:val="22"/>
          <w:lang w:val="en-US"/>
        </w:rPr>
        <w:t>e</w:t>
      </w:r>
      <w:r w:rsidRPr="005B3742">
        <w:rPr>
          <w:sz w:val="22"/>
          <w:szCs w:val="22"/>
        </w:rPr>
        <w:t>-</w:t>
      </w:r>
      <w:r w:rsidRPr="005B3742">
        <w:rPr>
          <w:sz w:val="22"/>
          <w:szCs w:val="22"/>
          <w:lang w:val="en-US"/>
        </w:rPr>
        <w:t>mail</w:t>
      </w:r>
      <w:proofErr w:type="gramEnd"/>
      <w:r w:rsidRPr="005B3742">
        <w:rPr>
          <w:sz w:val="22"/>
          <w:szCs w:val="22"/>
        </w:rPr>
        <w:t>:</w:t>
      </w:r>
      <w:r w:rsidRPr="00D0597A">
        <w:t xml:space="preserve"> </w:t>
      </w:r>
      <w:hyperlink r:id="rId9" w:history="1">
        <w:r w:rsidR="001239DD" w:rsidRPr="001239DD">
          <w:rPr>
            <w:rStyle w:val="a9"/>
            <w:iCs/>
            <w:sz w:val="22"/>
            <w:szCs w:val="22"/>
            <w:lang w:val="en-US"/>
          </w:rPr>
          <w:t>ftmet</w:t>
        </w:r>
        <w:r w:rsidR="001239DD" w:rsidRPr="001239DD">
          <w:rPr>
            <w:rStyle w:val="a9"/>
            <w:iCs/>
            <w:sz w:val="22"/>
            <w:szCs w:val="22"/>
          </w:rPr>
          <w:t>@</w:t>
        </w:r>
        <w:r w:rsidR="001239DD" w:rsidRPr="001239DD">
          <w:rPr>
            <w:rStyle w:val="a9"/>
            <w:iCs/>
            <w:sz w:val="22"/>
            <w:szCs w:val="22"/>
            <w:lang w:val="en-US"/>
          </w:rPr>
          <w:t>mail</w:t>
        </w:r>
        <w:r w:rsidR="001239DD" w:rsidRPr="001239DD">
          <w:rPr>
            <w:rStyle w:val="a9"/>
            <w:iCs/>
            <w:sz w:val="22"/>
            <w:szCs w:val="22"/>
          </w:rPr>
          <w:t>.</w:t>
        </w:r>
        <w:proofErr w:type="spellStart"/>
        <w:r w:rsidR="001239DD" w:rsidRPr="001239DD">
          <w:rPr>
            <w:rStyle w:val="a9"/>
            <w:iCs/>
            <w:sz w:val="22"/>
            <w:szCs w:val="22"/>
            <w:lang w:val="en-US"/>
          </w:rPr>
          <w:t>ru</w:t>
        </w:r>
        <w:proofErr w:type="spellEnd"/>
      </w:hyperlink>
    </w:p>
    <w:p w14:paraId="3865E0FD" w14:textId="77777777" w:rsidR="00F231B3" w:rsidRPr="00085F76" w:rsidRDefault="00F231B3" w:rsidP="0028071C">
      <w:pPr>
        <w:jc w:val="both"/>
        <w:rPr>
          <w:sz w:val="22"/>
          <w:szCs w:val="22"/>
        </w:rPr>
      </w:pPr>
    </w:p>
    <w:p w14:paraId="6B46B988" w14:textId="40D4009C" w:rsidR="00D22A01" w:rsidRPr="00D22A01" w:rsidRDefault="00D22A01" w:rsidP="00400A09">
      <w:pPr>
        <w:ind w:firstLine="425"/>
        <w:jc w:val="both"/>
        <w:rPr>
          <w:sz w:val="22"/>
          <w:szCs w:val="22"/>
        </w:rPr>
      </w:pPr>
      <w:proofErr w:type="spellStart"/>
      <w:r w:rsidRPr="00D22A01">
        <w:rPr>
          <w:sz w:val="22"/>
          <w:szCs w:val="22"/>
        </w:rPr>
        <w:t>Наноразмерные</w:t>
      </w:r>
      <w:proofErr w:type="spellEnd"/>
      <w:r w:rsidRPr="00D22A01">
        <w:rPr>
          <w:sz w:val="22"/>
          <w:szCs w:val="22"/>
        </w:rPr>
        <w:t xml:space="preserve"> структуры, полученные на основе полупроводниковых пленок, имеют перспективы при разработке новых многослойных МДП, ПДП структур, лазеров, оптоэлектронных приборов, барьерных слоев, электронн</w:t>
      </w:r>
      <w:proofErr w:type="gramStart"/>
      <w:r w:rsidRPr="00D22A01">
        <w:rPr>
          <w:sz w:val="22"/>
          <w:szCs w:val="22"/>
        </w:rPr>
        <w:t>о-</w:t>
      </w:r>
      <w:proofErr w:type="gramEnd"/>
      <w:r w:rsidRPr="00D22A01">
        <w:rPr>
          <w:sz w:val="22"/>
          <w:szCs w:val="22"/>
        </w:rPr>
        <w:t xml:space="preserve"> и </w:t>
      </w:r>
      <w:proofErr w:type="spellStart"/>
      <w:r w:rsidRPr="00D22A01">
        <w:rPr>
          <w:sz w:val="22"/>
          <w:szCs w:val="22"/>
        </w:rPr>
        <w:t>магнитозапоминающих</w:t>
      </w:r>
      <w:proofErr w:type="spellEnd"/>
      <w:r w:rsidRPr="00D22A01">
        <w:rPr>
          <w:sz w:val="22"/>
          <w:szCs w:val="22"/>
        </w:rPr>
        <w:t xml:space="preserve"> устройств </w:t>
      </w:r>
      <w:r w:rsidR="009F36A1">
        <w:rPr>
          <w:sz w:val="22"/>
          <w:szCs w:val="22"/>
        </w:rPr>
        <w:t>/</w:t>
      </w:r>
      <w:r w:rsidRPr="00D22A01">
        <w:rPr>
          <w:sz w:val="22"/>
          <w:szCs w:val="22"/>
        </w:rPr>
        <w:t>1</w:t>
      </w:r>
      <w:r w:rsidR="009F36A1">
        <w:rPr>
          <w:sz w:val="22"/>
          <w:szCs w:val="22"/>
        </w:rPr>
        <w:t>/</w:t>
      </w:r>
      <w:r w:rsidRPr="00D22A01">
        <w:rPr>
          <w:sz w:val="22"/>
          <w:szCs w:val="22"/>
        </w:rPr>
        <w:t xml:space="preserve">. Нами ранее методами ионной имплантации в сочетании с отжигом в поверхностной области </w:t>
      </w:r>
      <w:r w:rsidRPr="00D22A01">
        <w:rPr>
          <w:sz w:val="22"/>
          <w:szCs w:val="22"/>
          <w:lang w:val="en-US"/>
        </w:rPr>
        <w:t>Si</w:t>
      </w:r>
      <w:r w:rsidRPr="00D22A01">
        <w:rPr>
          <w:sz w:val="22"/>
          <w:szCs w:val="22"/>
        </w:rPr>
        <w:t xml:space="preserve"> и </w:t>
      </w:r>
      <w:proofErr w:type="spellStart"/>
      <w:r w:rsidRPr="00D22A01">
        <w:rPr>
          <w:sz w:val="22"/>
          <w:szCs w:val="22"/>
          <w:lang w:val="en-US"/>
        </w:rPr>
        <w:t>GaAs</w:t>
      </w:r>
      <w:proofErr w:type="spellEnd"/>
      <w:r w:rsidRPr="00D22A01">
        <w:rPr>
          <w:sz w:val="22"/>
          <w:szCs w:val="22"/>
        </w:rPr>
        <w:t xml:space="preserve"> получены </w:t>
      </w:r>
      <w:proofErr w:type="spellStart"/>
      <w:r w:rsidRPr="00D22A01">
        <w:rPr>
          <w:sz w:val="22"/>
          <w:szCs w:val="22"/>
        </w:rPr>
        <w:t>нанокристаллы</w:t>
      </w:r>
      <w:proofErr w:type="spellEnd"/>
      <w:r w:rsidRPr="00D22A01">
        <w:rPr>
          <w:sz w:val="22"/>
          <w:szCs w:val="22"/>
        </w:rPr>
        <w:t xml:space="preserve"> (НК) и </w:t>
      </w:r>
      <w:proofErr w:type="spellStart"/>
      <w:r w:rsidRPr="00D22A01">
        <w:rPr>
          <w:sz w:val="22"/>
          <w:szCs w:val="22"/>
        </w:rPr>
        <w:t>нанопленки</w:t>
      </w:r>
      <w:proofErr w:type="spellEnd"/>
      <w:r w:rsidRPr="00D22A01">
        <w:rPr>
          <w:sz w:val="22"/>
          <w:szCs w:val="22"/>
        </w:rPr>
        <w:t xml:space="preserve"> (НП) типа </w:t>
      </w:r>
      <w:proofErr w:type="spellStart"/>
      <w:r w:rsidRPr="00D22A01">
        <w:rPr>
          <w:sz w:val="22"/>
          <w:szCs w:val="22"/>
          <w:lang w:val="en-US"/>
        </w:rPr>
        <w:t>CoSi</w:t>
      </w:r>
      <w:proofErr w:type="spellEnd"/>
      <w:r w:rsidRPr="00D22A01">
        <w:rPr>
          <w:sz w:val="22"/>
          <w:szCs w:val="22"/>
          <w:vertAlign w:val="subscript"/>
        </w:rPr>
        <w:t>2</w:t>
      </w:r>
      <w:r w:rsidRPr="00D22A01">
        <w:rPr>
          <w:sz w:val="22"/>
          <w:szCs w:val="22"/>
        </w:rPr>
        <w:t xml:space="preserve">, </w:t>
      </w:r>
      <w:proofErr w:type="spellStart"/>
      <w:r w:rsidRPr="00D22A01">
        <w:rPr>
          <w:sz w:val="22"/>
          <w:szCs w:val="22"/>
          <w:lang w:val="en-US"/>
        </w:rPr>
        <w:t>BaSi</w:t>
      </w:r>
      <w:proofErr w:type="spellEnd"/>
      <w:r w:rsidRPr="00D22A01">
        <w:rPr>
          <w:sz w:val="22"/>
          <w:szCs w:val="22"/>
          <w:vertAlign w:val="subscript"/>
        </w:rPr>
        <w:t>2</w:t>
      </w:r>
      <w:r w:rsidRPr="00D22A01">
        <w:rPr>
          <w:sz w:val="22"/>
          <w:szCs w:val="22"/>
        </w:rPr>
        <w:t xml:space="preserve">, </w:t>
      </w:r>
      <w:proofErr w:type="spellStart"/>
      <w:r w:rsidRPr="00D22A01">
        <w:rPr>
          <w:sz w:val="22"/>
          <w:szCs w:val="22"/>
          <w:lang w:val="en-US"/>
        </w:rPr>
        <w:t>Ga</w:t>
      </w:r>
      <w:proofErr w:type="spellEnd"/>
      <w:r w:rsidRPr="00D22A01">
        <w:rPr>
          <w:sz w:val="22"/>
          <w:szCs w:val="22"/>
          <w:vertAlign w:val="subscript"/>
        </w:rPr>
        <w:t>0.5</w:t>
      </w:r>
      <w:r w:rsidRPr="00D22A01">
        <w:rPr>
          <w:sz w:val="22"/>
          <w:szCs w:val="22"/>
          <w:lang w:val="en-US"/>
        </w:rPr>
        <w:t>Na</w:t>
      </w:r>
      <w:r w:rsidRPr="00D22A01">
        <w:rPr>
          <w:sz w:val="22"/>
          <w:szCs w:val="22"/>
          <w:vertAlign w:val="subscript"/>
        </w:rPr>
        <w:t>0.5</w:t>
      </w:r>
      <w:r w:rsidRPr="00D22A01">
        <w:rPr>
          <w:sz w:val="22"/>
          <w:szCs w:val="22"/>
          <w:lang w:val="en-US"/>
        </w:rPr>
        <w:t>As</w:t>
      </w:r>
      <w:r w:rsidRPr="00D22A01">
        <w:rPr>
          <w:sz w:val="22"/>
          <w:szCs w:val="22"/>
        </w:rPr>
        <w:t xml:space="preserve">, </w:t>
      </w:r>
      <w:proofErr w:type="spellStart"/>
      <w:r w:rsidRPr="00D22A01">
        <w:rPr>
          <w:sz w:val="22"/>
          <w:szCs w:val="22"/>
          <w:lang w:val="en-US"/>
        </w:rPr>
        <w:t>Ga</w:t>
      </w:r>
      <w:proofErr w:type="spellEnd"/>
      <w:r w:rsidRPr="00D22A01">
        <w:rPr>
          <w:sz w:val="22"/>
          <w:szCs w:val="22"/>
          <w:vertAlign w:val="subscript"/>
        </w:rPr>
        <w:t>0.5</w:t>
      </w:r>
      <w:r w:rsidRPr="00D22A01">
        <w:rPr>
          <w:sz w:val="22"/>
          <w:szCs w:val="22"/>
          <w:lang w:val="en-US"/>
        </w:rPr>
        <w:t>Al</w:t>
      </w:r>
      <w:r w:rsidRPr="00D22A01">
        <w:rPr>
          <w:sz w:val="22"/>
          <w:szCs w:val="22"/>
          <w:vertAlign w:val="subscript"/>
        </w:rPr>
        <w:t>0.5</w:t>
      </w:r>
      <w:r w:rsidRPr="00D22A01">
        <w:rPr>
          <w:sz w:val="22"/>
          <w:szCs w:val="22"/>
          <w:lang w:val="en-US"/>
        </w:rPr>
        <w:t>As</w:t>
      </w:r>
      <w:r w:rsidRPr="00D22A01">
        <w:rPr>
          <w:sz w:val="22"/>
          <w:szCs w:val="22"/>
        </w:rPr>
        <w:t xml:space="preserve"> и изучены их состав, электронная и кристаллическая структура </w:t>
      </w:r>
      <w:r w:rsidR="009F36A1">
        <w:rPr>
          <w:sz w:val="22"/>
          <w:szCs w:val="22"/>
        </w:rPr>
        <w:t>/</w:t>
      </w:r>
      <w:r w:rsidRPr="00D22A01">
        <w:rPr>
          <w:sz w:val="22"/>
          <w:szCs w:val="22"/>
        </w:rPr>
        <w:t>2</w:t>
      </w:r>
      <w:r w:rsidR="009F36A1">
        <w:rPr>
          <w:sz w:val="22"/>
          <w:szCs w:val="22"/>
        </w:rPr>
        <w:t>, 3/</w:t>
      </w:r>
      <w:r w:rsidRPr="00D22A01">
        <w:rPr>
          <w:sz w:val="22"/>
          <w:szCs w:val="22"/>
        </w:rPr>
        <w:t xml:space="preserve">. Настоящая работа посвящена изучению влияния бомбардировки ионами </w:t>
      </w:r>
      <w:proofErr w:type="spellStart"/>
      <w:r w:rsidRPr="00D22A01">
        <w:rPr>
          <w:sz w:val="22"/>
          <w:szCs w:val="22"/>
          <w:lang w:val="en-US"/>
        </w:rPr>
        <w:t>Ar</w:t>
      </w:r>
      <w:proofErr w:type="spellEnd"/>
      <w:r w:rsidRPr="00D22A01">
        <w:rPr>
          <w:sz w:val="22"/>
          <w:szCs w:val="22"/>
          <w:vertAlign w:val="superscript"/>
        </w:rPr>
        <w:t>+</w:t>
      </w:r>
      <w:r w:rsidRPr="00D22A01">
        <w:rPr>
          <w:sz w:val="22"/>
          <w:szCs w:val="22"/>
        </w:rPr>
        <w:t xml:space="preserve"> </w:t>
      </w:r>
      <w:r w:rsidR="00631332">
        <w:rPr>
          <w:sz w:val="22"/>
          <w:szCs w:val="22"/>
        </w:rPr>
        <w:t xml:space="preserve">при различных </w:t>
      </w:r>
      <w:r w:rsidR="00631332" w:rsidRPr="00D22A01">
        <w:rPr>
          <w:sz w:val="22"/>
          <w:szCs w:val="22"/>
        </w:rPr>
        <w:t>угла</w:t>
      </w:r>
      <w:r w:rsidR="00631332">
        <w:rPr>
          <w:sz w:val="22"/>
          <w:szCs w:val="22"/>
        </w:rPr>
        <w:t>х</w:t>
      </w:r>
      <w:r w:rsidR="00631332" w:rsidRPr="00D22A01">
        <w:rPr>
          <w:sz w:val="22"/>
          <w:szCs w:val="22"/>
        </w:rPr>
        <w:t xml:space="preserve"> падения </w:t>
      </w:r>
      <w:r w:rsidRPr="00D22A01">
        <w:rPr>
          <w:sz w:val="22"/>
          <w:szCs w:val="22"/>
        </w:rPr>
        <w:t xml:space="preserve">на </w:t>
      </w:r>
      <w:r w:rsidR="00631332">
        <w:rPr>
          <w:sz w:val="22"/>
          <w:szCs w:val="22"/>
        </w:rPr>
        <w:t xml:space="preserve">электронную </w:t>
      </w:r>
      <w:r w:rsidRPr="00D22A01">
        <w:rPr>
          <w:sz w:val="22"/>
          <w:szCs w:val="22"/>
        </w:rPr>
        <w:t xml:space="preserve">структуру поверхности </w:t>
      </w:r>
      <w:proofErr w:type="spellStart"/>
      <w:r w:rsidRPr="00D22A01">
        <w:rPr>
          <w:sz w:val="22"/>
          <w:szCs w:val="22"/>
          <w:lang w:val="en-US"/>
        </w:rPr>
        <w:t>GaAs</w:t>
      </w:r>
      <w:proofErr w:type="spellEnd"/>
      <w:r w:rsidRPr="00D22A01">
        <w:rPr>
          <w:sz w:val="22"/>
          <w:szCs w:val="22"/>
        </w:rPr>
        <w:t>.</w:t>
      </w:r>
      <w:r w:rsidR="009F36A1">
        <w:rPr>
          <w:sz w:val="22"/>
          <w:szCs w:val="22"/>
        </w:rPr>
        <w:t xml:space="preserve"> </w:t>
      </w:r>
      <w:r w:rsidR="00631332" w:rsidRPr="00631332">
        <w:rPr>
          <w:sz w:val="22"/>
          <w:szCs w:val="22"/>
        </w:rPr>
        <w:t xml:space="preserve">Бомбардировка проводилась ионами </w:t>
      </w:r>
      <w:proofErr w:type="spellStart"/>
      <w:r w:rsidR="00631332" w:rsidRPr="00631332">
        <w:rPr>
          <w:sz w:val="22"/>
          <w:szCs w:val="22"/>
          <w:lang w:val="en-US"/>
        </w:rPr>
        <w:t>Ar</w:t>
      </w:r>
      <w:proofErr w:type="spellEnd"/>
      <w:r w:rsidR="00631332" w:rsidRPr="00631332">
        <w:rPr>
          <w:sz w:val="22"/>
          <w:szCs w:val="22"/>
          <w:vertAlign w:val="superscript"/>
        </w:rPr>
        <w:t>+</w:t>
      </w:r>
      <w:r w:rsidR="00631332" w:rsidRPr="00631332">
        <w:rPr>
          <w:sz w:val="22"/>
          <w:szCs w:val="22"/>
        </w:rPr>
        <w:t xml:space="preserve"> с энергией </w:t>
      </w:r>
      <w:r w:rsidR="00631332" w:rsidRPr="00631332">
        <w:rPr>
          <w:sz w:val="22"/>
          <w:szCs w:val="22"/>
          <w:lang w:val="en-US"/>
        </w:rPr>
        <w:t>E</w:t>
      </w:r>
      <w:r w:rsidR="00631332" w:rsidRPr="00631332">
        <w:rPr>
          <w:sz w:val="22"/>
          <w:szCs w:val="22"/>
          <w:vertAlign w:val="subscript"/>
        </w:rPr>
        <w:t>0</w:t>
      </w:r>
      <w:r w:rsidR="00631332" w:rsidRPr="00631332">
        <w:rPr>
          <w:sz w:val="22"/>
          <w:szCs w:val="22"/>
        </w:rPr>
        <w:t xml:space="preserve"> = 1 </w:t>
      </w:r>
      <w:proofErr w:type="spellStart"/>
      <w:r w:rsidR="00631332" w:rsidRPr="00631332">
        <w:rPr>
          <w:sz w:val="22"/>
          <w:szCs w:val="22"/>
          <w:lang w:val="en-US"/>
        </w:rPr>
        <w:t>keV</w:t>
      </w:r>
      <w:proofErr w:type="spellEnd"/>
      <w:r w:rsidR="00631332" w:rsidRPr="00631332">
        <w:rPr>
          <w:sz w:val="22"/>
          <w:szCs w:val="22"/>
        </w:rPr>
        <w:t xml:space="preserve"> с вариацией дозы облучения </w:t>
      </w:r>
      <w:r w:rsidR="00631332" w:rsidRPr="00631332">
        <w:rPr>
          <w:sz w:val="22"/>
          <w:szCs w:val="22"/>
          <w:lang w:val="en-US"/>
        </w:rPr>
        <w:t>D</w:t>
      </w:r>
      <w:r w:rsidR="00631332" w:rsidRPr="00631332">
        <w:rPr>
          <w:sz w:val="22"/>
          <w:szCs w:val="22"/>
        </w:rPr>
        <w:t xml:space="preserve"> от 10</w:t>
      </w:r>
      <w:r w:rsidR="00631332" w:rsidRPr="00631332">
        <w:rPr>
          <w:sz w:val="22"/>
          <w:szCs w:val="22"/>
          <w:vertAlign w:val="superscript"/>
        </w:rPr>
        <w:t>14</w:t>
      </w:r>
      <w:r w:rsidR="00631332" w:rsidRPr="00631332">
        <w:rPr>
          <w:sz w:val="22"/>
          <w:szCs w:val="22"/>
        </w:rPr>
        <w:t xml:space="preserve"> до 10</w:t>
      </w:r>
      <w:r w:rsidR="00631332" w:rsidRPr="00631332">
        <w:rPr>
          <w:sz w:val="22"/>
          <w:szCs w:val="22"/>
          <w:vertAlign w:val="superscript"/>
        </w:rPr>
        <w:t>17</w:t>
      </w:r>
      <w:r w:rsidR="00631332" w:rsidRPr="00631332">
        <w:rPr>
          <w:sz w:val="22"/>
          <w:szCs w:val="22"/>
        </w:rPr>
        <w:t xml:space="preserve"> </w:t>
      </w:r>
      <w:r w:rsidR="00631332" w:rsidRPr="00631332">
        <w:rPr>
          <w:sz w:val="22"/>
          <w:szCs w:val="22"/>
          <w:lang w:val="en-US"/>
        </w:rPr>
        <w:t>cm</w:t>
      </w:r>
      <w:r w:rsidR="00631332" w:rsidRPr="00631332">
        <w:rPr>
          <w:sz w:val="22"/>
          <w:szCs w:val="22"/>
          <w:vertAlign w:val="superscript"/>
        </w:rPr>
        <w:t>-2</w:t>
      </w:r>
      <w:r w:rsidR="00631332" w:rsidRPr="00631332">
        <w:rPr>
          <w:sz w:val="22"/>
          <w:szCs w:val="22"/>
        </w:rPr>
        <w:t xml:space="preserve"> при углах падения </w:t>
      </w:r>
      <w:r w:rsidR="00631332" w:rsidRPr="00631332">
        <w:rPr>
          <w:sz w:val="22"/>
          <w:szCs w:val="22"/>
        </w:rPr>
        <w:sym w:font="Symbol" w:char="F06A"/>
      </w:r>
      <w:r w:rsidR="00631332" w:rsidRPr="00631332">
        <w:rPr>
          <w:sz w:val="22"/>
          <w:szCs w:val="22"/>
        </w:rPr>
        <w:t xml:space="preserve"> от 0 до 80</w:t>
      </w:r>
      <w:r w:rsidR="00631332" w:rsidRPr="00631332">
        <w:rPr>
          <w:sz w:val="22"/>
          <w:szCs w:val="22"/>
        </w:rPr>
        <w:sym w:font="Symbol" w:char="F0B0"/>
      </w:r>
      <w:r w:rsidR="00631332" w:rsidRPr="00631332">
        <w:rPr>
          <w:sz w:val="22"/>
          <w:szCs w:val="22"/>
        </w:rPr>
        <w:t xml:space="preserve"> относительно нормали к поверхности.</w:t>
      </w:r>
      <w:r w:rsidR="00631332" w:rsidRPr="00631332">
        <w:t xml:space="preserve"> </w:t>
      </w:r>
      <w:r w:rsidRPr="00D22A01">
        <w:rPr>
          <w:sz w:val="22"/>
          <w:szCs w:val="22"/>
        </w:rPr>
        <w:t xml:space="preserve">Независимо от дозы ионов </w:t>
      </w:r>
      <w:proofErr w:type="spellStart"/>
      <w:r w:rsidRPr="00D22A01">
        <w:rPr>
          <w:sz w:val="22"/>
          <w:szCs w:val="22"/>
          <w:lang w:val="en-US"/>
        </w:rPr>
        <w:t>Ar</w:t>
      </w:r>
      <w:proofErr w:type="spellEnd"/>
      <w:r w:rsidRPr="00D22A01">
        <w:rPr>
          <w:sz w:val="22"/>
          <w:szCs w:val="22"/>
          <w:vertAlign w:val="superscript"/>
        </w:rPr>
        <w:t>+</w:t>
      </w:r>
      <w:r w:rsidRPr="00D22A01">
        <w:rPr>
          <w:sz w:val="22"/>
          <w:szCs w:val="22"/>
        </w:rPr>
        <w:t xml:space="preserve"> ширина запрещенной зоны поверхностного слоя </w:t>
      </w:r>
      <w:proofErr w:type="spellStart"/>
      <w:r w:rsidRPr="00D22A01">
        <w:rPr>
          <w:sz w:val="22"/>
          <w:szCs w:val="22"/>
          <w:lang w:val="en-US"/>
        </w:rPr>
        <w:t>GaAs</w:t>
      </w:r>
      <w:proofErr w:type="spellEnd"/>
      <w:r w:rsidRPr="00D22A01">
        <w:rPr>
          <w:sz w:val="22"/>
          <w:szCs w:val="22"/>
        </w:rPr>
        <w:t xml:space="preserve"> уменьшается. Уменьшение </w:t>
      </w:r>
      <w:proofErr w:type="spellStart"/>
      <w:r w:rsidRPr="00D22A01">
        <w:rPr>
          <w:sz w:val="22"/>
          <w:szCs w:val="22"/>
          <w:lang w:val="en-US"/>
        </w:rPr>
        <w:t>E</w:t>
      </w:r>
      <w:r w:rsidRPr="00D22A01">
        <w:rPr>
          <w:sz w:val="22"/>
          <w:szCs w:val="22"/>
          <w:vertAlign w:val="subscript"/>
          <w:lang w:val="en-US"/>
        </w:rPr>
        <w:t>g</w:t>
      </w:r>
      <w:proofErr w:type="spellEnd"/>
      <w:r w:rsidRPr="00D22A01">
        <w:rPr>
          <w:sz w:val="22"/>
          <w:szCs w:val="22"/>
        </w:rPr>
        <w:t xml:space="preserve"> зависит от угла падения </w:t>
      </w:r>
      <w:r w:rsidRPr="00D22A01">
        <w:rPr>
          <w:sz w:val="22"/>
          <w:szCs w:val="22"/>
        </w:rPr>
        <w:sym w:font="Symbol" w:char="F06A"/>
      </w:r>
      <w:r w:rsidRPr="00D22A01">
        <w:rPr>
          <w:sz w:val="22"/>
          <w:szCs w:val="22"/>
        </w:rPr>
        <w:t xml:space="preserve"> ионов </w:t>
      </w:r>
      <w:proofErr w:type="spellStart"/>
      <w:r w:rsidRPr="00D22A01">
        <w:rPr>
          <w:sz w:val="22"/>
          <w:szCs w:val="22"/>
          <w:lang w:val="en-US"/>
        </w:rPr>
        <w:t>Ar</w:t>
      </w:r>
      <w:proofErr w:type="spellEnd"/>
      <w:r w:rsidRPr="00D22A01">
        <w:rPr>
          <w:sz w:val="22"/>
          <w:szCs w:val="22"/>
          <w:vertAlign w:val="superscript"/>
        </w:rPr>
        <w:t>+</w:t>
      </w:r>
      <w:r w:rsidRPr="00D22A01">
        <w:rPr>
          <w:sz w:val="22"/>
          <w:szCs w:val="22"/>
        </w:rPr>
        <w:t xml:space="preserve">. В частности, при </w:t>
      </w:r>
      <w:r w:rsidRPr="00D22A01">
        <w:rPr>
          <w:sz w:val="22"/>
          <w:szCs w:val="22"/>
          <w:lang w:val="en-US"/>
        </w:rPr>
        <w:t>D</w:t>
      </w:r>
      <w:r w:rsidRPr="00D22A01">
        <w:rPr>
          <w:sz w:val="22"/>
          <w:szCs w:val="22"/>
        </w:rPr>
        <w:t xml:space="preserve"> = 5</w:t>
      </w:r>
      <w:r w:rsidRPr="00D22A01">
        <w:rPr>
          <w:sz w:val="22"/>
          <w:szCs w:val="22"/>
        </w:rPr>
        <w:sym w:font="Symbol" w:char="F0D7"/>
      </w:r>
      <w:r w:rsidRPr="00D22A01">
        <w:rPr>
          <w:sz w:val="22"/>
          <w:szCs w:val="22"/>
        </w:rPr>
        <w:t>10</w:t>
      </w:r>
      <w:r w:rsidRPr="00D22A01">
        <w:rPr>
          <w:sz w:val="22"/>
          <w:szCs w:val="22"/>
          <w:vertAlign w:val="superscript"/>
        </w:rPr>
        <w:t>15</w:t>
      </w:r>
      <w:r w:rsidRPr="00D22A01">
        <w:rPr>
          <w:sz w:val="22"/>
          <w:szCs w:val="22"/>
        </w:rPr>
        <w:t xml:space="preserve"> см</w:t>
      </w:r>
      <w:r w:rsidRPr="00D22A01">
        <w:rPr>
          <w:sz w:val="22"/>
          <w:szCs w:val="22"/>
          <w:vertAlign w:val="superscript"/>
        </w:rPr>
        <w:t>-2</w:t>
      </w:r>
      <w:r w:rsidRPr="00D22A01">
        <w:rPr>
          <w:sz w:val="22"/>
          <w:szCs w:val="22"/>
        </w:rPr>
        <w:t xml:space="preserve"> в случае бомбардировки с </w:t>
      </w:r>
      <w:r w:rsidRPr="00D22A01">
        <w:rPr>
          <w:sz w:val="22"/>
          <w:szCs w:val="22"/>
        </w:rPr>
        <w:sym w:font="Symbol" w:char="F06A"/>
      </w:r>
      <w:r w:rsidRPr="00D22A01">
        <w:rPr>
          <w:sz w:val="22"/>
          <w:szCs w:val="22"/>
        </w:rPr>
        <w:t xml:space="preserve"> = 0 значение </w:t>
      </w:r>
      <w:proofErr w:type="spellStart"/>
      <w:r w:rsidRPr="00D22A01">
        <w:rPr>
          <w:sz w:val="22"/>
          <w:szCs w:val="22"/>
          <w:lang w:val="en-US"/>
        </w:rPr>
        <w:t>E</w:t>
      </w:r>
      <w:r w:rsidRPr="00D22A01">
        <w:rPr>
          <w:sz w:val="22"/>
          <w:szCs w:val="22"/>
          <w:vertAlign w:val="subscript"/>
          <w:lang w:val="en-US"/>
        </w:rPr>
        <w:t>g</w:t>
      </w:r>
      <w:proofErr w:type="spellEnd"/>
      <w:r w:rsidRPr="00D22A01">
        <w:rPr>
          <w:sz w:val="22"/>
          <w:szCs w:val="22"/>
        </w:rPr>
        <w:t xml:space="preserve"> составляет </w:t>
      </w:r>
      <w:r w:rsidRPr="00D22A01">
        <w:rPr>
          <w:sz w:val="22"/>
          <w:szCs w:val="22"/>
        </w:rPr>
        <w:sym w:font="Symbol" w:char="F07E"/>
      </w:r>
      <w:r w:rsidRPr="00D22A01">
        <w:rPr>
          <w:sz w:val="22"/>
          <w:szCs w:val="22"/>
        </w:rPr>
        <w:t xml:space="preserve"> 0,75 эВ, а в случае </w:t>
      </w:r>
      <w:r w:rsidRPr="00D22A01">
        <w:rPr>
          <w:sz w:val="22"/>
          <w:szCs w:val="22"/>
        </w:rPr>
        <w:sym w:font="Symbol" w:char="F06A"/>
      </w:r>
      <w:r w:rsidRPr="00D22A01">
        <w:rPr>
          <w:sz w:val="22"/>
          <w:szCs w:val="22"/>
        </w:rPr>
        <w:t xml:space="preserve"> = 72 – </w:t>
      </w:r>
      <w:proofErr w:type="spellStart"/>
      <w:r w:rsidRPr="00D22A01">
        <w:rPr>
          <w:sz w:val="22"/>
          <w:szCs w:val="22"/>
          <w:lang w:val="en-US"/>
        </w:rPr>
        <w:t>E</w:t>
      </w:r>
      <w:r w:rsidRPr="00D22A01">
        <w:rPr>
          <w:sz w:val="22"/>
          <w:szCs w:val="22"/>
          <w:vertAlign w:val="subscript"/>
          <w:lang w:val="en-US"/>
        </w:rPr>
        <w:t>g</w:t>
      </w:r>
      <w:proofErr w:type="spellEnd"/>
      <w:r w:rsidRPr="00D22A01">
        <w:rPr>
          <w:sz w:val="22"/>
          <w:szCs w:val="22"/>
        </w:rPr>
        <w:t xml:space="preserve"> = 0,98 эВ.</w:t>
      </w:r>
    </w:p>
    <w:p w14:paraId="70D86DA0" w14:textId="77777777" w:rsidR="00012039" w:rsidRDefault="00012039" w:rsidP="00DF5661">
      <w:pPr>
        <w:ind w:firstLine="425"/>
        <w:jc w:val="center"/>
        <w:rPr>
          <w:sz w:val="22"/>
          <w:szCs w:val="22"/>
          <w:lang w:val="uz-Cyrl-UZ"/>
        </w:rPr>
      </w:pPr>
    </w:p>
    <w:p w14:paraId="192558D9" w14:textId="095917BC" w:rsidR="00DF5661" w:rsidRPr="005034CA" w:rsidRDefault="00DF5661" w:rsidP="00DF5661">
      <w:pPr>
        <w:ind w:firstLine="425"/>
        <w:jc w:val="center"/>
        <w:rPr>
          <w:sz w:val="22"/>
          <w:szCs w:val="22"/>
          <w:lang w:val="uz-Cyrl-UZ"/>
        </w:rPr>
      </w:pPr>
      <w:r w:rsidRPr="005034CA">
        <w:rPr>
          <w:sz w:val="22"/>
          <w:szCs w:val="22"/>
          <w:lang w:val="uz-Cyrl-UZ"/>
        </w:rPr>
        <w:t>ЛИТЕРАТУРА</w:t>
      </w:r>
    </w:p>
    <w:p w14:paraId="4D520BF8" w14:textId="5552DEA0" w:rsidR="00631332" w:rsidRPr="009F36A1" w:rsidRDefault="00631332" w:rsidP="009F36A1">
      <w:pPr>
        <w:pStyle w:val="ac"/>
        <w:numPr>
          <w:ilvl w:val="0"/>
          <w:numId w:val="2"/>
        </w:numPr>
        <w:tabs>
          <w:tab w:val="left" w:pos="567"/>
        </w:tabs>
        <w:ind w:left="0" w:firstLine="360"/>
        <w:jc w:val="both"/>
        <w:rPr>
          <w:rFonts w:ascii="Times New Roman" w:hAnsi="Times New Roman" w:cs="Times New Roman"/>
        </w:rPr>
      </w:pPr>
      <w:proofErr w:type="spellStart"/>
      <w:r w:rsidRPr="009F36A1">
        <w:rPr>
          <w:rFonts w:ascii="Times New Roman" w:hAnsi="Times New Roman" w:cs="Times New Roman"/>
        </w:rPr>
        <w:t>Масалов</w:t>
      </w:r>
      <w:proofErr w:type="spellEnd"/>
      <w:r w:rsidRPr="009F36A1">
        <w:rPr>
          <w:rFonts w:ascii="Times New Roman" w:hAnsi="Times New Roman" w:cs="Times New Roman"/>
        </w:rPr>
        <w:t xml:space="preserve"> С.А., </w:t>
      </w:r>
      <w:proofErr w:type="spellStart"/>
      <w:r w:rsidRPr="009F36A1">
        <w:rPr>
          <w:rFonts w:ascii="Times New Roman" w:hAnsi="Times New Roman" w:cs="Times New Roman"/>
        </w:rPr>
        <w:t>Коротченков</w:t>
      </w:r>
      <w:proofErr w:type="spellEnd"/>
      <w:r w:rsidRPr="009F36A1">
        <w:rPr>
          <w:rFonts w:ascii="Times New Roman" w:hAnsi="Times New Roman" w:cs="Times New Roman"/>
        </w:rPr>
        <w:t xml:space="preserve"> А.В., Евтихиев В.П., Сорокин С.В. // Письма в ЖТФ. 2015. Т. 41. В. 1. С.102</w:t>
      </w:r>
      <w:r w:rsidR="009F36A1">
        <w:rPr>
          <w:rFonts w:ascii="Times New Roman" w:hAnsi="Times New Roman" w:cs="Times New Roman"/>
        </w:rPr>
        <w:t>.</w:t>
      </w:r>
    </w:p>
    <w:p w14:paraId="0056C8DB" w14:textId="2F771C89" w:rsidR="009F36A1" w:rsidRPr="009F36A1" w:rsidRDefault="009F36A1" w:rsidP="009F36A1">
      <w:pPr>
        <w:pStyle w:val="ac"/>
        <w:numPr>
          <w:ilvl w:val="0"/>
          <w:numId w:val="2"/>
        </w:numPr>
        <w:tabs>
          <w:tab w:val="left" w:pos="567"/>
        </w:tabs>
        <w:ind w:left="0" w:firstLine="360"/>
        <w:jc w:val="both"/>
        <w:rPr>
          <w:rFonts w:ascii="Times New Roman" w:hAnsi="Times New Roman" w:cs="Times New Roman"/>
        </w:rPr>
      </w:pPr>
      <w:r w:rsidRPr="009F36A1">
        <w:rPr>
          <w:rFonts w:ascii="Times New Roman" w:hAnsi="Times New Roman" w:cs="Times New Roman"/>
          <w:lang w:val="uz-Cyrl-UZ"/>
        </w:rPr>
        <w:t>Эргашов</w:t>
      </w:r>
      <w:r w:rsidRPr="009F36A1">
        <w:rPr>
          <w:rFonts w:ascii="Times New Roman" w:hAnsi="Times New Roman" w:cs="Times New Roman"/>
        </w:rPr>
        <w:t xml:space="preserve"> </w:t>
      </w:r>
      <w:r w:rsidRPr="009F36A1">
        <w:rPr>
          <w:rFonts w:ascii="Times New Roman" w:hAnsi="Times New Roman" w:cs="Times New Roman"/>
          <w:lang w:val="uz-Cyrl-UZ"/>
        </w:rPr>
        <w:t>Ё.С., Ташмухамедова</w:t>
      </w:r>
      <w:r w:rsidRPr="009F36A1">
        <w:rPr>
          <w:rFonts w:ascii="Times New Roman" w:hAnsi="Times New Roman" w:cs="Times New Roman"/>
        </w:rPr>
        <w:t xml:space="preserve"> </w:t>
      </w:r>
      <w:r w:rsidRPr="009F36A1">
        <w:rPr>
          <w:rFonts w:ascii="Times New Roman" w:hAnsi="Times New Roman" w:cs="Times New Roman"/>
          <w:lang w:val="uz-Cyrl-UZ"/>
        </w:rPr>
        <w:t>Д.А., Умирзаков</w:t>
      </w:r>
      <w:r w:rsidRPr="009F36A1">
        <w:rPr>
          <w:rFonts w:ascii="Times New Roman" w:hAnsi="Times New Roman" w:cs="Times New Roman"/>
        </w:rPr>
        <w:t xml:space="preserve"> </w:t>
      </w:r>
      <w:r w:rsidRPr="009F36A1">
        <w:rPr>
          <w:rFonts w:ascii="Times New Roman" w:hAnsi="Times New Roman" w:cs="Times New Roman"/>
          <w:lang w:val="uz-Cyrl-UZ"/>
        </w:rPr>
        <w:t xml:space="preserve">Б.Е. </w:t>
      </w:r>
      <w:r w:rsidRPr="009F36A1">
        <w:rPr>
          <w:rFonts w:ascii="Times New Roman" w:hAnsi="Times New Roman" w:cs="Times New Roman"/>
        </w:rPr>
        <w:t>//</w:t>
      </w:r>
      <w:r w:rsidRPr="009F36A1">
        <w:rPr>
          <w:rFonts w:ascii="Times New Roman" w:hAnsi="Times New Roman" w:cs="Times New Roman"/>
          <w:lang w:val="uz-Cyrl-UZ"/>
        </w:rPr>
        <w:t>Поверхность. Рент</w:t>
      </w:r>
      <w:r w:rsidR="00CE6912">
        <w:rPr>
          <w:rFonts w:ascii="Times New Roman" w:hAnsi="Times New Roman" w:cs="Times New Roman"/>
          <w:lang w:val="uz-Cyrl-UZ"/>
        </w:rPr>
        <w:t>.</w:t>
      </w:r>
      <w:r w:rsidRPr="009F36A1">
        <w:rPr>
          <w:rFonts w:ascii="Times New Roman" w:hAnsi="Times New Roman" w:cs="Times New Roman"/>
          <w:lang w:val="uz-Cyrl-UZ"/>
        </w:rPr>
        <w:t>,синхрот</w:t>
      </w:r>
      <w:r w:rsidR="00CE6912">
        <w:rPr>
          <w:rFonts w:ascii="Times New Roman" w:hAnsi="Times New Roman" w:cs="Times New Roman"/>
          <w:lang w:val="uz-Cyrl-UZ"/>
        </w:rPr>
        <w:t>.</w:t>
      </w:r>
      <w:r w:rsidRPr="009F36A1">
        <w:rPr>
          <w:rFonts w:ascii="Times New Roman" w:hAnsi="Times New Roman" w:cs="Times New Roman"/>
          <w:lang w:val="uz-Cyrl-UZ"/>
        </w:rPr>
        <w:t xml:space="preserve"> и нейт</w:t>
      </w:r>
      <w:r w:rsidR="00CE6912">
        <w:rPr>
          <w:rFonts w:ascii="Times New Roman" w:hAnsi="Times New Roman" w:cs="Times New Roman"/>
          <w:lang w:val="uz-Cyrl-UZ"/>
        </w:rPr>
        <w:t>.</w:t>
      </w:r>
      <w:r w:rsidRPr="009F36A1">
        <w:rPr>
          <w:rFonts w:ascii="Times New Roman" w:hAnsi="Times New Roman" w:cs="Times New Roman"/>
          <w:lang w:val="uz-Cyrl-UZ"/>
        </w:rPr>
        <w:t xml:space="preserve"> исс</w:t>
      </w:r>
      <w:r w:rsidRPr="009F36A1">
        <w:rPr>
          <w:rFonts w:ascii="Times New Roman" w:hAnsi="Times New Roman" w:cs="Times New Roman"/>
        </w:rPr>
        <w:t>.</w:t>
      </w:r>
      <w:r w:rsidRPr="009F36A1">
        <w:rPr>
          <w:rFonts w:ascii="Times New Roman" w:hAnsi="Times New Roman" w:cs="Times New Roman"/>
          <w:lang w:val="uz-Cyrl-UZ"/>
        </w:rPr>
        <w:t xml:space="preserve"> 2017.</w:t>
      </w:r>
      <w:r w:rsidRPr="009F36A1">
        <w:rPr>
          <w:rFonts w:ascii="Times New Roman" w:hAnsi="Times New Roman" w:cs="Times New Roman"/>
        </w:rPr>
        <w:t xml:space="preserve"> № </w:t>
      </w:r>
      <w:r w:rsidRPr="009F36A1">
        <w:rPr>
          <w:rFonts w:ascii="Times New Roman" w:hAnsi="Times New Roman" w:cs="Times New Roman"/>
          <w:lang w:val="uz-Cyrl-UZ"/>
        </w:rPr>
        <w:t xml:space="preserve">4. С.104. </w:t>
      </w:r>
    </w:p>
    <w:p w14:paraId="684E1B91" w14:textId="12286CF5" w:rsidR="00631332" w:rsidRPr="009F36A1" w:rsidRDefault="009F36A1" w:rsidP="009F36A1">
      <w:pPr>
        <w:pStyle w:val="ac"/>
        <w:numPr>
          <w:ilvl w:val="0"/>
          <w:numId w:val="2"/>
        </w:numPr>
        <w:tabs>
          <w:tab w:val="left" w:pos="567"/>
        </w:tabs>
        <w:ind w:left="0" w:firstLine="360"/>
        <w:jc w:val="both"/>
        <w:rPr>
          <w:rFonts w:ascii="Times New Roman" w:hAnsi="Times New Roman" w:cs="Times New Roman"/>
          <w:lang w:val="uz-Cyrl-UZ"/>
        </w:rPr>
      </w:pPr>
      <w:proofErr w:type="spellStart"/>
      <w:r w:rsidRPr="009F36A1">
        <w:rPr>
          <w:rFonts w:ascii="Times New Roman" w:hAnsi="Times New Roman" w:cs="Times New Roman"/>
        </w:rPr>
        <w:t>Болтаев</w:t>
      </w:r>
      <w:proofErr w:type="spellEnd"/>
      <w:r w:rsidRPr="009F36A1">
        <w:rPr>
          <w:rFonts w:ascii="Times New Roman" w:hAnsi="Times New Roman" w:cs="Times New Roman"/>
        </w:rPr>
        <w:t xml:space="preserve"> Х.Х., </w:t>
      </w:r>
      <w:proofErr w:type="spellStart"/>
      <w:r w:rsidRPr="009F36A1">
        <w:rPr>
          <w:rFonts w:ascii="Times New Roman" w:hAnsi="Times New Roman" w:cs="Times New Roman"/>
          <w:iCs/>
        </w:rPr>
        <w:t>Содикжанов</w:t>
      </w:r>
      <w:proofErr w:type="spellEnd"/>
      <w:r w:rsidRPr="009F36A1">
        <w:rPr>
          <w:rFonts w:ascii="Times New Roman" w:hAnsi="Times New Roman" w:cs="Times New Roman"/>
          <w:iCs/>
        </w:rPr>
        <w:t xml:space="preserve"> Ж.Ш., </w:t>
      </w:r>
      <w:proofErr w:type="spellStart"/>
      <w:r w:rsidRPr="009F36A1">
        <w:rPr>
          <w:rFonts w:ascii="Times New Roman" w:hAnsi="Times New Roman" w:cs="Times New Roman"/>
          <w:iCs/>
        </w:rPr>
        <w:t>Ташмухамедова</w:t>
      </w:r>
      <w:proofErr w:type="spellEnd"/>
      <w:r w:rsidRPr="009F36A1">
        <w:rPr>
          <w:rFonts w:ascii="Times New Roman" w:hAnsi="Times New Roman" w:cs="Times New Roman"/>
          <w:iCs/>
        </w:rPr>
        <w:t xml:space="preserve"> Д.А., </w:t>
      </w:r>
      <w:proofErr w:type="spellStart"/>
      <w:r w:rsidRPr="009F36A1">
        <w:rPr>
          <w:rFonts w:ascii="Times New Roman" w:hAnsi="Times New Roman" w:cs="Times New Roman"/>
          <w:iCs/>
        </w:rPr>
        <w:t>Умирзаков</w:t>
      </w:r>
      <w:proofErr w:type="spellEnd"/>
      <w:r w:rsidRPr="009F36A1">
        <w:rPr>
          <w:rFonts w:ascii="Times New Roman" w:hAnsi="Times New Roman" w:cs="Times New Roman"/>
          <w:iCs/>
        </w:rPr>
        <w:t xml:space="preserve"> Б.Е. //</w:t>
      </w:r>
      <w:r w:rsidRPr="009F36A1">
        <w:rPr>
          <w:rFonts w:ascii="Times New Roman" w:hAnsi="Times New Roman" w:cs="Times New Roman"/>
        </w:rPr>
        <w:t xml:space="preserve"> ЖТФ. 2017. Т. 87 (12). С. 1884. </w:t>
      </w:r>
    </w:p>
    <w:sectPr w:rsidR="00631332" w:rsidRPr="009F36A1" w:rsidSect="00D22A01">
      <w:footerReference w:type="default" r:id="rId10"/>
      <w:pgSz w:w="8392" w:h="11907" w:code="11"/>
      <w:pgMar w:top="635" w:right="1315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6D9A2A" w14:textId="77777777" w:rsidR="0075758E" w:rsidRDefault="0075758E">
      <w:r>
        <w:separator/>
      </w:r>
    </w:p>
  </w:endnote>
  <w:endnote w:type="continuationSeparator" w:id="0">
    <w:p w14:paraId="53CB8D44" w14:textId="77777777" w:rsidR="0075758E" w:rsidRDefault="00757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8D350F" w14:textId="77777777" w:rsidR="00E30B97" w:rsidRDefault="00E30B97" w:rsidP="00E30B9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7CE90D" w14:textId="77777777" w:rsidR="0075758E" w:rsidRDefault="0075758E">
      <w:r>
        <w:separator/>
      </w:r>
    </w:p>
  </w:footnote>
  <w:footnote w:type="continuationSeparator" w:id="0">
    <w:p w14:paraId="662B8052" w14:textId="77777777" w:rsidR="0075758E" w:rsidRDefault="007575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16544"/>
    <w:multiLevelType w:val="hybridMultilevel"/>
    <w:tmpl w:val="341EDDF4"/>
    <w:lvl w:ilvl="0" w:tplc="5D9EE43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7C6EEB"/>
    <w:multiLevelType w:val="hybridMultilevel"/>
    <w:tmpl w:val="04D488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FB5"/>
    <w:rsid w:val="00012039"/>
    <w:rsid w:val="00021493"/>
    <w:rsid w:val="00042318"/>
    <w:rsid w:val="00085F76"/>
    <w:rsid w:val="001239DD"/>
    <w:rsid w:val="001E1D1D"/>
    <w:rsid w:val="002503AB"/>
    <w:rsid w:val="00274F14"/>
    <w:rsid w:val="00276C2F"/>
    <w:rsid w:val="0028071C"/>
    <w:rsid w:val="002911FC"/>
    <w:rsid w:val="002D1CB1"/>
    <w:rsid w:val="002D21EC"/>
    <w:rsid w:val="003159B5"/>
    <w:rsid w:val="00317CD6"/>
    <w:rsid w:val="0032413D"/>
    <w:rsid w:val="00347DAC"/>
    <w:rsid w:val="00375A97"/>
    <w:rsid w:val="003D14E2"/>
    <w:rsid w:val="003E78FC"/>
    <w:rsid w:val="00400A09"/>
    <w:rsid w:val="004017EC"/>
    <w:rsid w:val="00481E72"/>
    <w:rsid w:val="00495997"/>
    <w:rsid w:val="005034CA"/>
    <w:rsid w:val="00554FC8"/>
    <w:rsid w:val="00567D78"/>
    <w:rsid w:val="005707D1"/>
    <w:rsid w:val="00571C5B"/>
    <w:rsid w:val="005749C8"/>
    <w:rsid w:val="00582060"/>
    <w:rsid w:val="005B3742"/>
    <w:rsid w:val="00604F29"/>
    <w:rsid w:val="0062646B"/>
    <w:rsid w:val="00631332"/>
    <w:rsid w:val="00643FB5"/>
    <w:rsid w:val="006A09CB"/>
    <w:rsid w:val="006C5317"/>
    <w:rsid w:val="006F5B27"/>
    <w:rsid w:val="007136E1"/>
    <w:rsid w:val="007171BE"/>
    <w:rsid w:val="0075758E"/>
    <w:rsid w:val="00790B7A"/>
    <w:rsid w:val="007C7E5F"/>
    <w:rsid w:val="007D2480"/>
    <w:rsid w:val="007D253F"/>
    <w:rsid w:val="007D3121"/>
    <w:rsid w:val="00836AB6"/>
    <w:rsid w:val="00842B0C"/>
    <w:rsid w:val="00876BF9"/>
    <w:rsid w:val="008F783C"/>
    <w:rsid w:val="00901341"/>
    <w:rsid w:val="00955D9D"/>
    <w:rsid w:val="00983A60"/>
    <w:rsid w:val="009F36A1"/>
    <w:rsid w:val="00A3333F"/>
    <w:rsid w:val="00A53A51"/>
    <w:rsid w:val="00A544B7"/>
    <w:rsid w:val="00A82C83"/>
    <w:rsid w:val="00A94A58"/>
    <w:rsid w:val="00AA2AD9"/>
    <w:rsid w:val="00AD12D7"/>
    <w:rsid w:val="00B251DF"/>
    <w:rsid w:val="00B53F98"/>
    <w:rsid w:val="00B70401"/>
    <w:rsid w:val="00B844D3"/>
    <w:rsid w:val="00B962E0"/>
    <w:rsid w:val="00BD0421"/>
    <w:rsid w:val="00BE3747"/>
    <w:rsid w:val="00CE6912"/>
    <w:rsid w:val="00D22A01"/>
    <w:rsid w:val="00D93AE4"/>
    <w:rsid w:val="00D95DF8"/>
    <w:rsid w:val="00DF5661"/>
    <w:rsid w:val="00E30B97"/>
    <w:rsid w:val="00E55169"/>
    <w:rsid w:val="00F2045D"/>
    <w:rsid w:val="00F231B3"/>
    <w:rsid w:val="00F233D6"/>
    <w:rsid w:val="00F4676D"/>
    <w:rsid w:val="00F620BE"/>
    <w:rsid w:val="00FD2348"/>
    <w:rsid w:val="00FE32A7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997E62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ne number" w:semiHidden="1" w:unhideWhenUsed="1"/>
    <w:lsdException w:name="page number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Hyperlink" w:uiPriority="0"/>
    <w:lsdException w:name="Strong" w:uiPriority="22" w:qFormat="1"/>
    <w:lsdException w:name="Emphasis" w:uiPriority="20" w:qFormat="1"/>
    <w:lsdException w:name="Normal (Web)" w:semiHidden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  <w:style w:type="character" w:styleId="a9">
    <w:name w:val="Hyperlink"/>
    <w:basedOn w:val="a0"/>
    <w:unhideWhenUsed/>
    <w:rsid w:val="001239DD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AA2AD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A2AD9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63133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ne number" w:semiHidden="1" w:unhideWhenUsed="1"/>
    <w:lsdException w:name="page number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Hyperlink" w:uiPriority="0"/>
    <w:lsdException w:name="Strong" w:uiPriority="22" w:qFormat="1"/>
    <w:lsdException w:name="Emphasis" w:uiPriority="20" w:qFormat="1"/>
    <w:lsdException w:name="Normal (Web)" w:semiHidden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  <w:style w:type="character" w:styleId="a9">
    <w:name w:val="Hyperlink"/>
    <w:basedOn w:val="a0"/>
    <w:unhideWhenUsed/>
    <w:rsid w:val="001239DD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AA2AD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A2AD9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63133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be.umirzakov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8C52CED5-67F8-4E96-9E94-FA93D1F1A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ПЕЧАТАЕТСЯ ЗАГЛАВНЫМИ БУКВАМИ БЕЗ ПЕРЕНОСА И БЕЗ ТОЧКИ В КОНЦЕ</vt:lpstr>
    </vt:vector>
  </TitlesOfParts>
  <Company>Sinp</Company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creator>Yavlinski</dc:creator>
  <cp:lastModifiedBy>Пользователь</cp:lastModifiedBy>
  <cp:revision>7</cp:revision>
  <cp:lastPrinted>2017-12-26T13:36:00Z</cp:lastPrinted>
  <dcterms:created xsi:type="dcterms:W3CDTF">2022-02-17T11:29:00Z</dcterms:created>
  <dcterms:modified xsi:type="dcterms:W3CDTF">2022-02-19T11:03:00Z</dcterms:modified>
</cp:coreProperties>
</file>