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F1773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ЭВОЛЮЦИЯ</w:t>
      </w:r>
      <w:r>
        <w:rPr>
          <w:sz w:val="22"/>
          <w:szCs w:val="22"/>
        </w:rPr>
        <w:t xml:space="preserve"> </w:t>
      </w:r>
      <w:r w:rsidR="006351E0">
        <w:rPr>
          <w:sz w:val="22"/>
          <w:szCs w:val="22"/>
        </w:rPr>
        <w:t>СПЕКТР</w:t>
      </w:r>
      <w:r w:rsidR="007C6861">
        <w:rPr>
          <w:sz w:val="22"/>
          <w:szCs w:val="22"/>
        </w:rPr>
        <w:t>ОВ</w:t>
      </w:r>
      <w:r w:rsidR="006351E0">
        <w:rPr>
          <w:sz w:val="22"/>
          <w:szCs w:val="22"/>
        </w:rPr>
        <w:t xml:space="preserve"> КАТОДОЛЮМИНЕСЦЕНЦИИ В ПРОЦЕССЕ ЭЛЕКТРИЗАЦИИ ДИЭЛЕКТРИКОВ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6351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Зыкова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К.Е. Озерова,</w:t>
      </w:r>
      <w:r w:rsidR="002911FC">
        <w:rPr>
          <w:sz w:val="22"/>
          <w:szCs w:val="22"/>
        </w:rPr>
        <w:t xml:space="preserve"> </w:t>
      </w:r>
      <w:r w:rsidRPr="006351E0">
        <w:rPr>
          <w:sz w:val="22"/>
          <w:szCs w:val="22"/>
        </w:rPr>
        <w:br/>
      </w:r>
      <w:r>
        <w:rPr>
          <w:sz w:val="22"/>
          <w:szCs w:val="22"/>
        </w:rPr>
        <w:t>Н.Г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Орликовская, Э.И. Рау, А.А. Татаринцев</w:t>
      </w:r>
      <w:r w:rsidRPr="006351E0">
        <w:rPr>
          <w:sz w:val="22"/>
          <w:szCs w:val="22"/>
          <w:vertAlign w:val="superscript"/>
        </w:rPr>
        <w:t>*)</w:t>
      </w:r>
    </w:p>
    <w:p w:rsidR="006351E0" w:rsidRDefault="006351E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Физический факультет МГУ имени М.В. Ломоносова, Москва, Россия</w:t>
      </w:r>
      <w:r w:rsidRPr="002911FC">
        <w:rPr>
          <w:sz w:val="22"/>
          <w:szCs w:val="22"/>
          <w:vertAlign w:val="superscript"/>
        </w:rPr>
        <w:t xml:space="preserve"> </w:t>
      </w:r>
    </w:p>
    <w:p w:rsidR="0028071C" w:rsidRPr="006351E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6351E0">
        <w:rPr>
          <w:sz w:val="22"/>
          <w:szCs w:val="22"/>
          <w:vertAlign w:val="superscript"/>
          <w:lang w:val="en-GB"/>
        </w:rPr>
        <w:t>*)</w:t>
      </w:r>
      <w:r w:rsidRPr="006351E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6351E0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6351E0">
        <w:rPr>
          <w:sz w:val="22"/>
          <w:szCs w:val="22"/>
          <w:lang w:val="en-GB"/>
        </w:rPr>
        <w:t xml:space="preserve">: </w:t>
      </w:r>
      <w:r w:rsidR="006351E0">
        <w:rPr>
          <w:sz w:val="22"/>
          <w:szCs w:val="22"/>
          <w:lang w:val="en-GB"/>
        </w:rPr>
        <w:t>tatarintsev@physics.msu.ru</w:t>
      </w:r>
    </w:p>
    <w:p w:rsidR="00F231B3" w:rsidRPr="006351E0" w:rsidRDefault="00F231B3" w:rsidP="0028071C">
      <w:pPr>
        <w:jc w:val="both"/>
        <w:rPr>
          <w:sz w:val="22"/>
          <w:szCs w:val="22"/>
          <w:lang w:val="en-GB"/>
        </w:rPr>
      </w:pPr>
    </w:p>
    <w:p w:rsidR="006351E0" w:rsidRPr="00995BC6" w:rsidRDefault="006351E0" w:rsidP="008048E0">
      <w:pPr>
        <w:ind w:firstLine="426"/>
        <w:jc w:val="both"/>
        <w:rPr>
          <w:sz w:val="22"/>
          <w:szCs w:val="22"/>
        </w:rPr>
      </w:pPr>
      <w:r w:rsidRPr="008048E0">
        <w:rPr>
          <w:sz w:val="22"/>
          <w:szCs w:val="22"/>
        </w:rPr>
        <w:t xml:space="preserve">Изучение эффектов </w:t>
      </w:r>
      <w:r w:rsidR="008048E0" w:rsidRPr="008048E0">
        <w:rPr>
          <w:sz w:val="22"/>
          <w:szCs w:val="22"/>
        </w:rPr>
        <w:t>электризации диэлектри</w:t>
      </w:r>
      <w:r w:rsidRPr="008048E0">
        <w:rPr>
          <w:sz w:val="22"/>
          <w:szCs w:val="22"/>
        </w:rPr>
        <w:t xml:space="preserve">ков имеет как научный </w:t>
      </w:r>
      <w:r w:rsidR="008048E0" w:rsidRPr="008048E0">
        <w:rPr>
          <w:sz w:val="22"/>
          <w:szCs w:val="22"/>
        </w:rPr>
        <w:t>интерес,</w:t>
      </w:r>
      <w:r w:rsidRPr="008048E0">
        <w:rPr>
          <w:sz w:val="22"/>
          <w:szCs w:val="22"/>
        </w:rPr>
        <w:t xml:space="preserve"> так и большое практическое значение. </w:t>
      </w:r>
      <w:r w:rsidR="00CF416A">
        <w:rPr>
          <w:sz w:val="22"/>
          <w:szCs w:val="22"/>
        </w:rPr>
        <w:t>Р</w:t>
      </w:r>
      <w:r w:rsidRPr="008048E0">
        <w:rPr>
          <w:sz w:val="22"/>
          <w:szCs w:val="22"/>
        </w:rPr>
        <w:t>адиационн</w:t>
      </w:r>
      <w:r w:rsidR="00CF416A">
        <w:rPr>
          <w:sz w:val="22"/>
          <w:szCs w:val="22"/>
        </w:rPr>
        <w:t>ую</w:t>
      </w:r>
      <w:r w:rsidR="008048E0" w:rsidRPr="008048E0">
        <w:rPr>
          <w:sz w:val="22"/>
          <w:szCs w:val="22"/>
        </w:rPr>
        <w:t xml:space="preserve"> </w:t>
      </w:r>
      <w:r w:rsidR="00CF416A" w:rsidRPr="008048E0">
        <w:rPr>
          <w:sz w:val="22"/>
          <w:szCs w:val="22"/>
        </w:rPr>
        <w:t>зарядк</w:t>
      </w:r>
      <w:r w:rsidR="00CF416A">
        <w:rPr>
          <w:sz w:val="22"/>
          <w:szCs w:val="22"/>
        </w:rPr>
        <w:t>у</w:t>
      </w:r>
      <w:r w:rsidR="00CF416A" w:rsidRPr="008048E0">
        <w:rPr>
          <w:sz w:val="22"/>
          <w:szCs w:val="22"/>
        </w:rPr>
        <w:t xml:space="preserve"> </w:t>
      </w:r>
      <w:r w:rsidR="008048E0" w:rsidRPr="008048E0">
        <w:rPr>
          <w:sz w:val="22"/>
          <w:szCs w:val="22"/>
        </w:rPr>
        <w:t xml:space="preserve">следует учитывать </w:t>
      </w:r>
      <w:r w:rsidRPr="008048E0">
        <w:rPr>
          <w:sz w:val="22"/>
          <w:szCs w:val="22"/>
        </w:rPr>
        <w:t xml:space="preserve">при электризации поверхности космических аппаратов, в эмиссионной электронике и аналитических </w:t>
      </w:r>
      <w:r w:rsidR="00D355A8">
        <w:rPr>
          <w:sz w:val="22"/>
          <w:szCs w:val="22"/>
        </w:rPr>
        <w:t>методах исследования. П</w:t>
      </w:r>
      <w:r w:rsidRPr="008048E0">
        <w:rPr>
          <w:sz w:val="22"/>
          <w:szCs w:val="22"/>
        </w:rPr>
        <w:t xml:space="preserve">о </w:t>
      </w:r>
      <w:r w:rsidR="00E55F7F">
        <w:rPr>
          <w:sz w:val="22"/>
          <w:szCs w:val="22"/>
        </w:rPr>
        <w:t>статистике</w:t>
      </w:r>
      <w:r w:rsidR="008048E0">
        <w:rPr>
          <w:sz w:val="22"/>
          <w:szCs w:val="22"/>
        </w:rPr>
        <w:t xml:space="preserve"> о</w:t>
      </w:r>
      <w:r w:rsidRPr="008048E0">
        <w:rPr>
          <w:sz w:val="22"/>
          <w:szCs w:val="22"/>
        </w:rPr>
        <w:t>сновной причиной отказов космических аппаратов является электростатически</w:t>
      </w:r>
      <w:r w:rsidR="00D355A8">
        <w:rPr>
          <w:sz w:val="22"/>
          <w:szCs w:val="22"/>
        </w:rPr>
        <w:t>й</w:t>
      </w:r>
      <w:r w:rsidRPr="008048E0">
        <w:rPr>
          <w:sz w:val="22"/>
          <w:szCs w:val="22"/>
        </w:rPr>
        <w:t xml:space="preserve"> пробо</w:t>
      </w:r>
      <w:r w:rsidR="00D355A8">
        <w:rPr>
          <w:sz w:val="22"/>
          <w:szCs w:val="22"/>
        </w:rPr>
        <w:t>й</w:t>
      </w:r>
      <w:r w:rsidRPr="008048E0">
        <w:rPr>
          <w:sz w:val="22"/>
          <w:szCs w:val="22"/>
        </w:rPr>
        <w:t xml:space="preserve"> между различно заряженными участками поверхности космических аппаратов </w:t>
      </w:r>
      <w:r w:rsidR="00D355A8">
        <w:rPr>
          <w:sz w:val="22"/>
          <w:szCs w:val="22"/>
        </w:rPr>
        <w:t>вследствие</w:t>
      </w:r>
      <w:r w:rsidRPr="008048E0">
        <w:rPr>
          <w:sz w:val="22"/>
          <w:szCs w:val="22"/>
        </w:rPr>
        <w:t xml:space="preserve"> </w:t>
      </w:r>
      <w:r w:rsidR="00D355A8">
        <w:rPr>
          <w:sz w:val="22"/>
          <w:szCs w:val="22"/>
        </w:rPr>
        <w:t>зарядки</w:t>
      </w:r>
      <w:r w:rsidR="008048E0">
        <w:rPr>
          <w:sz w:val="22"/>
          <w:szCs w:val="22"/>
        </w:rPr>
        <w:t xml:space="preserve"> </w:t>
      </w:r>
      <w:r w:rsidR="008048E0" w:rsidRPr="00995BC6">
        <w:rPr>
          <w:sz w:val="22"/>
          <w:szCs w:val="22"/>
        </w:rPr>
        <w:t>космическими частицами</w:t>
      </w:r>
      <w:r w:rsidRPr="00995BC6">
        <w:rPr>
          <w:sz w:val="22"/>
          <w:szCs w:val="22"/>
        </w:rPr>
        <w:t>.</w:t>
      </w:r>
    </w:p>
    <w:p w:rsidR="00995BC6" w:rsidRPr="00995BC6" w:rsidRDefault="002D2BB6" w:rsidP="00995BC6">
      <w:pPr>
        <w:snapToGri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Полученные </w:t>
      </w:r>
      <w:r w:rsidR="00F17730">
        <w:rPr>
          <w:sz w:val="22"/>
          <w:szCs w:val="22"/>
        </w:rPr>
        <w:t>ранее</w:t>
      </w:r>
      <w:r w:rsidR="00995BC6" w:rsidRPr="00995BC6">
        <w:rPr>
          <w:sz w:val="22"/>
          <w:szCs w:val="22"/>
        </w:rPr>
        <w:t xml:space="preserve"> э</w:t>
      </w:r>
      <w:r w:rsidR="008048E0" w:rsidRPr="00995BC6">
        <w:rPr>
          <w:sz w:val="22"/>
          <w:szCs w:val="22"/>
        </w:rPr>
        <w:t>ксперимент</w:t>
      </w:r>
      <w:r>
        <w:rPr>
          <w:sz w:val="22"/>
          <w:szCs w:val="22"/>
        </w:rPr>
        <w:t>альные результаты</w:t>
      </w:r>
      <w:r w:rsidR="008048E0" w:rsidRPr="00995BC6">
        <w:rPr>
          <w:sz w:val="22"/>
          <w:szCs w:val="22"/>
        </w:rPr>
        <w:t xml:space="preserve"> по изучению </w:t>
      </w:r>
      <w:r w:rsidR="00995BC6" w:rsidRPr="00995BC6">
        <w:rPr>
          <w:sz w:val="22"/>
          <w:szCs w:val="22"/>
        </w:rPr>
        <w:t>процесса</w:t>
      </w:r>
      <w:r w:rsidR="008048E0" w:rsidRPr="00995BC6">
        <w:rPr>
          <w:sz w:val="22"/>
          <w:szCs w:val="22"/>
        </w:rPr>
        <w:t xml:space="preserve"> зарядки диэлектрических </w:t>
      </w:r>
      <w:r w:rsidR="00995BC6" w:rsidRPr="00995BC6">
        <w:rPr>
          <w:sz w:val="22"/>
          <w:szCs w:val="22"/>
        </w:rPr>
        <w:t>образцов</w:t>
      </w:r>
      <w:r w:rsidR="008048E0" w:rsidRPr="00995BC6">
        <w:rPr>
          <w:sz w:val="22"/>
          <w:szCs w:val="22"/>
        </w:rPr>
        <w:t xml:space="preserve"> </w:t>
      </w:r>
      <w:r w:rsidRPr="00995BC6">
        <w:rPr>
          <w:sz w:val="22"/>
          <w:szCs w:val="22"/>
        </w:rPr>
        <w:t>[</w:t>
      </w:r>
      <w:r>
        <w:rPr>
          <w:sz w:val="22"/>
          <w:szCs w:val="22"/>
        </w:rPr>
        <w:t>1</w:t>
      </w:r>
      <w:r w:rsidRPr="00995BC6">
        <w:rPr>
          <w:sz w:val="22"/>
          <w:szCs w:val="22"/>
        </w:rPr>
        <w:t>,</w:t>
      </w:r>
      <w:r>
        <w:rPr>
          <w:sz w:val="22"/>
          <w:szCs w:val="22"/>
        </w:rPr>
        <w:t xml:space="preserve"> 2</w:t>
      </w:r>
      <w:r w:rsidRPr="00995BC6">
        <w:rPr>
          <w:sz w:val="22"/>
          <w:szCs w:val="22"/>
        </w:rPr>
        <w:t xml:space="preserve">] </w:t>
      </w:r>
      <w:r>
        <w:rPr>
          <w:sz w:val="22"/>
          <w:szCs w:val="22"/>
        </w:rPr>
        <w:t>позволили</w:t>
      </w:r>
      <w:r w:rsidRPr="00995BC6">
        <w:rPr>
          <w:sz w:val="22"/>
          <w:szCs w:val="22"/>
        </w:rPr>
        <w:t xml:space="preserve"> выдвинут</w:t>
      </w:r>
      <w:r>
        <w:rPr>
          <w:sz w:val="22"/>
          <w:szCs w:val="22"/>
        </w:rPr>
        <w:t>ь</w:t>
      </w:r>
      <w:r w:rsidRPr="00995BC6">
        <w:rPr>
          <w:sz w:val="22"/>
          <w:szCs w:val="22"/>
        </w:rPr>
        <w:t xml:space="preserve"> </w:t>
      </w:r>
      <w:r w:rsidR="00995BC6" w:rsidRPr="00995BC6">
        <w:rPr>
          <w:sz w:val="22"/>
          <w:szCs w:val="22"/>
        </w:rPr>
        <w:t>предположение о решающей роли ловушек для электронов, как изначально существующих в кристалле, так и создаваемых в процессе электронного облучения</w:t>
      </w:r>
      <w:r w:rsidR="007C6861">
        <w:rPr>
          <w:sz w:val="22"/>
          <w:szCs w:val="22"/>
        </w:rPr>
        <w:t xml:space="preserve"> за счет </w:t>
      </w:r>
      <w:r w:rsidR="00DC6200">
        <w:rPr>
          <w:sz w:val="22"/>
          <w:szCs w:val="22"/>
        </w:rPr>
        <w:t xml:space="preserve">механизмов </w:t>
      </w:r>
      <w:r w:rsidR="007C6861">
        <w:rPr>
          <w:sz w:val="22"/>
          <w:szCs w:val="22"/>
        </w:rPr>
        <w:t>допорогово</w:t>
      </w:r>
      <w:r w:rsidR="00383043">
        <w:rPr>
          <w:sz w:val="22"/>
          <w:szCs w:val="22"/>
        </w:rPr>
        <w:t>го</w:t>
      </w:r>
      <w:r w:rsidR="007C6861">
        <w:rPr>
          <w:sz w:val="22"/>
          <w:szCs w:val="22"/>
        </w:rPr>
        <w:t xml:space="preserve"> </w:t>
      </w:r>
      <w:r w:rsidR="00383043">
        <w:rPr>
          <w:sz w:val="22"/>
          <w:szCs w:val="22"/>
        </w:rPr>
        <w:t>дефектообразования.</w:t>
      </w:r>
    </w:p>
    <w:p w:rsidR="00995BC6" w:rsidRDefault="00995BC6" w:rsidP="00995BC6">
      <w:pPr>
        <w:snapToGrid w:val="0"/>
        <w:ind w:firstLine="426"/>
        <w:jc w:val="both"/>
        <w:rPr>
          <w:sz w:val="22"/>
          <w:szCs w:val="22"/>
        </w:rPr>
      </w:pPr>
      <w:r w:rsidRPr="00995BC6">
        <w:rPr>
          <w:sz w:val="22"/>
          <w:szCs w:val="22"/>
        </w:rPr>
        <w:t>Цель</w:t>
      </w:r>
      <w:r w:rsidR="002D2BB6">
        <w:rPr>
          <w:sz w:val="22"/>
          <w:szCs w:val="22"/>
        </w:rPr>
        <w:t xml:space="preserve"> настоящей</w:t>
      </w:r>
      <w:r w:rsidR="006C1FA6">
        <w:rPr>
          <w:sz w:val="22"/>
          <w:szCs w:val="22"/>
        </w:rPr>
        <w:t xml:space="preserve"> работы</w:t>
      </w:r>
      <w:r>
        <w:rPr>
          <w:sz w:val="22"/>
          <w:szCs w:val="22"/>
        </w:rPr>
        <w:t xml:space="preserve"> </w:t>
      </w:r>
      <w:r w:rsidR="002D2BB6">
        <w:rPr>
          <w:sz w:val="22"/>
          <w:szCs w:val="22"/>
        </w:rPr>
        <w:t xml:space="preserve">– экспериментальное изучение процессов </w:t>
      </w:r>
      <w:r w:rsidR="006C1FA6">
        <w:rPr>
          <w:sz w:val="22"/>
          <w:szCs w:val="22"/>
        </w:rPr>
        <w:t>дефектообразования</w:t>
      </w:r>
      <w:r w:rsidR="00D355A8">
        <w:rPr>
          <w:sz w:val="22"/>
          <w:szCs w:val="22"/>
        </w:rPr>
        <w:t xml:space="preserve"> в диэлектри</w:t>
      </w:r>
      <w:r w:rsidR="002D2BB6">
        <w:rPr>
          <w:sz w:val="22"/>
          <w:szCs w:val="22"/>
        </w:rPr>
        <w:t>ческих материалах</w:t>
      </w:r>
      <w:r w:rsidR="00D355A8">
        <w:rPr>
          <w:sz w:val="22"/>
          <w:szCs w:val="22"/>
        </w:rPr>
        <w:t xml:space="preserve"> </w:t>
      </w:r>
      <w:r w:rsidR="002D2BB6">
        <w:rPr>
          <w:sz w:val="22"/>
          <w:szCs w:val="22"/>
          <w:lang w:val="en-GB"/>
        </w:rPr>
        <w:t>Al</w:t>
      </w:r>
      <w:r w:rsidR="002D2BB6" w:rsidRPr="00107A36">
        <w:rPr>
          <w:sz w:val="22"/>
          <w:szCs w:val="22"/>
          <w:vertAlign w:val="subscript"/>
        </w:rPr>
        <w:t>2</w:t>
      </w:r>
      <w:r w:rsidR="002D2BB6">
        <w:rPr>
          <w:sz w:val="22"/>
          <w:szCs w:val="22"/>
          <w:lang w:val="en-GB"/>
        </w:rPr>
        <w:t>O</w:t>
      </w:r>
      <w:r w:rsidR="002D2BB6" w:rsidRPr="00107A36">
        <w:rPr>
          <w:sz w:val="22"/>
          <w:szCs w:val="22"/>
          <w:vertAlign w:val="subscript"/>
        </w:rPr>
        <w:t>3</w:t>
      </w:r>
      <w:r w:rsidR="002D2BB6" w:rsidRPr="00107A36">
        <w:rPr>
          <w:sz w:val="22"/>
          <w:szCs w:val="22"/>
        </w:rPr>
        <w:t xml:space="preserve">, </w:t>
      </w:r>
      <w:r w:rsidR="002D2BB6">
        <w:rPr>
          <w:sz w:val="22"/>
          <w:szCs w:val="22"/>
          <w:lang w:val="en-GB"/>
        </w:rPr>
        <w:t>SiO</w:t>
      </w:r>
      <w:r w:rsidR="002D2BB6" w:rsidRPr="00107A36">
        <w:rPr>
          <w:sz w:val="22"/>
          <w:szCs w:val="22"/>
          <w:vertAlign w:val="subscript"/>
        </w:rPr>
        <w:t>2</w:t>
      </w:r>
      <w:r w:rsidR="002D2BB6" w:rsidRPr="00107A36">
        <w:rPr>
          <w:sz w:val="22"/>
          <w:szCs w:val="22"/>
        </w:rPr>
        <w:t xml:space="preserve">, </w:t>
      </w:r>
      <w:r w:rsidR="002D2BB6">
        <w:rPr>
          <w:sz w:val="22"/>
          <w:szCs w:val="22"/>
          <w:lang w:val="en-GB"/>
        </w:rPr>
        <w:t>MgO</w:t>
      </w:r>
      <w:r w:rsidR="002D2BB6">
        <w:rPr>
          <w:sz w:val="22"/>
          <w:szCs w:val="22"/>
        </w:rPr>
        <w:t>, а также</w:t>
      </w:r>
      <w:r w:rsidR="000A0837" w:rsidRPr="000A0837">
        <w:rPr>
          <w:sz w:val="22"/>
          <w:szCs w:val="22"/>
        </w:rPr>
        <w:t xml:space="preserve"> </w:t>
      </w:r>
      <w:r w:rsidR="002D2BB6">
        <w:rPr>
          <w:sz w:val="22"/>
          <w:szCs w:val="22"/>
        </w:rPr>
        <w:t>в</w:t>
      </w:r>
      <w:r w:rsidR="000A0837" w:rsidRPr="000A0837">
        <w:rPr>
          <w:sz w:val="22"/>
          <w:szCs w:val="22"/>
        </w:rPr>
        <w:t xml:space="preserve"> </w:t>
      </w:r>
      <w:r w:rsidR="002D2BB6">
        <w:rPr>
          <w:sz w:val="22"/>
          <w:szCs w:val="22"/>
          <w:lang w:val="en-GB"/>
        </w:rPr>
        <w:t>GaN</w:t>
      </w:r>
      <w:r w:rsidR="00F17730">
        <w:rPr>
          <w:sz w:val="22"/>
          <w:szCs w:val="22"/>
        </w:rPr>
        <w:t xml:space="preserve">, </w:t>
      </w:r>
      <w:r w:rsidR="00F17730">
        <w:rPr>
          <w:sz w:val="22"/>
          <w:szCs w:val="22"/>
        </w:rPr>
        <w:t>при электронном облучении</w:t>
      </w:r>
      <w:r w:rsidR="00D355A8">
        <w:rPr>
          <w:sz w:val="22"/>
          <w:szCs w:val="22"/>
        </w:rPr>
        <w:t xml:space="preserve">. </w:t>
      </w:r>
      <w:r w:rsidR="007C6861">
        <w:rPr>
          <w:sz w:val="22"/>
          <w:szCs w:val="22"/>
        </w:rPr>
        <w:t xml:space="preserve">Для этого были проведены исследования </w:t>
      </w:r>
      <w:r w:rsidR="00F17730">
        <w:rPr>
          <w:sz w:val="22"/>
          <w:szCs w:val="22"/>
        </w:rPr>
        <w:t>эволюции</w:t>
      </w:r>
      <w:r w:rsidR="00F17730">
        <w:rPr>
          <w:sz w:val="22"/>
          <w:szCs w:val="22"/>
        </w:rPr>
        <w:t xml:space="preserve"> </w:t>
      </w:r>
      <w:r w:rsidR="002D2BB6">
        <w:rPr>
          <w:sz w:val="22"/>
          <w:szCs w:val="22"/>
        </w:rPr>
        <w:t>спектров</w:t>
      </w:r>
      <w:r w:rsidR="00DC6200">
        <w:rPr>
          <w:sz w:val="22"/>
          <w:szCs w:val="22"/>
        </w:rPr>
        <w:t xml:space="preserve"> </w:t>
      </w:r>
      <w:r w:rsidR="002D2BB6">
        <w:rPr>
          <w:sz w:val="22"/>
          <w:szCs w:val="22"/>
        </w:rPr>
        <w:t xml:space="preserve">катодолюминесценции </w:t>
      </w:r>
      <w:r w:rsidR="00DC6200">
        <w:rPr>
          <w:sz w:val="22"/>
          <w:szCs w:val="22"/>
        </w:rPr>
        <w:t>образцов</w:t>
      </w:r>
      <w:r w:rsidR="00DC6200" w:rsidDel="00DC6200">
        <w:rPr>
          <w:sz w:val="22"/>
          <w:szCs w:val="22"/>
        </w:rPr>
        <w:t xml:space="preserve"> </w:t>
      </w:r>
      <w:r w:rsidR="007C6861">
        <w:rPr>
          <w:sz w:val="22"/>
          <w:szCs w:val="22"/>
        </w:rPr>
        <w:t xml:space="preserve">в процессе </w:t>
      </w:r>
      <w:r w:rsidR="00DC6200">
        <w:rPr>
          <w:sz w:val="22"/>
          <w:szCs w:val="22"/>
        </w:rPr>
        <w:t xml:space="preserve">их </w:t>
      </w:r>
      <w:r w:rsidR="007C6861">
        <w:rPr>
          <w:sz w:val="22"/>
          <w:szCs w:val="22"/>
        </w:rPr>
        <w:t>облучения</w:t>
      </w:r>
      <w:r w:rsidR="00D355A8">
        <w:rPr>
          <w:sz w:val="22"/>
          <w:szCs w:val="22"/>
        </w:rPr>
        <w:t xml:space="preserve"> </w:t>
      </w:r>
      <w:r w:rsidR="007C6861">
        <w:rPr>
          <w:sz w:val="22"/>
          <w:szCs w:val="22"/>
        </w:rPr>
        <w:t>электронами с энергией 2-15 кэВ</w:t>
      </w:r>
      <w:r w:rsidR="00107A36">
        <w:rPr>
          <w:sz w:val="22"/>
          <w:szCs w:val="22"/>
        </w:rPr>
        <w:t xml:space="preserve">. </w:t>
      </w:r>
    </w:p>
    <w:p w:rsidR="00DC6200" w:rsidRPr="00383043" w:rsidRDefault="00DC6200" w:rsidP="00995BC6">
      <w:pPr>
        <w:snapToGrid w:val="0"/>
        <w:ind w:firstLine="426"/>
        <w:jc w:val="both"/>
        <w:rPr>
          <w:sz w:val="22"/>
          <w:szCs w:val="22"/>
        </w:rPr>
      </w:pPr>
    </w:p>
    <w:p w:rsidR="00684898" w:rsidRDefault="00684898" w:rsidP="00684898">
      <w:pPr>
        <w:ind w:firstLine="425"/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ЛИТЕРАТУРА</w:t>
      </w:r>
    </w:p>
    <w:p w:rsidR="00684898" w:rsidRPr="005F6A90" w:rsidRDefault="00E410EF" w:rsidP="00027BAE">
      <w:pPr>
        <w:pStyle w:val="ac"/>
        <w:numPr>
          <w:ilvl w:val="0"/>
          <w:numId w:val="1"/>
        </w:numPr>
        <w:ind w:left="0" w:firstLine="426"/>
        <w:jc w:val="both"/>
      </w:pPr>
      <w:r>
        <w:rPr>
          <w:sz w:val="22"/>
          <w:szCs w:val="22"/>
        </w:rPr>
        <w:t>Э.И. Рау, А.А. Татаринцев</w:t>
      </w:r>
      <w:r w:rsidRPr="00E410EF">
        <w:rPr>
          <w:sz w:val="22"/>
          <w:szCs w:val="22"/>
        </w:rPr>
        <w:t xml:space="preserve"> //</w:t>
      </w:r>
      <w:r w:rsidR="00684898" w:rsidRPr="005F6A90">
        <w:rPr>
          <w:sz w:val="22"/>
          <w:szCs w:val="22"/>
        </w:rPr>
        <w:t xml:space="preserve"> ФТТ</w:t>
      </w:r>
      <w:r>
        <w:rPr>
          <w:sz w:val="22"/>
          <w:szCs w:val="22"/>
        </w:rPr>
        <w:t>, 2021</w:t>
      </w:r>
      <w:r w:rsidRPr="00E410EF">
        <w:rPr>
          <w:sz w:val="22"/>
          <w:szCs w:val="22"/>
        </w:rPr>
        <w:t xml:space="preserve">, </w:t>
      </w:r>
      <w:r>
        <w:rPr>
          <w:sz w:val="22"/>
          <w:szCs w:val="22"/>
        </w:rPr>
        <w:t>т. 63, № 4</w:t>
      </w:r>
      <w:r w:rsidRPr="00E410EF">
        <w:rPr>
          <w:sz w:val="22"/>
          <w:szCs w:val="22"/>
        </w:rPr>
        <w:t xml:space="preserve">, </w:t>
      </w:r>
      <w:r>
        <w:rPr>
          <w:sz w:val="22"/>
          <w:szCs w:val="22"/>
        </w:rPr>
        <w:t>с. 4</w:t>
      </w:r>
      <w:r w:rsidR="00684898" w:rsidRPr="005F6A90">
        <w:rPr>
          <w:sz w:val="22"/>
          <w:szCs w:val="22"/>
        </w:rPr>
        <w:t>83</w:t>
      </w:r>
      <w:r w:rsidR="00027BAE">
        <w:rPr>
          <w:sz w:val="22"/>
          <w:szCs w:val="22"/>
        </w:rPr>
        <w:t>.</w:t>
      </w:r>
    </w:p>
    <w:p w:rsidR="00E410EF" w:rsidRPr="005F6A90" w:rsidRDefault="00684898" w:rsidP="00027BAE">
      <w:pPr>
        <w:pStyle w:val="ac"/>
        <w:numPr>
          <w:ilvl w:val="0"/>
          <w:numId w:val="1"/>
        </w:numPr>
        <w:ind w:left="0" w:firstLine="426"/>
        <w:jc w:val="both"/>
      </w:pPr>
      <w:r w:rsidRPr="005F6A90">
        <w:rPr>
          <w:sz w:val="22"/>
          <w:szCs w:val="22"/>
        </w:rPr>
        <w:t>Э. И. Рау, А. А. Татаринцев, Е. Ю. Зыкова</w:t>
      </w:r>
      <w:r w:rsidR="00027BAE">
        <w:rPr>
          <w:sz w:val="22"/>
          <w:szCs w:val="22"/>
        </w:rPr>
        <w:t xml:space="preserve"> и др</w:t>
      </w:r>
      <w:r w:rsidRPr="00C24463">
        <w:rPr>
          <w:rStyle w:val="a9"/>
        </w:rPr>
        <w:t xml:space="preserve">. </w:t>
      </w:r>
      <w:r w:rsidR="00E410EF" w:rsidRPr="00E410EF">
        <w:rPr>
          <w:sz w:val="22"/>
          <w:szCs w:val="22"/>
        </w:rPr>
        <w:t xml:space="preserve">// </w:t>
      </w:r>
      <w:r w:rsidR="00E410EF" w:rsidRPr="005F6A90">
        <w:rPr>
          <w:sz w:val="22"/>
          <w:szCs w:val="22"/>
        </w:rPr>
        <w:t>ФТТ</w:t>
      </w:r>
      <w:r w:rsidR="00E410EF">
        <w:rPr>
          <w:sz w:val="22"/>
          <w:szCs w:val="22"/>
        </w:rPr>
        <w:t>, 2017</w:t>
      </w:r>
      <w:r w:rsidR="00E410EF" w:rsidRPr="00E410EF">
        <w:rPr>
          <w:sz w:val="22"/>
          <w:szCs w:val="22"/>
        </w:rPr>
        <w:t xml:space="preserve">, </w:t>
      </w:r>
      <w:r w:rsidR="00E410EF">
        <w:rPr>
          <w:sz w:val="22"/>
          <w:szCs w:val="22"/>
        </w:rPr>
        <w:t>т. 59, № 8</w:t>
      </w:r>
      <w:r w:rsidR="00E410EF" w:rsidRPr="00E410EF">
        <w:rPr>
          <w:sz w:val="22"/>
          <w:szCs w:val="22"/>
        </w:rPr>
        <w:t xml:space="preserve">, </w:t>
      </w:r>
      <w:r w:rsidR="00E410EF">
        <w:rPr>
          <w:sz w:val="22"/>
          <w:szCs w:val="22"/>
        </w:rPr>
        <w:t xml:space="preserve">с. </w:t>
      </w:r>
      <w:r w:rsidR="00A0143E">
        <w:rPr>
          <w:sz w:val="22"/>
          <w:szCs w:val="22"/>
        </w:rPr>
        <w:t>1504</w:t>
      </w:r>
      <w:r w:rsidR="00027BAE">
        <w:rPr>
          <w:sz w:val="22"/>
          <w:szCs w:val="22"/>
        </w:rPr>
        <w:t>.</w:t>
      </w:r>
    </w:p>
    <w:sectPr w:rsidR="00E410EF" w:rsidRPr="005F6A90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1B" w:rsidRDefault="0080291B">
      <w:r>
        <w:separator/>
      </w:r>
    </w:p>
  </w:endnote>
  <w:endnote w:type="continuationSeparator" w:id="0">
    <w:p w:rsidR="0080291B" w:rsidRDefault="0080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1B" w:rsidRDefault="0080291B">
      <w:r>
        <w:separator/>
      </w:r>
    </w:p>
  </w:footnote>
  <w:footnote w:type="continuationSeparator" w:id="0">
    <w:p w:rsidR="0080291B" w:rsidRDefault="00802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2F5"/>
    <w:multiLevelType w:val="hybridMultilevel"/>
    <w:tmpl w:val="4282DD88"/>
    <w:lvl w:ilvl="0" w:tplc="2D5CA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7BAE"/>
    <w:rsid w:val="000A0837"/>
    <w:rsid w:val="00107A36"/>
    <w:rsid w:val="001E1D1D"/>
    <w:rsid w:val="002503AB"/>
    <w:rsid w:val="00274F14"/>
    <w:rsid w:val="0028071C"/>
    <w:rsid w:val="002911FC"/>
    <w:rsid w:val="002D1CB1"/>
    <w:rsid w:val="002D21EC"/>
    <w:rsid w:val="002D2BB6"/>
    <w:rsid w:val="0032413D"/>
    <w:rsid w:val="00375A97"/>
    <w:rsid w:val="00383043"/>
    <w:rsid w:val="003D14E2"/>
    <w:rsid w:val="00495997"/>
    <w:rsid w:val="00554FC8"/>
    <w:rsid w:val="00561EC2"/>
    <w:rsid w:val="00567D78"/>
    <w:rsid w:val="005707D1"/>
    <w:rsid w:val="00582060"/>
    <w:rsid w:val="005F6A90"/>
    <w:rsid w:val="0062646B"/>
    <w:rsid w:val="006351E0"/>
    <w:rsid w:val="00643FB5"/>
    <w:rsid w:val="00684898"/>
    <w:rsid w:val="006A0933"/>
    <w:rsid w:val="006A09CB"/>
    <w:rsid w:val="006C1FA6"/>
    <w:rsid w:val="006F5B27"/>
    <w:rsid w:val="007136E1"/>
    <w:rsid w:val="007171BE"/>
    <w:rsid w:val="007C6861"/>
    <w:rsid w:val="007C7E5F"/>
    <w:rsid w:val="007D253F"/>
    <w:rsid w:val="007D3121"/>
    <w:rsid w:val="0080291B"/>
    <w:rsid w:val="008048E0"/>
    <w:rsid w:val="00836AB6"/>
    <w:rsid w:val="00842B0C"/>
    <w:rsid w:val="00876BF9"/>
    <w:rsid w:val="00882FB8"/>
    <w:rsid w:val="008F783C"/>
    <w:rsid w:val="00901341"/>
    <w:rsid w:val="00955D9D"/>
    <w:rsid w:val="00960FC7"/>
    <w:rsid w:val="00983A60"/>
    <w:rsid w:val="00995BC6"/>
    <w:rsid w:val="00A0143E"/>
    <w:rsid w:val="00A3333F"/>
    <w:rsid w:val="00A34CAC"/>
    <w:rsid w:val="00A53A51"/>
    <w:rsid w:val="00A94A58"/>
    <w:rsid w:val="00AD12D7"/>
    <w:rsid w:val="00B251DF"/>
    <w:rsid w:val="00B53F98"/>
    <w:rsid w:val="00B6127A"/>
    <w:rsid w:val="00B70401"/>
    <w:rsid w:val="00B844D3"/>
    <w:rsid w:val="00B962E0"/>
    <w:rsid w:val="00BD0421"/>
    <w:rsid w:val="00BE3747"/>
    <w:rsid w:val="00CF416A"/>
    <w:rsid w:val="00D355A8"/>
    <w:rsid w:val="00D95DF8"/>
    <w:rsid w:val="00DC6200"/>
    <w:rsid w:val="00DD3C70"/>
    <w:rsid w:val="00DF5661"/>
    <w:rsid w:val="00E30B97"/>
    <w:rsid w:val="00E410EF"/>
    <w:rsid w:val="00E55F7F"/>
    <w:rsid w:val="00F17730"/>
    <w:rsid w:val="00F2045D"/>
    <w:rsid w:val="00F231B3"/>
    <w:rsid w:val="00F4676D"/>
    <w:rsid w:val="00F620BE"/>
    <w:rsid w:val="00F90A79"/>
    <w:rsid w:val="00FC277B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C7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D3C70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3C7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C7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C70"/>
    <w:rPr>
      <w:rFonts w:cs="Times New Roman"/>
      <w:sz w:val="24"/>
      <w:szCs w:val="24"/>
    </w:rPr>
  </w:style>
  <w:style w:type="character" w:styleId="a9">
    <w:name w:val="endnote reference"/>
    <w:uiPriority w:val="99"/>
    <w:rsid w:val="006351E0"/>
    <w:rPr>
      <w:rFonts w:ascii="Times New Roman" w:hAnsi="Times New Roman" w:cs="Times New Roman"/>
      <w:sz w:val="24"/>
      <w:szCs w:val="24"/>
      <w:vertAlign w:val="baseline"/>
    </w:rPr>
  </w:style>
  <w:style w:type="paragraph" w:styleId="aa">
    <w:name w:val="endnote text"/>
    <w:basedOn w:val="a"/>
    <w:link w:val="ab"/>
    <w:uiPriority w:val="99"/>
    <w:semiHidden/>
    <w:rsid w:val="008048E0"/>
    <w:pPr>
      <w:spacing w:line="360" w:lineRule="auto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8048E0"/>
    <w:rPr>
      <w:sz w:val="24"/>
      <w:szCs w:val="24"/>
    </w:rPr>
  </w:style>
  <w:style w:type="paragraph" w:styleId="ac">
    <w:name w:val="List Paragraph"/>
    <w:basedOn w:val="a"/>
    <w:uiPriority w:val="34"/>
    <w:qFormat/>
    <w:rsid w:val="00684898"/>
    <w:pPr>
      <w:ind w:left="720"/>
      <w:contextualSpacing/>
    </w:pPr>
  </w:style>
  <w:style w:type="paragraph" w:styleId="ad">
    <w:name w:val="Revision"/>
    <w:hidden/>
    <w:uiPriority w:val="99"/>
    <w:semiHidden/>
    <w:rsid w:val="00CF416A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416A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16A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55F7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5F7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5F7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5F7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F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0338BEA-6EBD-477D-9F38-E51435D3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Andrey</cp:lastModifiedBy>
  <cp:revision>4</cp:revision>
  <cp:lastPrinted>2017-12-26T13:36:00Z</cp:lastPrinted>
  <dcterms:created xsi:type="dcterms:W3CDTF">2022-02-17T09:09:00Z</dcterms:created>
  <dcterms:modified xsi:type="dcterms:W3CDTF">2022-02-17T12:49:00Z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3389901b-3f43-3cef-a8cd-ca05636f87a2</vt:lpwstr>
  </property>
</Properties>
</file>