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1E5D4A4E" w:rsidR="00F4676D" w:rsidRDefault="0092653C" w:rsidP="00FF36FD">
      <w:pPr>
        <w:jc w:val="center"/>
        <w:rPr>
          <w:sz w:val="22"/>
          <w:szCs w:val="22"/>
        </w:rPr>
      </w:pPr>
      <w:bookmarkStart w:id="0" w:name="_GoBack"/>
      <w:r>
        <w:rPr>
          <w:sz w:val="22"/>
          <w:szCs w:val="22"/>
          <w:lang w:val="uz-Cyrl-UZ"/>
        </w:rPr>
        <w:t xml:space="preserve">ТЕМПЕРАТУРНЫЕ ЗАВИСИМОСТИ </w:t>
      </w:r>
      <w:r w:rsidR="00467F4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ОТРИЦАТЕЛЬНО-ИОННОГО АТОМАРНОГО</w:t>
      </w:r>
      <w:r w:rsidR="001F1FEE">
        <w:rPr>
          <w:sz w:val="22"/>
          <w:szCs w:val="22"/>
          <w:lang w:val="uz-Cyrl-UZ"/>
        </w:rPr>
        <w:t xml:space="preserve"> И </w:t>
      </w:r>
      <w:r>
        <w:rPr>
          <w:sz w:val="22"/>
          <w:szCs w:val="22"/>
          <w:lang w:val="uz-Cyrl-UZ"/>
        </w:rPr>
        <w:t xml:space="preserve">КЛАСТЕРНОГО </w:t>
      </w:r>
      <w:r w:rsidR="00467F4F">
        <w:rPr>
          <w:sz w:val="22"/>
          <w:szCs w:val="22"/>
        </w:rPr>
        <w:t>РАСП</w:t>
      </w:r>
      <w:r>
        <w:rPr>
          <w:sz w:val="22"/>
          <w:szCs w:val="22"/>
          <w:lang w:val="uz-Cyrl-UZ"/>
        </w:rPr>
        <w:t xml:space="preserve">ЫЛЕНИЯ ЭПИТАКСИАЛЬНОЙ ПЛЕНКИ КАРБИДА </w:t>
      </w:r>
      <w:r w:rsidR="00604579">
        <w:rPr>
          <w:sz w:val="22"/>
          <w:szCs w:val="22"/>
          <w:lang w:val="uz-Cyrl-UZ"/>
        </w:rPr>
        <w:t>КРЕМНИЯ ИОНАМИ ЦЕЗИЯ</w:t>
      </w:r>
      <w:r w:rsidR="00604579">
        <w:rPr>
          <w:sz w:val="22"/>
          <w:szCs w:val="22"/>
        </w:rPr>
        <w:t xml:space="preserve"> </w:t>
      </w:r>
    </w:p>
    <w:bookmarkEnd w:id="0"/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57374F9D" w:rsidR="002911FC" w:rsidRPr="00B844D3" w:rsidRDefault="007E4A9D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Б.Г. Атабаев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  <w:lang w:val="uz-Cyrl-UZ"/>
        </w:rPr>
        <w:t>Р.Джаббарганов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</w:p>
    <w:p w14:paraId="41320E92" w14:textId="065B03F0" w:rsidR="002911FC" w:rsidRPr="002911FC" w:rsidRDefault="002911FC" w:rsidP="00604579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604579">
        <w:rPr>
          <w:sz w:val="22"/>
          <w:szCs w:val="22"/>
          <w:lang w:val="uz-Cyrl-UZ"/>
        </w:rPr>
        <w:t xml:space="preserve">Институт ионно-плазменных и лазерных технологий АН РУ </w:t>
      </w:r>
      <w:r w:rsidR="007C7E5F">
        <w:rPr>
          <w:sz w:val="22"/>
          <w:szCs w:val="22"/>
        </w:rPr>
        <w:t>1</w:t>
      </w:r>
      <w:r w:rsidR="00604579">
        <w:rPr>
          <w:sz w:val="22"/>
          <w:szCs w:val="22"/>
        </w:rPr>
        <w:t>, Ташкент</w:t>
      </w:r>
      <w:r>
        <w:rPr>
          <w:sz w:val="22"/>
          <w:szCs w:val="22"/>
        </w:rPr>
        <w:t xml:space="preserve">, </w:t>
      </w:r>
      <w:r w:rsidR="00604579">
        <w:rPr>
          <w:sz w:val="22"/>
          <w:szCs w:val="22"/>
        </w:rPr>
        <w:t>Узбекистан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282798DE" w14:textId="35683E67" w:rsidR="00F4676D" w:rsidRPr="001F1FEE" w:rsidRDefault="001F1FEE" w:rsidP="0080684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Методом статического СВВ ВИМС исследованы температурные зависимости атомарного и клас</w:t>
      </w:r>
      <w:r w:rsidR="0092653C">
        <w:rPr>
          <w:sz w:val="22"/>
          <w:szCs w:val="22"/>
        </w:rPr>
        <w:t>терного распыления эпитаксиальной карбида</w:t>
      </w:r>
      <w:r>
        <w:rPr>
          <w:sz w:val="22"/>
          <w:szCs w:val="22"/>
        </w:rPr>
        <w:t xml:space="preserve"> кремния ионами цезия. Показано, что</w:t>
      </w:r>
      <w:r w:rsidR="007F6556">
        <w:rPr>
          <w:sz w:val="22"/>
          <w:szCs w:val="22"/>
        </w:rPr>
        <w:t xml:space="preserve"> выход ионов кислорода </w:t>
      </w:r>
      <w:r w:rsidR="0080684C" w:rsidRPr="0080684C">
        <w:rPr>
          <w:sz w:val="22"/>
          <w:szCs w:val="22"/>
          <w:lang w:val="en-US"/>
        </w:rPr>
        <w:t>O</w:t>
      </w:r>
      <w:r w:rsidR="0080684C" w:rsidRPr="0080684C">
        <w:rPr>
          <w:sz w:val="22"/>
          <w:szCs w:val="22"/>
        </w:rPr>
        <w:t xml:space="preserve"> </w:t>
      </w:r>
      <w:r w:rsidR="007F6556" w:rsidRPr="0080684C">
        <w:rPr>
          <w:sz w:val="22"/>
          <w:szCs w:val="22"/>
        </w:rPr>
        <w:t>уменьшается</w:t>
      </w:r>
      <w:r w:rsidR="0092653C">
        <w:rPr>
          <w:sz w:val="22"/>
          <w:szCs w:val="22"/>
        </w:rPr>
        <w:t xml:space="preserve"> на 20 процентов</w:t>
      </w:r>
      <w:r w:rsidR="007F6556">
        <w:rPr>
          <w:sz w:val="22"/>
          <w:szCs w:val="22"/>
        </w:rPr>
        <w:t xml:space="preserve">, </w:t>
      </w:r>
      <w:r w:rsidR="00D0308E">
        <w:rPr>
          <w:sz w:val="22"/>
          <w:szCs w:val="22"/>
        </w:rPr>
        <w:t xml:space="preserve">а </w:t>
      </w:r>
      <w:r w:rsidR="007F6556">
        <w:rPr>
          <w:sz w:val="22"/>
          <w:szCs w:val="22"/>
        </w:rPr>
        <w:t xml:space="preserve">ионы кремния </w:t>
      </w:r>
      <w:r w:rsidR="0080684C">
        <w:rPr>
          <w:sz w:val="22"/>
          <w:szCs w:val="22"/>
          <w:lang w:val="en-US"/>
        </w:rPr>
        <w:t>Si</w:t>
      </w:r>
      <w:r w:rsidR="0080684C" w:rsidRPr="0080684C">
        <w:rPr>
          <w:sz w:val="22"/>
          <w:szCs w:val="22"/>
        </w:rPr>
        <w:t xml:space="preserve"> </w:t>
      </w:r>
      <w:r w:rsidR="0092653C">
        <w:rPr>
          <w:sz w:val="22"/>
          <w:szCs w:val="22"/>
        </w:rPr>
        <w:t>и углерода увеличиваются более 30 процентов</w:t>
      </w:r>
      <w:r w:rsidR="007F6556">
        <w:rPr>
          <w:sz w:val="22"/>
          <w:szCs w:val="22"/>
        </w:rPr>
        <w:t xml:space="preserve"> при нагреве до 1000</w:t>
      </w:r>
      <w:r w:rsidR="007F6556">
        <w:rPr>
          <w:sz w:val="22"/>
          <w:szCs w:val="22"/>
          <w:vertAlign w:val="superscript"/>
        </w:rPr>
        <w:t>0</w:t>
      </w:r>
      <w:r w:rsidR="007F6556">
        <w:rPr>
          <w:sz w:val="22"/>
          <w:szCs w:val="22"/>
        </w:rPr>
        <w:t xml:space="preserve"> С. Выход молекулярных ионов кислорода</w:t>
      </w:r>
      <w:r w:rsidR="0080684C" w:rsidRPr="0080684C">
        <w:rPr>
          <w:sz w:val="22"/>
          <w:szCs w:val="22"/>
        </w:rPr>
        <w:t xml:space="preserve"> </w:t>
      </w:r>
      <w:r w:rsidR="0080684C">
        <w:rPr>
          <w:sz w:val="22"/>
          <w:szCs w:val="22"/>
          <w:lang w:val="en-US"/>
        </w:rPr>
        <w:t>O</w:t>
      </w:r>
      <w:r w:rsidR="0080684C" w:rsidRPr="0080684C">
        <w:rPr>
          <w:sz w:val="22"/>
          <w:szCs w:val="22"/>
        </w:rPr>
        <w:t>2</w:t>
      </w:r>
      <w:r w:rsidR="00C710A3">
        <w:rPr>
          <w:sz w:val="22"/>
          <w:szCs w:val="22"/>
        </w:rPr>
        <w:t xml:space="preserve"> в 3 раза</w:t>
      </w:r>
      <w:r w:rsidR="007F6556">
        <w:rPr>
          <w:sz w:val="22"/>
          <w:szCs w:val="22"/>
        </w:rPr>
        <w:t>, оксидных кластеров кремния</w:t>
      </w:r>
      <w:r w:rsidR="0080684C" w:rsidRPr="0080684C">
        <w:rPr>
          <w:sz w:val="22"/>
          <w:szCs w:val="22"/>
        </w:rPr>
        <w:t xml:space="preserve"> </w:t>
      </w:r>
      <w:proofErr w:type="spellStart"/>
      <w:r w:rsidR="0080684C">
        <w:rPr>
          <w:sz w:val="22"/>
          <w:szCs w:val="22"/>
          <w:lang w:val="en-US"/>
        </w:rPr>
        <w:t>SiO</w:t>
      </w:r>
      <w:proofErr w:type="spellEnd"/>
      <w:r w:rsidR="0080684C" w:rsidRPr="0080684C">
        <w:rPr>
          <w:sz w:val="22"/>
          <w:szCs w:val="22"/>
        </w:rPr>
        <w:t xml:space="preserve"> </w:t>
      </w:r>
      <w:r w:rsidR="0080684C">
        <w:rPr>
          <w:sz w:val="22"/>
          <w:szCs w:val="22"/>
        </w:rPr>
        <w:t>и</w:t>
      </w:r>
      <w:r w:rsidR="0080684C" w:rsidRPr="0080684C">
        <w:rPr>
          <w:sz w:val="22"/>
          <w:szCs w:val="22"/>
        </w:rPr>
        <w:t xml:space="preserve"> </w:t>
      </w:r>
      <w:proofErr w:type="spellStart"/>
      <w:r w:rsidR="0080684C">
        <w:rPr>
          <w:sz w:val="22"/>
          <w:szCs w:val="22"/>
          <w:lang w:val="en-US"/>
        </w:rPr>
        <w:t>SiO</w:t>
      </w:r>
      <w:proofErr w:type="spellEnd"/>
      <w:r w:rsidR="0080684C" w:rsidRPr="0080684C">
        <w:rPr>
          <w:sz w:val="22"/>
          <w:szCs w:val="22"/>
        </w:rPr>
        <w:t>2</w:t>
      </w:r>
      <w:r w:rsidR="004C03FD">
        <w:rPr>
          <w:sz w:val="22"/>
          <w:szCs w:val="22"/>
        </w:rPr>
        <w:t xml:space="preserve">, карбид кремниевых кластеров </w:t>
      </w:r>
      <w:r w:rsidR="004C03FD">
        <w:rPr>
          <w:sz w:val="22"/>
          <w:szCs w:val="22"/>
          <w:lang w:val="en-US"/>
        </w:rPr>
        <w:t>Si</w:t>
      </w:r>
      <w:r w:rsidR="004C03FD">
        <w:rPr>
          <w:sz w:val="22"/>
          <w:szCs w:val="22"/>
        </w:rPr>
        <w:t xml:space="preserve">2С2 </w:t>
      </w:r>
      <w:r w:rsidR="003B4F49">
        <w:rPr>
          <w:sz w:val="22"/>
          <w:szCs w:val="22"/>
        </w:rPr>
        <w:t>уменьшается на 20 процентов</w:t>
      </w:r>
      <w:r w:rsidR="007F6556">
        <w:rPr>
          <w:sz w:val="22"/>
          <w:szCs w:val="22"/>
        </w:rPr>
        <w:t xml:space="preserve"> при нагреве до 700</w:t>
      </w:r>
      <w:r w:rsidR="007F6556">
        <w:rPr>
          <w:sz w:val="22"/>
          <w:szCs w:val="22"/>
          <w:vertAlign w:val="superscript"/>
        </w:rPr>
        <w:t>0</w:t>
      </w:r>
      <w:r w:rsidR="007F6556">
        <w:rPr>
          <w:sz w:val="22"/>
          <w:szCs w:val="22"/>
        </w:rPr>
        <w:t>С</w:t>
      </w:r>
      <w:r w:rsidR="003D266A">
        <w:rPr>
          <w:sz w:val="22"/>
          <w:szCs w:val="22"/>
        </w:rPr>
        <w:t>. Определены температурные пороги р</w:t>
      </w:r>
      <w:r w:rsidR="007F6556">
        <w:rPr>
          <w:sz w:val="22"/>
          <w:szCs w:val="22"/>
        </w:rPr>
        <w:t>аспылени</w:t>
      </w:r>
      <w:r w:rsidR="003D266A">
        <w:rPr>
          <w:sz w:val="22"/>
          <w:szCs w:val="22"/>
        </w:rPr>
        <w:t>я</w:t>
      </w:r>
      <w:r w:rsidR="007F6556">
        <w:rPr>
          <w:sz w:val="22"/>
          <w:szCs w:val="22"/>
        </w:rPr>
        <w:t xml:space="preserve"> </w:t>
      </w:r>
      <w:r w:rsidR="003B4F49">
        <w:rPr>
          <w:sz w:val="22"/>
          <w:szCs w:val="22"/>
        </w:rPr>
        <w:t xml:space="preserve">карбида </w:t>
      </w:r>
      <w:r w:rsidR="007F6556">
        <w:rPr>
          <w:sz w:val="22"/>
          <w:szCs w:val="22"/>
        </w:rPr>
        <w:t>кремния</w:t>
      </w:r>
      <w:r w:rsidR="003B4F49">
        <w:rPr>
          <w:sz w:val="22"/>
          <w:szCs w:val="22"/>
        </w:rPr>
        <w:t xml:space="preserve"> в виде </w:t>
      </w:r>
      <w:r w:rsidR="0080684C" w:rsidRPr="0080684C">
        <w:rPr>
          <w:sz w:val="22"/>
          <w:szCs w:val="22"/>
        </w:rPr>
        <w:t xml:space="preserve"> </w:t>
      </w:r>
      <w:r w:rsidR="0080684C">
        <w:rPr>
          <w:sz w:val="22"/>
          <w:szCs w:val="22"/>
          <w:lang w:val="en-US"/>
        </w:rPr>
        <w:t>Si</w:t>
      </w:r>
      <w:r w:rsidR="003B4F49">
        <w:rPr>
          <w:sz w:val="22"/>
          <w:szCs w:val="22"/>
        </w:rPr>
        <w:t xml:space="preserve">3С3 и </w:t>
      </w:r>
      <w:r w:rsidR="003B4F49">
        <w:rPr>
          <w:sz w:val="22"/>
          <w:szCs w:val="22"/>
          <w:lang w:val="en-US"/>
        </w:rPr>
        <w:t>Si</w:t>
      </w:r>
      <w:r w:rsidR="003B4F49">
        <w:rPr>
          <w:sz w:val="22"/>
          <w:szCs w:val="22"/>
        </w:rPr>
        <w:t>3С4 - 5</w:t>
      </w:r>
      <w:r w:rsidR="003D266A">
        <w:rPr>
          <w:sz w:val="22"/>
          <w:szCs w:val="22"/>
        </w:rPr>
        <w:t>00</w:t>
      </w:r>
      <w:r w:rsidR="0080684C">
        <w:rPr>
          <w:sz w:val="22"/>
          <w:szCs w:val="22"/>
          <w:vertAlign w:val="superscript"/>
        </w:rPr>
        <w:t>0</w:t>
      </w:r>
      <w:r w:rsidR="0080684C">
        <w:rPr>
          <w:sz w:val="22"/>
          <w:szCs w:val="22"/>
        </w:rPr>
        <w:t>С</w:t>
      </w:r>
      <w:r w:rsidR="00BD3E89">
        <w:rPr>
          <w:sz w:val="22"/>
          <w:szCs w:val="22"/>
        </w:rPr>
        <w:t>,</w:t>
      </w:r>
      <w:r w:rsidR="004C03FD" w:rsidRPr="004C03FD">
        <w:rPr>
          <w:sz w:val="22"/>
          <w:szCs w:val="22"/>
          <w:lang w:val="en-US"/>
        </w:rPr>
        <w:t xml:space="preserve"> </w:t>
      </w:r>
      <w:r w:rsidR="004C03FD">
        <w:rPr>
          <w:sz w:val="22"/>
          <w:szCs w:val="22"/>
          <w:lang w:val="en-US"/>
        </w:rPr>
        <w:t>Si</w:t>
      </w:r>
      <w:r w:rsidR="004C03FD">
        <w:rPr>
          <w:sz w:val="22"/>
          <w:szCs w:val="22"/>
        </w:rPr>
        <w:t>3,</w:t>
      </w:r>
      <w:r w:rsidR="00BD3E89">
        <w:rPr>
          <w:sz w:val="22"/>
          <w:szCs w:val="22"/>
        </w:rPr>
        <w:t xml:space="preserve"> </w:t>
      </w:r>
      <w:r w:rsidR="003D266A">
        <w:rPr>
          <w:sz w:val="22"/>
          <w:szCs w:val="22"/>
        </w:rPr>
        <w:t xml:space="preserve"> </w:t>
      </w:r>
      <w:r w:rsidR="0080684C">
        <w:rPr>
          <w:sz w:val="22"/>
          <w:szCs w:val="22"/>
          <w:lang w:val="en-US"/>
        </w:rPr>
        <w:t>Si</w:t>
      </w:r>
      <w:r w:rsidR="009433CA">
        <w:rPr>
          <w:sz w:val="22"/>
          <w:szCs w:val="22"/>
        </w:rPr>
        <w:t>С3,</w:t>
      </w:r>
      <w:r w:rsidR="00BD3E89">
        <w:rPr>
          <w:sz w:val="22"/>
          <w:szCs w:val="22"/>
        </w:rPr>
        <w:t xml:space="preserve"> </w:t>
      </w:r>
      <w:r w:rsidR="00BD3E89">
        <w:rPr>
          <w:sz w:val="22"/>
          <w:szCs w:val="22"/>
          <w:lang w:val="en-US"/>
        </w:rPr>
        <w:t>Si</w:t>
      </w:r>
      <w:r w:rsidR="00BD3E89">
        <w:rPr>
          <w:sz w:val="22"/>
          <w:szCs w:val="22"/>
        </w:rPr>
        <w:t>2С</w:t>
      </w:r>
      <w:r w:rsidR="009433CA">
        <w:rPr>
          <w:sz w:val="22"/>
          <w:szCs w:val="22"/>
        </w:rPr>
        <w:t xml:space="preserve"> и</w:t>
      </w:r>
      <w:r w:rsidR="009433CA" w:rsidRPr="009433CA">
        <w:rPr>
          <w:sz w:val="22"/>
          <w:szCs w:val="22"/>
          <w:lang w:val="en-US"/>
        </w:rPr>
        <w:t xml:space="preserve"> </w:t>
      </w:r>
      <w:r w:rsidR="009433CA">
        <w:rPr>
          <w:sz w:val="22"/>
          <w:szCs w:val="22"/>
          <w:lang w:val="en-US"/>
        </w:rPr>
        <w:t>Si</w:t>
      </w:r>
      <w:r w:rsidR="009433CA">
        <w:rPr>
          <w:sz w:val="22"/>
          <w:szCs w:val="22"/>
        </w:rPr>
        <w:t xml:space="preserve">2С3 </w:t>
      </w:r>
      <w:r w:rsidR="00BD3E89">
        <w:rPr>
          <w:sz w:val="22"/>
          <w:szCs w:val="22"/>
        </w:rPr>
        <w:t>-10</w:t>
      </w:r>
      <w:r w:rsidR="003D266A">
        <w:rPr>
          <w:sz w:val="22"/>
          <w:szCs w:val="22"/>
        </w:rPr>
        <w:t>00</w:t>
      </w:r>
      <w:r w:rsidR="0080684C">
        <w:rPr>
          <w:sz w:val="22"/>
          <w:szCs w:val="22"/>
          <w:vertAlign w:val="superscript"/>
        </w:rPr>
        <w:t>0</w:t>
      </w:r>
      <w:r w:rsidR="0080684C">
        <w:rPr>
          <w:sz w:val="22"/>
          <w:szCs w:val="22"/>
        </w:rPr>
        <w:t>С</w:t>
      </w:r>
      <w:r w:rsidR="003D266A">
        <w:rPr>
          <w:sz w:val="22"/>
          <w:szCs w:val="22"/>
        </w:rPr>
        <w:t>. Одноврем</w:t>
      </w:r>
      <w:r w:rsidR="0080684C">
        <w:rPr>
          <w:sz w:val="22"/>
          <w:szCs w:val="22"/>
        </w:rPr>
        <w:t>енно с этим</w:t>
      </w:r>
      <w:r w:rsidR="0080684C" w:rsidRPr="0080684C">
        <w:rPr>
          <w:sz w:val="22"/>
          <w:szCs w:val="22"/>
        </w:rPr>
        <w:t xml:space="preserve"> </w:t>
      </w:r>
      <w:r w:rsidR="00BD3E89">
        <w:rPr>
          <w:sz w:val="22"/>
          <w:szCs w:val="22"/>
        </w:rPr>
        <w:t>увеличиваются</w:t>
      </w:r>
      <w:r w:rsidR="003D266A">
        <w:rPr>
          <w:sz w:val="22"/>
          <w:szCs w:val="22"/>
        </w:rPr>
        <w:t xml:space="preserve"> выход</w:t>
      </w:r>
      <w:r w:rsidR="0080684C">
        <w:rPr>
          <w:sz w:val="22"/>
          <w:szCs w:val="22"/>
        </w:rPr>
        <w:t>ы</w:t>
      </w:r>
      <w:r w:rsidR="00BD3E89">
        <w:rPr>
          <w:sz w:val="22"/>
          <w:szCs w:val="22"/>
        </w:rPr>
        <w:t xml:space="preserve"> ионов</w:t>
      </w:r>
      <w:r w:rsidR="0080684C">
        <w:rPr>
          <w:sz w:val="22"/>
          <w:szCs w:val="22"/>
        </w:rPr>
        <w:t xml:space="preserve"> </w:t>
      </w:r>
      <w:r w:rsidR="003D266A">
        <w:rPr>
          <w:sz w:val="22"/>
          <w:szCs w:val="22"/>
        </w:rPr>
        <w:t xml:space="preserve">углерода </w:t>
      </w:r>
      <w:r w:rsidR="0080684C">
        <w:rPr>
          <w:sz w:val="22"/>
          <w:szCs w:val="22"/>
          <w:lang w:val="en-US"/>
        </w:rPr>
        <w:t>C</w:t>
      </w:r>
      <w:r w:rsidR="0080684C" w:rsidRPr="0080684C">
        <w:rPr>
          <w:sz w:val="22"/>
          <w:szCs w:val="22"/>
        </w:rPr>
        <w:t xml:space="preserve"> </w:t>
      </w:r>
      <w:r w:rsidR="005D253A">
        <w:rPr>
          <w:sz w:val="22"/>
          <w:szCs w:val="22"/>
        </w:rPr>
        <w:t xml:space="preserve">и линейных кластеров углерода С1-С5 </w:t>
      </w:r>
      <w:r w:rsidR="003D266A">
        <w:rPr>
          <w:sz w:val="22"/>
          <w:szCs w:val="22"/>
        </w:rPr>
        <w:t>и карбида кремния</w:t>
      </w:r>
      <w:r w:rsidR="0080684C" w:rsidRPr="0080684C">
        <w:rPr>
          <w:sz w:val="22"/>
          <w:szCs w:val="22"/>
        </w:rPr>
        <w:t xml:space="preserve"> </w:t>
      </w:r>
      <w:proofErr w:type="spellStart"/>
      <w:r w:rsidR="0080684C">
        <w:rPr>
          <w:sz w:val="22"/>
          <w:szCs w:val="22"/>
          <w:lang w:val="en-US"/>
        </w:rPr>
        <w:t>SiC</w:t>
      </w:r>
      <w:proofErr w:type="spellEnd"/>
      <w:r w:rsidR="005D253A">
        <w:rPr>
          <w:sz w:val="22"/>
          <w:szCs w:val="22"/>
        </w:rPr>
        <w:t xml:space="preserve"> ,</w:t>
      </w:r>
      <w:r w:rsidR="00BD3E89">
        <w:rPr>
          <w:sz w:val="22"/>
          <w:szCs w:val="22"/>
        </w:rPr>
        <w:t xml:space="preserve"> </w:t>
      </w:r>
      <w:proofErr w:type="spellStart"/>
      <w:r w:rsidR="00A9063B">
        <w:rPr>
          <w:sz w:val="22"/>
          <w:szCs w:val="22"/>
        </w:rPr>
        <w:t>нестехиометричных</w:t>
      </w:r>
      <w:proofErr w:type="spellEnd"/>
      <w:r w:rsidR="00A9063B">
        <w:rPr>
          <w:sz w:val="22"/>
          <w:szCs w:val="22"/>
        </w:rPr>
        <w:t xml:space="preserve"> </w:t>
      </w:r>
      <w:r w:rsidR="00BD3E89">
        <w:rPr>
          <w:sz w:val="22"/>
          <w:szCs w:val="22"/>
          <w:lang w:val="en-US"/>
        </w:rPr>
        <w:t>Si</w:t>
      </w:r>
      <w:r w:rsidR="00BD3E89">
        <w:rPr>
          <w:sz w:val="22"/>
          <w:szCs w:val="22"/>
        </w:rPr>
        <w:t>С4 и</w:t>
      </w:r>
      <w:r w:rsidR="00BD3E89" w:rsidRPr="00BD3E89">
        <w:rPr>
          <w:sz w:val="22"/>
          <w:szCs w:val="22"/>
          <w:lang w:val="en-US"/>
        </w:rPr>
        <w:t xml:space="preserve"> </w:t>
      </w:r>
      <w:r w:rsidR="00BD3E89">
        <w:rPr>
          <w:sz w:val="22"/>
          <w:szCs w:val="22"/>
          <w:lang w:val="en-US"/>
        </w:rPr>
        <w:t>Si</w:t>
      </w:r>
      <w:r w:rsidR="00BD3E89">
        <w:rPr>
          <w:sz w:val="22"/>
          <w:szCs w:val="22"/>
        </w:rPr>
        <w:t>2С5</w:t>
      </w:r>
      <w:r w:rsidR="003D266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0684C">
        <w:rPr>
          <w:sz w:val="22"/>
          <w:szCs w:val="22"/>
        </w:rPr>
        <w:t xml:space="preserve">Таким образом </w:t>
      </w:r>
      <w:r w:rsidR="005D253A">
        <w:rPr>
          <w:sz w:val="22"/>
          <w:szCs w:val="22"/>
        </w:rPr>
        <w:t>при уменьшении</w:t>
      </w:r>
      <w:r w:rsidR="0088649D">
        <w:rPr>
          <w:sz w:val="22"/>
          <w:szCs w:val="22"/>
        </w:rPr>
        <w:t xml:space="preserve"> распыления </w:t>
      </w:r>
      <w:r w:rsidR="0080684C">
        <w:rPr>
          <w:sz w:val="22"/>
          <w:szCs w:val="22"/>
        </w:rPr>
        <w:t xml:space="preserve">оксидных кластеров кремния </w:t>
      </w:r>
      <w:r w:rsidR="005D253A">
        <w:rPr>
          <w:sz w:val="22"/>
          <w:szCs w:val="22"/>
        </w:rPr>
        <w:t>наблюдается</w:t>
      </w:r>
      <w:r w:rsidR="0088649D">
        <w:rPr>
          <w:sz w:val="22"/>
          <w:szCs w:val="22"/>
        </w:rPr>
        <w:t xml:space="preserve"> увеличение распыления </w:t>
      </w:r>
      <w:proofErr w:type="spellStart"/>
      <w:r w:rsidR="00A9063B">
        <w:rPr>
          <w:sz w:val="22"/>
          <w:szCs w:val="22"/>
        </w:rPr>
        <w:t>стехиометричных</w:t>
      </w:r>
      <w:proofErr w:type="spellEnd"/>
      <w:r w:rsidR="00A9063B">
        <w:rPr>
          <w:sz w:val="22"/>
          <w:szCs w:val="22"/>
        </w:rPr>
        <w:t xml:space="preserve"> </w:t>
      </w:r>
      <w:r w:rsidR="0088649D">
        <w:rPr>
          <w:sz w:val="22"/>
          <w:szCs w:val="22"/>
        </w:rPr>
        <w:t xml:space="preserve">кластеров </w:t>
      </w:r>
      <w:r w:rsidR="005D253A">
        <w:rPr>
          <w:sz w:val="22"/>
          <w:szCs w:val="22"/>
          <w:lang w:val="en-US"/>
        </w:rPr>
        <w:t>Si</w:t>
      </w:r>
      <w:r w:rsidR="005D253A">
        <w:rPr>
          <w:sz w:val="22"/>
          <w:szCs w:val="22"/>
        </w:rPr>
        <w:t xml:space="preserve">3С3 и </w:t>
      </w:r>
      <w:r w:rsidR="005D253A">
        <w:rPr>
          <w:sz w:val="22"/>
          <w:szCs w:val="22"/>
          <w:lang w:val="en-US"/>
        </w:rPr>
        <w:t>Si</w:t>
      </w:r>
      <w:r w:rsidR="005D253A">
        <w:rPr>
          <w:sz w:val="22"/>
          <w:szCs w:val="22"/>
        </w:rPr>
        <w:t xml:space="preserve">3С4 </w:t>
      </w:r>
      <w:r w:rsidR="0088649D" w:rsidRPr="0088649D">
        <w:rPr>
          <w:sz w:val="22"/>
          <w:szCs w:val="22"/>
        </w:rPr>
        <w:t xml:space="preserve"> </w:t>
      </w:r>
      <w:r w:rsidR="005D253A">
        <w:rPr>
          <w:sz w:val="22"/>
          <w:szCs w:val="22"/>
        </w:rPr>
        <w:t xml:space="preserve">карбид </w:t>
      </w:r>
      <w:r w:rsidR="0088649D">
        <w:rPr>
          <w:sz w:val="22"/>
          <w:szCs w:val="22"/>
        </w:rPr>
        <w:t>кремниевой подложки</w:t>
      </w:r>
      <w:r w:rsidR="0088649D" w:rsidRPr="0088649D">
        <w:rPr>
          <w:sz w:val="22"/>
          <w:szCs w:val="22"/>
        </w:rPr>
        <w:t xml:space="preserve"> </w:t>
      </w:r>
      <w:r w:rsidR="0088649D">
        <w:rPr>
          <w:sz w:val="22"/>
          <w:szCs w:val="22"/>
        </w:rPr>
        <w:t>при нагреве до 700</w:t>
      </w:r>
      <w:r w:rsidR="0088649D">
        <w:rPr>
          <w:sz w:val="22"/>
          <w:szCs w:val="22"/>
          <w:vertAlign w:val="superscript"/>
        </w:rPr>
        <w:t>0</w:t>
      </w:r>
      <w:r w:rsidR="0088649D">
        <w:rPr>
          <w:sz w:val="22"/>
          <w:szCs w:val="22"/>
        </w:rPr>
        <w:t xml:space="preserve">С. </w:t>
      </w:r>
      <w:r w:rsidR="004C03FD">
        <w:rPr>
          <w:sz w:val="22"/>
          <w:szCs w:val="22"/>
        </w:rPr>
        <w:t>Эффективное</w:t>
      </w:r>
      <w:r w:rsidR="005D253A">
        <w:rPr>
          <w:sz w:val="22"/>
          <w:szCs w:val="22"/>
        </w:rPr>
        <w:t xml:space="preserve"> распыление</w:t>
      </w:r>
      <w:r w:rsidR="004C03FD">
        <w:rPr>
          <w:sz w:val="22"/>
          <w:szCs w:val="22"/>
        </w:rPr>
        <w:t xml:space="preserve"> кластеров с большим числом атомов кремния и углерода</w:t>
      </w:r>
      <w:r w:rsidR="005D253A">
        <w:rPr>
          <w:sz w:val="22"/>
          <w:szCs w:val="22"/>
        </w:rPr>
        <w:t xml:space="preserve"> объясняется </w:t>
      </w:r>
      <w:proofErr w:type="spellStart"/>
      <w:r w:rsidR="00C710A3">
        <w:rPr>
          <w:sz w:val="22"/>
          <w:szCs w:val="22"/>
        </w:rPr>
        <w:t>термодесорбцией</w:t>
      </w:r>
      <w:proofErr w:type="spellEnd"/>
      <w:r w:rsidR="00C710A3">
        <w:rPr>
          <w:sz w:val="22"/>
          <w:szCs w:val="22"/>
        </w:rPr>
        <w:t xml:space="preserve"> молекулярного кислорода</w:t>
      </w:r>
      <w:r w:rsidR="004C03FD">
        <w:rPr>
          <w:sz w:val="22"/>
          <w:szCs w:val="22"/>
        </w:rPr>
        <w:t xml:space="preserve"> и оксидных кремниевых кластеров</w:t>
      </w:r>
      <w:r w:rsidR="00C710A3">
        <w:rPr>
          <w:sz w:val="22"/>
          <w:szCs w:val="22"/>
        </w:rPr>
        <w:t xml:space="preserve">, </w:t>
      </w:r>
      <w:r w:rsidR="005D253A">
        <w:rPr>
          <w:sz w:val="22"/>
          <w:szCs w:val="22"/>
        </w:rPr>
        <w:t>отжигом точечных дефектов</w:t>
      </w:r>
      <w:r w:rsidR="008A244F">
        <w:rPr>
          <w:sz w:val="22"/>
          <w:szCs w:val="22"/>
        </w:rPr>
        <w:t xml:space="preserve"> и развити</w:t>
      </w:r>
      <w:r w:rsidR="005D253A">
        <w:rPr>
          <w:sz w:val="22"/>
          <w:szCs w:val="22"/>
        </w:rPr>
        <w:t>ем нелинейных каскадов смешения при несимметричных столкновениях двухкомпонентной мишени.</w:t>
      </w:r>
    </w:p>
    <w:sectPr w:rsidR="00F4676D" w:rsidRPr="001F1FEE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69E7D" w14:textId="77777777" w:rsidR="00CF4284" w:rsidRDefault="00CF4284">
      <w:r>
        <w:separator/>
      </w:r>
    </w:p>
  </w:endnote>
  <w:endnote w:type="continuationSeparator" w:id="0">
    <w:p w14:paraId="3430D104" w14:textId="77777777" w:rsidR="00CF4284" w:rsidRDefault="00CF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6BA67" w14:textId="77777777" w:rsidR="00CF4284" w:rsidRDefault="00CF4284">
      <w:r>
        <w:separator/>
      </w:r>
    </w:p>
  </w:footnote>
  <w:footnote w:type="continuationSeparator" w:id="0">
    <w:p w14:paraId="56CBFF46" w14:textId="77777777" w:rsidR="00CF4284" w:rsidRDefault="00CF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E1D1D"/>
    <w:rsid w:val="001F1FEE"/>
    <w:rsid w:val="002503AB"/>
    <w:rsid w:val="00274F14"/>
    <w:rsid w:val="002911FC"/>
    <w:rsid w:val="002D1CB1"/>
    <w:rsid w:val="002D21EC"/>
    <w:rsid w:val="0032413D"/>
    <w:rsid w:val="00375A97"/>
    <w:rsid w:val="003B4F49"/>
    <w:rsid w:val="003D14E2"/>
    <w:rsid w:val="003D266A"/>
    <w:rsid w:val="00467F4F"/>
    <w:rsid w:val="00495997"/>
    <w:rsid w:val="004C03FD"/>
    <w:rsid w:val="00554FC8"/>
    <w:rsid w:val="00567D78"/>
    <w:rsid w:val="005707D1"/>
    <w:rsid w:val="00582060"/>
    <w:rsid w:val="005D253A"/>
    <w:rsid w:val="006027B2"/>
    <w:rsid w:val="00604579"/>
    <w:rsid w:val="0062646B"/>
    <w:rsid w:val="00643FB5"/>
    <w:rsid w:val="006A09CB"/>
    <w:rsid w:val="007136E1"/>
    <w:rsid w:val="007171BE"/>
    <w:rsid w:val="007C7E5F"/>
    <w:rsid w:val="007D253F"/>
    <w:rsid w:val="007D3121"/>
    <w:rsid w:val="007E4A9D"/>
    <w:rsid w:val="007F6556"/>
    <w:rsid w:val="0080684C"/>
    <w:rsid w:val="00836AB6"/>
    <w:rsid w:val="00842B0C"/>
    <w:rsid w:val="00876BF9"/>
    <w:rsid w:val="0088649D"/>
    <w:rsid w:val="008A244F"/>
    <w:rsid w:val="008F783C"/>
    <w:rsid w:val="00901341"/>
    <w:rsid w:val="0092653C"/>
    <w:rsid w:val="009433CA"/>
    <w:rsid w:val="00955D9D"/>
    <w:rsid w:val="00983A60"/>
    <w:rsid w:val="00A3333F"/>
    <w:rsid w:val="00A53A51"/>
    <w:rsid w:val="00A9063B"/>
    <w:rsid w:val="00A94A58"/>
    <w:rsid w:val="00AD12D7"/>
    <w:rsid w:val="00B251DF"/>
    <w:rsid w:val="00B53F98"/>
    <w:rsid w:val="00B70401"/>
    <w:rsid w:val="00B844D3"/>
    <w:rsid w:val="00B962E0"/>
    <w:rsid w:val="00BD0421"/>
    <w:rsid w:val="00BD3E89"/>
    <w:rsid w:val="00BE3747"/>
    <w:rsid w:val="00C710A3"/>
    <w:rsid w:val="00CF4284"/>
    <w:rsid w:val="00D0308E"/>
    <w:rsid w:val="00D95DF8"/>
    <w:rsid w:val="00DF5661"/>
    <w:rsid w:val="00E30B97"/>
    <w:rsid w:val="00F2045D"/>
    <w:rsid w:val="00F231B3"/>
    <w:rsid w:val="00F4676D"/>
    <w:rsid w:val="00F620BE"/>
    <w:rsid w:val="00FA3FA7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8156BC2-92F4-403D-8611-801D4696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123</cp:lastModifiedBy>
  <cp:revision>2</cp:revision>
  <cp:lastPrinted>2017-12-26T13:36:00Z</cp:lastPrinted>
  <dcterms:created xsi:type="dcterms:W3CDTF">2022-02-14T09:27:00Z</dcterms:created>
  <dcterms:modified xsi:type="dcterms:W3CDTF">2022-02-14T09:27:00Z</dcterms:modified>
</cp:coreProperties>
</file>