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3B6E23CF" w:rsidR="00F4676D" w:rsidRPr="00B162B0" w:rsidRDefault="00DC4713" w:rsidP="00FF36FD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ИССЛЕДОВАНИЕ ПРОЦЕССОВ </w:t>
      </w:r>
      <w:r w:rsidR="00B336C5">
        <w:rPr>
          <w:sz w:val="22"/>
          <w:szCs w:val="22"/>
        </w:rPr>
        <w:t xml:space="preserve">полиморфных превращений в </w:t>
      </w:r>
      <w:proofErr w:type="spellStart"/>
      <w:r w:rsidR="00B162B0">
        <w:rPr>
          <w:sz w:val="22"/>
          <w:szCs w:val="22"/>
          <w:lang w:val="en-US"/>
        </w:rPr>
        <w:t>ZrO</w:t>
      </w:r>
      <w:proofErr w:type="spellEnd"/>
      <w:r w:rsidR="00B162B0" w:rsidRPr="00B162B0">
        <w:rPr>
          <w:sz w:val="22"/>
          <w:szCs w:val="22"/>
          <w:vertAlign w:val="subscript"/>
        </w:rPr>
        <w:t>3</w:t>
      </w:r>
      <w:r w:rsidR="00B162B0" w:rsidRPr="00B162B0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КЕРА</w:t>
      </w:r>
      <w:r w:rsidR="00B336C5">
        <w:rPr>
          <w:sz w:val="22"/>
          <w:szCs w:val="22"/>
          <w:lang w:val="kk-KZ"/>
        </w:rPr>
        <w:t xml:space="preserve">МИКАХ ПРИ ОБЛУЧЕНИИ тяжелыми ионами </w:t>
      </w:r>
    </w:p>
    <w:p w14:paraId="2D428F85" w14:textId="77777777" w:rsidR="00FF36FD" w:rsidRPr="00B336C5" w:rsidRDefault="00FF36FD" w:rsidP="00FF36FD">
      <w:pPr>
        <w:jc w:val="center"/>
        <w:rPr>
          <w:sz w:val="22"/>
          <w:szCs w:val="22"/>
          <w:lang w:val="kk-KZ"/>
        </w:rPr>
      </w:pPr>
    </w:p>
    <w:p w14:paraId="533894FF" w14:textId="65B552FF" w:rsidR="002911FC" w:rsidRPr="00B844D3" w:rsidRDefault="00B336C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</w:t>
      </w:r>
      <w:r w:rsidR="00B162B0">
        <w:rPr>
          <w:sz w:val="22"/>
          <w:szCs w:val="22"/>
        </w:rPr>
        <w:t>.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Алин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А.Л. Козловский</w:t>
      </w:r>
      <w:r w:rsidR="00B162B0">
        <w:rPr>
          <w:sz w:val="22"/>
          <w:szCs w:val="22"/>
          <w:vertAlign w:val="superscript"/>
        </w:rPr>
        <w:t>2*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A5845D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162B0">
        <w:rPr>
          <w:sz w:val="22"/>
          <w:szCs w:val="22"/>
        </w:rPr>
        <w:t>Евразийский национальный университет им. Л.Н. Гумилева</w:t>
      </w:r>
      <w:r>
        <w:rPr>
          <w:sz w:val="22"/>
          <w:szCs w:val="22"/>
        </w:rPr>
        <w:t xml:space="preserve">, </w:t>
      </w:r>
      <w:proofErr w:type="spellStart"/>
      <w:r w:rsidR="00B162B0">
        <w:rPr>
          <w:sz w:val="22"/>
          <w:szCs w:val="22"/>
        </w:rPr>
        <w:t>Нур</w:t>
      </w:r>
      <w:proofErr w:type="spellEnd"/>
      <w:r w:rsidR="00B162B0">
        <w:rPr>
          <w:sz w:val="22"/>
          <w:szCs w:val="22"/>
        </w:rPr>
        <w:t>-Султан</w:t>
      </w:r>
      <w:r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Казахстан</w:t>
      </w:r>
    </w:p>
    <w:p w14:paraId="72A017EF" w14:textId="02C327AF" w:rsidR="00B162B0" w:rsidRDefault="007C7E5F" w:rsidP="00B162B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B162B0">
        <w:rPr>
          <w:sz w:val="22"/>
          <w:szCs w:val="22"/>
        </w:rPr>
        <w:t xml:space="preserve"> Институт ядерной физики МЭ РК, Алматы, Казахстан</w:t>
      </w:r>
    </w:p>
    <w:p w14:paraId="4979EE2C" w14:textId="42E40EE7" w:rsidR="0028071C" w:rsidRPr="00B162B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B162B0">
        <w:rPr>
          <w:sz w:val="22"/>
          <w:szCs w:val="22"/>
          <w:vertAlign w:val="superscript"/>
          <w:lang w:val="en-US"/>
        </w:rPr>
        <w:t>*)</w:t>
      </w:r>
      <w:r w:rsidRPr="00B162B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B162B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162B0">
        <w:rPr>
          <w:sz w:val="22"/>
          <w:szCs w:val="22"/>
          <w:lang w:val="en-US"/>
        </w:rPr>
        <w:t xml:space="preserve">: </w:t>
      </w:r>
      <w:hyperlink r:id="rId8" w:history="1">
        <w:r w:rsidR="00B162B0" w:rsidRPr="008E2CA8">
          <w:rPr>
            <w:rStyle w:val="a9"/>
            <w:sz w:val="22"/>
            <w:szCs w:val="22"/>
            <w:lang w:val="en-US"/>
          </w:rPr>
          <w:t>kozlovskiy.a@inp.kz</w:t>
        </w:r>
      </w:hyperlink>
      <w:r w:rsidR="00B162B0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B162B0" w:rsidRDefault="00F231B3" w:rsidP="0028071C">
      <w:pPr>
        <w:jc w:val="both"/>
        <w:rPr>
          <w:sz w:val="22"/>
          <w:szCs w:val="22"/>
          <w:lang w:val="en-US"/>
        </w:rPr>
      </w:pPr>
    </w:p>
    <w:p w14:paraId="1FC32AA6" w14:textId="77777777" w:rsidR="00B336C5" w:rsidRDefault="00B336C5" w:rsidP="00B336C5">
      <w:pPr>
        <w:ind w:firstLine="630"/>
        <w:jc w:val="both"/>
        <w:rPr>
          <w:sz w:val="22"/>
          <w:szCs w:val="22"/>
        </w:rPr>
      </w:pPr>
    </w:p>
    <w:p w14:paraId="6AA44B83" w14:textId="437A7801" w:rsidR="00B336C5" w:rsidRPr="00B336C5" w:rsidRDefault="00B336C5" w:rsidP="00B336C5">
      <w:pPr>
        <w:ind w:firstLine="630"/>
        <w:jc w:val="both"/>
        <w:rPr>
          <w:sz w:val="22"/>
          <w:szCs w:val="22"/>
        </w:rPr>
      </w:pPr>
      <w:r>
        <w:rPr>
          <w:sz w:val="22"/>
          <w:szCs w:val="22"/>
        </w:rPr>
        <w:t>В работе представлены результаты оценки</w:t>
      </w:r>
      <w:r w:rsidRPr="00B336C5">
        <w:rPr>
          <w:sz w:val="22"/>
          <w:szCs w:val="22"/>
        </w:rPr>
        <w:t xml:space="preserve"> вклада энергии налетающих ионов на степень полиморфных превращений </w:t>
      </w:r>
      <w:r>
        <w:rPr>
          <w:sz w:val="22"/>
          <w:szCs w:val="22"/>
        </w:rPr>
        <w:t xml:space="preserve">в </w:t>
      </w:r>
      <w:r w:rsidRPr="00B336C5">
        <w:rPr>
          <w:sz w:val="22"/>
          <w:szCs w:val="22"/>
        </w:rPr>
        <w:t>ZrO</w:t>
      </w:r>
      <w:r w:rsidRPr="00B336C5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керамиках</w:t>
      </w:r>
      <w:r w:rsidRPr="00B336C5">
        <w:rPr>
          <w:sz w:val="22"/>
          <w:szCs w:val="22"/>
        </w:rPr>
        <w:t>. Для реализации данной задачи были выбраны тяжелые ионы Хе</w:t>
      </w:r>
      <w:r w:rsidRPr="00B336C5">
        <w:rPr>
          <w:sz w:val="22"/>
          <w:szCs w:val="22"/>
          <w:vertAlign w:val="superscript"/>
        </w:rPr>
        <w:t>22+</w:t>
      </w:r>
      <w:r w:rsidRPr="00B336C5">
        <w:rPr>
          <w:sz w:val="22"/>
          <w:szCs w:val="22"/>
        </w:rPr>
        <w:t xml:space="preserve"> с энергиями 160 МэВ, 200 МэВ и 230 МэВ. </w:t>
      </w:r>
      <w:proofErr w:type="spellStart"/>
      <w:r w:rsidRPr="00B336C5">
        <w:rPr>
          <w:sz w:val="22"/>
          <w:szCs w:val="22"/>
        </w:rPr>
        <w:t>Флюенс</w:t>
      </w:r>
      <w:proofErr w:type="spellEnd"/>
      <w:r w:rsidRPr="00B336C5">
        <w:rPr>
          <w:sz w:val="22"/>
          <w:szCs w:val="22"/>
        </w:rPr>
        <w:t xml:space="preserve"> облучения составил 10</w:t>
      </w:r>
      <w:r w:rsidRPr="00B336C5">
        <w:rPr>
          <w:sz w:val="22"/>
          <w:szCs w:val="22"/>
          <w:vertAlign w:val="superscript"/>
        </w:rPr>
        <w:t>13</w:t>
      </w:r>
      <w:r>
        <w:rPr>
          <w:sz w:val="22"/>
          <w:szCs w:val="22"/>
        </w:rPr>
        <w:t>-</w:t>
      </w:r>
      <w:r w:rsidRPr="00B336C5">
        <w:rPr>
          <w:sz w:val="22"/>
          <w:szCs w:val="22"/>
        </w:rPr>
        <w:t>10</w:t>
      </w:r>
      <w:r w:rsidRPr="00B336C5">
        <w:rPr>
          <w:sz w:val="22"/>
          <w:szCs w:val="22"/>
          <w:vertAlign w:val="superscript"/>
        </w:rPr>
        <w:t>14</w:t>
      </w:r>
      <w:r w:rsidRPr="00B336C5">
        <w:rPr>
          <w:sz w:val="22"/>
          <w:szCs w:val="22"/>
        </w:rPr>
        <w:t xml:space="preserve"> ион/см</w:t>
      </w:r>
      <w:proofErr w:type="gramStart"/>
      <w:r w:rsidRPr="00B336C5">
        <w:rPr>
          <w:sz w:val="22"/>
          <w:szCs w:val="22"/>
          <w:vertAlign w:val="superscript"/>
        </w:rPr>
        <w:t>2</w:t>
      </w:r>
      <w:proofErr w:type="gramEnd"/>
      <w:r w:rsidRPr="00B336C5">
        <w:rPr>
          <w:sz w:val="22"/>
          <w:szCs w:val="22"/>
        </w:rPr>
        <w:t xml:space="preserve">, который соответствуют эффекту перекрывания дефектных областей примерно 10-100 крат, в зависимости от </w:t>
      </w:r>
      <w:proofErr w:type="spellStart"/>
      <w:r w:rsidRPr="00B336C5">
        <w:rPr>
          <w:sz w:val="22"/>
          <w:szCs w:val="22"/>
        </w:rPr>
        <w:t>флюенса</w:t>
      </w:r>
      <w:proofErr w:type="spellEnd"/>
      <w:r w:rsidRPr="00B336C5">
        <w:rPr>
          <w:sz w:val="22"/>
          <w:szCs w:val="22"/>
        </w:rPr>
        <w:t xml:space="preserve"> облучения. Выбор данного типа ионов обусловлен возможностью моделирования эффекта радиационных повреждений сравнимых с воздействием осколков деления ядер урана в атомном реакторе.</w:t>
      </w:r>
    </w:p>
    <w:p w14:paraId="532B2E4C" w14:textId="7874468B" w:rsidR="00B336C5" w:rsidRDefault="00B336C5" w:rsidP="00B336C5">
      <w:pPr>
        <w:ind w:firstLine="630"/>
        <w:jc w:val="both"/>
        <w:rPr>
          <w:sz w:val="22"/>
          <w:szCs w:val="22"/>
        </w:rPr>
      </w:pPr>
      <w:r w:rsidRPr="00B336C5">
        <w:rPr>
          <w:sz w:val="22"/>
          <w:szCs w:val="22"/>
        </w:rPr>
        <w:t xml:space="preserve">Установлено, что полные полиморфные превращения в </w:t>
      </w:r>
      <w:proofErr w:type="spellStart"/>
      <w:r w:rsidRPr="00B336C5">
        <w:rPr>
          <w:sz w:val="22"/>
          <w:szCs w:val="22"/>
        </w:rPr>
        <w:t>ZrO</w:t>
      </w:r>
      <w:proofErr w:type="spellEnd"/>
      <w:r w:rsidRPr="00B336C5">
        <w:rPr>
          <w:sz w:val="22"/>
          <w:szCs w:val="22"/>
          <w:vertAlign w:val="subscript"/>
        </w:rPr>
        <w:t>2</w:t>
      </w:r>
      <w:r w:rsidRPr="00B336C5">
        <w:rPr>
          <w:sz w:val="22"/>
          <w:szCs w:val="22"/>
        </w:rPr>
        <w:t xml:space="preserve"> керамиках типа t-</w:t>
      </w:r>
      <w:proofErr w:type="spellStart"/>
      <w:r w:rsidRPr="00B336C5">
        <w:rPr>
          <w:sz w:val="22"/>
          <w:szCs w:val="22"/>
        </w:rPr>
        <w:t>ZrO</w:t>
      </w:r>
      <w:proofErr w:type="spellEnd"/>
      <w:r w:rsidRPr="00B336C5">
        <w:rPr>
          <w:sz w:val="22"/>
          <w:szCs w:val="22"/>
          <w:vertAlign w:val="subscript"/>
        </w:rPr>
        <w:t>2</w:t>
      </w:r>
      <w:r w:rsidRPr="00B336C5">
        <w:rPr>
          <w:sz w:val="22"/>
          <w:szCs w:val="22"/>
        </w:rPr>
        <w:t xml:space="preserve"> → c-</w:t>
      </w:r>
      <w:proofErr w:type="spellStart"/>
      <w:r w:rsidRPr="00B336C5">
        <w:rPr>
          <w:sz w:val="22"/>
          <w:szCs w:val="22"/>
        </w:rPr>
        <w:t>ZrO</w:t>
      </w:r>
      <w:proofErr w:type="spellEnd"/>
      <w:r w:rsidRPr="00B336C5">
        <w:rPr>
          <w:sz w:val="22"/>
          <w:szCs w:val="22"/>
          <w:vertAlign w:val="subscript"/>
        </w:rPr>
        <w:t>2</w:t>
      </w:r>
      <w:r w:rsidRPr="00B336C5">
        <w:rPr>
          <w:sz w:val="22"/>
          <w:szCs w:val="22"/>
        </w:rPr>
        <w:t xml:space="preserve"> происходят </w:t>
      </w:r>
      <w:proofErr w:type="gramStart"/>
      <w:r w:rsidRPr="00B336C5">
        <w:rPr>
          <w:sz w:val="22"/>
          <w:szCs w:val="22"/>
        </w:rPr>
        <w:t>в</w:t>
      </w:r>
      <w:proofErr w:type="gramEnd"/>
      <w:r w:rsidRPr="00B336C5">
        <w:rPr>
          <w:sz w:val="22"/>
          <w:szCs w:val="22"/>
        </w:rPr>
        <w:t xml:space="preserve"> </w:t>
      </w:r>
      <w:proofErr w:type="gramStart"/>
      <w:r w:rsidRPr="00B336C5">
        <w:rPr>
          <w:sz w:val="22"/>
          <w:szCs w:val="22"/>
        </w:rPr>
        <w:t>случае</w:t>
      </w:r>
      <w:proofErr w:type="gramEnd"/>
      <w:r w:rsidRPr="00B336C5">
        <w:rPr>
          <w:sz w:val="22"/>
          <w:szCs w:val="22"/>
        </w:rPr>
        <w:t>, когда энергия налетающих ионов Хе</w:t>
      </w:r>
      <w:r w:rsidRPr="00B336C5">
        <w:rPr>
          <w:sz w:val="22"/>
          <w:szCs w:val="22"/>
          <w:vertAlign w:val="superscript"/>
        </w:rPr>
        <w:t xml:space="preserve">22+ </w:t>
      </w:r>
      <w:r w:rsidRPr="00B336C5">
        <w:rPr>
          <w:sz w:val="22"/>
          <w:szCs w:val="22"/>
        </w:rPr>
        <w:t>превышает 200 МэВ. В случае, когда энергия меньше данной величины в структуре облученного слоя остаются примесные включения тетрагональной фазы, содержание которых не превышает 5 %.</w:t>
      </w:r>
    </w:p>
    <w:p w14:paraId="4C5A9967" w14:textId="77777777" w:rsidR="00B336C5" w:rsidRPr="00B336C5" w:rsidRDefault="00B336C5" w:rsidP="00B336C5">
      <w:pPr>
        <w:ind w:firstLine="630"/>
        <w:jc w:val="both"/>
        <w:rPr>
          <w:sz w:val="22"/>
          <w:szCs w:val="22"/>
        </w:rPr>
      </w:pPr>
      <w:bookmarkStart w:id="0" w:name="_GoBack"/>
      <w:bookmarkEnd w:id="0"/>
    </w:p>
    <w:p w14:paraId="282798DE" w14:textId="4990848C" w:rsidR="00F4676D" w:rsidRPr="00DC4713" w:rsidRDefault="00F4676D" w:rsidP="0028071C">
      <w:pPr>
        <w:ind w:firstLine="425"/>
        <w:jc w:val="both"/>
        <w:rPr>
          <w:sz w:val="22"/>
          <w:szCs w:val="22"/>
        </w:rPr>
      </w:pPr>
    </w:p>
    <w:sectPr w:rsidR="00F4676D" w:rsidRPr="00DC4713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C83F1" w14:textId="77777777" w:rsidR="00BC70A5" w:rsidRDefault="00BC70A5">
      <w:r>
        <w:separator/>
      </w:r>
    </w:p>
  </w:endnote>
  <w:endnote w:type="continuationSeparator" w:id="0">
    <w:p w14:paraId="16A9CFE7" w14:textId="77777777" w:rsidR="00BC70A5" w:rsidRDefault="00BC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18471" w14:textId="77777777" w:rsidR="00BC70A5" w:rsidRDefault="00BC70A5">
      <w:r>
        <w:separator/>
      </w:r>
    </w:p>
  </w:footnote>
  <w:footnote w:type="continuationSeparator" w:id="0">
    <w:p w14:paraId="43B24DAC" w14:textId="77777777" w:rsidR="00BC70A5" w:rsidRDefault="00BC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A31AE"/>
    <w:rsid w:val="00A3333F"/>
    <w:rsid w:val="00A53A51"/>
    <w:rsid w:val="00A94A58"/>
    <w:rsid w:val="00AD12D7"/>
    <w:rsid w:val="00B162B0"/>
    <w:rsid w:val="00B251DF"/>
    <w:rsid w:val="00B336C5"/>
    <w:rsid w:val="00B53F98"/>
    <w:rsid w:val="00B70401"/>
    <w:rsid w:val="00B844D3"/>
    <w:rsid w:val="00B962E0"/>
    <w:rsid w:val="00BC70A5"/>
    <w:rsid w:val="00BD0421"/>
    <w:rsid w:val="00BE3747"/>
    <w:rsid w:val="00D95DF8"/>
    <w:rsid w:val="00DC4713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skiy.a@inp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E998F7F-B9C5-437D-BB7F-67287879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ww</cp:lastModifiedBy>
  <cp:revision>2</cp:revision>
  <cp:lastPrinted>2017-12-26T13:36:00Z</cp:lastPrinted>
  <dcterms:created xsi:type="dcterms:W3CDTF">2022-02-20T14:52:00Z</dcterms:created>
  <dcterms:modified xsi:type="dcterms:W3CDTF">2022-02-20T14:52:00Z</dcterms:modified>
</cp:coreProperties>
</file>