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28F85" w14:textId="792E94F3" w:rsidR="00FF36FD" w:rsidRPr="00FF36FD" w:rsidRDefault="00812ECE" w:rsidP="006D420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ВЛИЯНИЕ </w:t>
      </w:r>
      <w:r w:rsidR="00BF79B5">
        <w:rPr>
          <w:sz w:val="22"/>
          <w:szCs w:val="22"/>
        </w:rPr>
        <w:t>ФЛЮЕНСА ИОННОГО ОБЛУЧЕНИЯ</w:t>
      </w:r>
      <w:r>
        <w:rPr>
          <w:sz w:val="22"/>
          <w:szCs w:val="22"/>
        </w:rPr>
        <w:t xml:space="preserve"> НА </w:t>
      </w:r>
      <w:r w:rsidR="00BF79B5">
        <w:rPr>
          <w:sz w:val="22"/>
          <w:szCs w:val="22"/>
        </w:rPr>
        <w:t>СТРУКТУРУ МНОГОСТЕННЫХ УГЛЕРОДНЫХ НАНОТРУБОК</w:t>
      </w:r>
    </w:p>
    <w:p w14:paraId="50923545" w14:textId="2CD36F51" w:rsidR="00BF79B5" w:rsidRDefault="00BF79B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А.П. Евсеев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Е.А. Воробьева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А.В. Степанов</w:t>
      </w:r>
      <w:r w:rsidR="00DA0AD0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</w:p>
    <w:p w14:paraId="2407532D" w14:textId="77777777" w:rsidR="00BF79B5" w:rsidRDefault="006D420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А.В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Ко</w:t>
      </w:r>
      <w:r w:rsidR="009213BA">
        <w:rPr>
          <w:sz w:val="22"/>
          <w:szCs w:val="22"/>
        </w:rPr>
        <w:t>нонина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Назаров</w:t>
      </w:r>
      <w:r w:rsidR="00775C5A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Ю.В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Балакшин</w:t>
      </w:r>
      <w:r w:rsidR="00775C5A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="00BF79B5">
        <w:rPr>
          <w:sz w:val="22"/>
          <w:szCs w:val="22"/>
        </w:rPr>
        <w:t xml:space="preserve"> </w:t>
      </w:r>
    </w:p>
    <w:p w14:paraId="533894FF" w14:textId="781CEDDE" w:rsidR="002911FC" w:rsidRPr="006D420D" w:rsidRDefault="00BF79B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А.Е. Иешкин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="006D420D">
        <w:rPr>
          <w:sz w:val="22"/>
          <w:szCs w:val="22"/>
        </w:rPr>
        <w:t xml:space="preserve"> А.А. Шемухин</w:t>
      </w:r>
      <w:r w:rsidR="00775C5A">
        <w:rPr>
          <w:sz w:val="22"/>
          <w:szCs w:val="22"/>
          <w:vertAlign w:val="superscript"/>
        </w:rPr>
        <w:t>1</w:t>
      </w:r>
      <w:r w:rsidR="006D420D">
        <w:rPr>
          <w:sz w:val="22"/>
          <w:szCs w:val="22"/>
          <w:vertAlign w:val="superscript"/>
        </w:rPr>
        <w:t>)</w:t>
      </w:r>
    </w:p>
    <w:p w14:paraId="41320E92" w14:textId="5CE9477F" w:rsidR="002911FC" w:rsidRDefault="002911FC" w:rsidP="00BF79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D420D" w:rsidRPr="006D420D">
        <w:rPr>
          <w:sz w:val="22"/>
          <w:szCs w:val="22"/>
        </w:rPr>
        <w:t>Московский государственный уни</w:t>
      </w:r>
      <w:r w:rsidR="00775C5A">
        <w:rPr>
          <w:sz w:val="22"/>
          <w:szCs w:val="22"/>
        </w:rPr>
        <w:t xml:space="preserve">верситет имени М.В. Ломоносова, </w:t>
      </w:r>
      <w:r w:rsidR="006D420D" w:rsidRPr="006D420D">
        <w:rPr>
          <w:sz w:val="22"/>
          <w:szCs w:val="22"/>
        </w:rPr>
        <w:t>Москва, Россия</w:t>
      </w:r>
    </w:p>
    <w:p w14:paraId="6364A4B0" w14:textId="77777777" w:rsidR="00BF79B5" w:rsidRPr="00BF79B5" w:rsidRDefault="00775C5A" w:rsidP="00BF79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6D420D">
        <w:rPr>
          <w:sz w:val="22"/>
          <w:szCs w:val="22"/>
          <w:vertAlign w:val="superscript"/>
        </w:rPr>
        <w:t>)</w:t>
      </w:r>
      <w:r w:rsidR="006D420D">
        <w:rPr>
          <w:sz w:val="22"/>
          <w:szCs w:val="22"/>
        </w:rPr>
        <w:t xml:space="preserve"> </w:t>
      </w:r>
      <w:r w:rsidR="00BF79B5" w:rsidRPr="00BF79B5">
        <w:rPr>
          <w:sz w:val="22"/>
          <w:szCs w:val="22"/>
        </w:rPr>
        <w:t>Чувашский государственный аграрный университет.</w:t>
      </w:r>
    </w:p>
    <w:p w14:paraId="3865E0FD" w14:textId="0317E1FF" w:rsidR="00F231B3" w:rsidRDefault="00BF79B5" w:rsidP="00BF79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F79B5">
        <w:rPr>
          <w:sz w:val="22"/>
          <w:szCs w:val="22"/>
        </w:rPr>
        <w:t>Россия</w:t>
      </w:r>
    </w:p>
    <w:p w14:paraId="4645A743" w14:textId="77777777" w:rsidR="00BF79B5" w:rsidRDefault="00BF79B5" w:rsidP="00BF79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7C8F804F" w14:textId="334F4075" w:rsidR="00BF79B5" w:rsidRDefault="00FE10CF" w:rsidP="00BF79B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Недавние исследования показали, что </w:t>
      </w:r>
      <w:r w:rsidR="00BF79B5">
        <w:rPr>
          <w:sz w:val="22"/>
          <w:szCs w:val="22"/>
        </w:rPr>
        <w:t>п</w:t>
      </w:r>
      <w:r w:rsidR="00BF79B5" w:rsidRPr="00BF79B5">
        <w:rPr>
          <w:sz w:val="22"/>
          <w:szCs w:val="22"/>
        </w:rPr>
        <w:t xml:space="preserve">ри помощи направленной радиационно-индуцированной инженерии дефектов в углеродных </w:t>
      </w:r>
      <w:proofErr w:type="spellStart"/>
      <w:r w:rsidR="00BF79B5" w:rsidRPr="00BF79B5">
        <w:rPr>
          <w:sz w:val="22"/>
          <w:szCs w:val="22"/>
        </w:rPr>
        <w:t>наноматериалах</w:t>
      </w:r>
      <w:proofErr w:type="spellEnd"/>
      <w:r w:rsidR="00BF79B5" w:rsidRPr="00BF79B5">
        <w:rPr>
          <w:sz w:val="22"/>
          <w:szCs w:val="22"/>
        </w:rPr>
        <w:t xml:space="preserve"> оказывается возможным управлять их свойствами</w:t>
      </w:r>
      <w:r w:rsidR="00BF79B5">
        <w:rPr>
          <w:sz w:val="22"/>
          <w:szCs w:val="22"/>
        </w:rPr>
        <w:t xml:space="preserve">. </w:t>
      </w:r>
      <w:r w:rsidR="00F469D4" w:rsidRPr="00F469D4">
        <w:rPr>
          <w:sz w:val="22"/>
          <w:szCs w:val="22"/>
        </w:rPr>
        <w:t>При ионном облучении на стенках нанотрубок образуются вакансии, а между слоями появляются междоузельные атомы. При сшивке образовавшихся оборванных связей происходит реконструкция вакансий — образуются новые типы дефектов.</w:t>
      </w:r>
    </w:p>
    <w:p w14:paraId="51A26748" w14:textId="32026290" w:rsidR="00BF79B5" w:rsidRPr="00BF79B5" w:rsidRDefault="00BF79B5" w:rsidP="00BF79B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данной работе п</w:t>
      </w:r>
      <w:r w:rsidRPr="00BF79B5">
        <w:rPr>
          <w:sz w:val="22"/>
          <w:szCs w:val="22"/>
        </w:rPr>
        <w:t>роведено облучение многостенных углеродных нанотрубок (МУНТ) с различными исходными диаметрами</w:t>
      </w:r>
      <w:r>
        <w:rPr>
          <w:sz w:val="22"/>
          <w:szCs w:val="22"/>
        </w:rPr>
        <w:t>.</w:t>
      </w:r>
      <w:r w:rsidRPr="00BF79B5">
        <w:rPr>
          <w:sz w:val="22"/>
          <w:szCs w:val="22"/>
        </w:rPr>
        <w:t xml:space="preserve"> При помощи метода комбинационного рассеяния света показано, что с увеличением флюенса быстро возрастает количество дефектов и степень аморфизации МУНТ. Показано изменение среднего диаметра МУНТ в зависимости от флюенса облучения, обсуждается изменение характера это</w:t>
      </w:r>
      <w:r>
        <w:rPr>
          <w:sz w:val="22"/>
          <w:szCs w:val="22"/>
        </w:rPr>
        <w:t>й</w:t>
      </w:r>
      <w:r w:rsidRPr="00BF79B5">
        <w:rPr>
          <w:sz w:val="22"/>
          <w:szCs w:val="22"/>
        </w:rPr>
        <w:t xml:space="preserve"> зависимости для исходных нанотрубок различных диаметров. Проведено моделирование распыления нанотрубок, показано, что оценка коэффициента распыления согласуется с экспериментально измеренно</w:t>
      </w:r>
      <w:r>
        <w:rPr>
          <w:sz w:val="22"/>
          <w:szCs w:val="22"/>
        </w:rPr>
        <w:t>й</w:t>
      </w:r>
      <w:r w:rsidRPr="00BF79B5">
        <w:rPr>
          <w:sz w:val="22"/>
          <w:szCs w:val="22"/>
        </w:rPr>
        <w:t xml:space="preserve"> динамико</w:t>
      </w:r>
      <w:r>
        <w:rPr>
          <w:sz w:val="22"/>
          <w:szCs w:val="22"/>
        </w:rPr>
        <w:t>й</w:t>
      </w:r>
      <w:r w:rsidRPr="00BF79B5">
        <w:rPr>
          <w:sz w:val="22"/>
          <w:szCs w:val="22"/>
        </w:rPr>
        <w:t xml:space="preserve"> среднего диаметра нанотрубок. </w:t>
      </w:r>
    </w:p>
    <w:p w14:paraId="7BDAD384" w14:textId="0B36FAD2" w:rsidR="00BF79B5" w:rsidRDefault="00BF79B5" w:rsidP="009213BA">
      <w:pPr>
        <w:ind w:firstLine="425"/>
        <w:jc w:val="both"/>
        <w:rPr>
          <w:sz w:val="22"/>
          <w:szCs w:val="22"/>
        </w:rPr>
      </w:pPr>
      <w:r w:rsidRPr="00BF79B5">
        <w:rPr>
          <w:sz w:val="22"/>
          <w:szCs w:val="22"/>
        </w:rPr>
        <w:t xml:space="preserve">Работа выполнена при финансовой поддержке Российского научного фонда (грант </w:t>
      </w:r>
      <w:r>
        <w:rPr>
          <w:sz w:val="22"/>
          <w:szCs w:val="22"/>
        </w:rPr>
        <w:t>№</w:t>
      </w:r>
      <w:r w:rsidRPr="00BF79B5">
        <w:rPr>
          <w:sz w:val="22"/>
          <w:szCs w:val="22"/>
        </w:rPr>
        <w:t xml:space="preserve"> 20-72-10118). </w:t>
      </w:r>
    </w:p>
    <w:p w14:paraId="45F6CD1D" w14:textId="4AA37560" w:rsidR="005707D1" w:rsidRPr="009213BA" w:rsidRDefault="00BF79B5" w:rsidP="009213BA">
      <w:pPr>
        <w:ind w:firstLine="425"/>
        <w:jc w:val="both"/>
        <w:rPr>
          <w:sz w:val="22"/>
          <w:szCs w:val="22"/>
        </w:rPr>
      </w:pPr>
      <w:r w:rsidRPr="00BF79B5">
        <w:rPr>
          <w:sz w:val="22"/>
          <w:szCs w:val="22"/>
        </w:rPr>
        <w:t>А. П. Евсеев является стипендиатом Фонда развития теоретической физики и математики «БАЗИС».</w:t>
      </w:r>
    </w:p>
    <w:sectPr w:rsidR="005707D1" w:rsidRPr="009213BA" w:rsidSect="009213BA">
      <w:footerReference w:type="default" r:id="rId8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CAE7" w14:textId="77777777" w:rsidR="00905956" w:rsidRDefault="00905956">
      <w:r>
        <w:separator/>
      </w:r>
    </w:p>
  </w:endnote>
  <w:endnote w:type="continuationSeparator" w:id="0">
    <w:p w14:paraId="231B53A5" w14:textId="77777777" w:rsidR="00905956" w:rsidRDefault="009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84050" w14:textId="77777777" w:rsidR="00905956" w:rsidRDefault="00905956">
      <w:r>
        <w:separator/>
      </w:r>
    </w:p>
  </w:footnote>
  <w:footnote w:type="continuationSeparator" w:id="0">
    <w:p w14:paraId="5031ABD6" w14:textId="77777777" w:rsidR="00905956" w:rsidRDefault="0090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A78ED"/>
    <w:multiLevelType w:val="hybridMultilevel"/>
    <w:tmpl w:val="B5201AAC"/>
    <w:lvl w:ilvl="0" w:tplc="3B4AF3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21493"/>
    <w:rsid w:val="000B3DA2"/>
    <w:rsid w:val="001E1D1D"/>
    <w:rsid w:val="00223118"/>
    <w:rsid w:val="002503AB"/>
    <w:rsid w:val="00274F14"/>
    <w:rsid w:val="002911FC"/>
    <w:rsid w:val="002D1CB1"/>
    <w:rsid w:val="002D21EC"/>
    <w:rsid w:val="003167AA"/>
    <w:rsid w:val="0032413D"/>
    <w:rsid w:val="00375A97"/>
    <w:rsid w:val="003A5E92"/>
    <w:rsid w:val="003D14E2"/>
    <w:rsid w:val="00495997"/>
    <w:rsid w:val="004A6F53"/>
    <w:rsid w:val="0054264F"/>
    <w:rsid w:val="00554FC8"/>
    <w:rsid w:val="00563C5A"/>
    <w:rsid w:val="00567D78"/>
    <w:rsid w:val="005707D1"/>
    <w:rsid w:val="00582060"/>
    <w:rsid w:val="005B2F96"/>
    <w:rsid w:val="0062646B"/>
    <w:rsid w:val="00643FB5"/>
    <w:rsid w:val="006A09CB"/>
    <w:rsid w:val="006D420D"/>
    <w:rsid w:val="0071200A"/>
    <w:rsid w:val="007136E1"/>
    <w:rsid w:val="007171BE"/>
    <w:rsid w:val="007175BC"/>
    <w:rsid w:val="00775C5A"/>
    <w:rsid w:val="007C7E5F"/>
    <w:rsid w:val="007D253F"/>
    <w:rsid w:val="007D3121"/>
    <w:rsid w:val="007D465B"/>
    <w:rsid w:val="00812ECE"/>
    <w:rsid w:val="00836AB6"/>
    <w:rsid w:val="00842B0C"/>
    <w:rsid w:val="00876BF9"/>
    <w:rsid w:val="008F783C"/>
    <w:rsid w:val="00901341"/>
    <w:rsid w:val="00905956"/>
    <w:rsid w:val="009213BA"/>
    <w:rsid w:val="00955D9D"/>
    <w:rsid w:val="00983A60"/>
    <w:rsid w:val="00A3333F"/>
    <w:rsid w:val="00A53A51"/>
    <w:rsid w:val="00A94A58"/>
    <w:rsid w:val="00AD12D7"/>
    <w:rsid w:val="00AF3E6E"/>
    <w:rsid w:val="00B251DF"/>
    <w:rsid w:val="00B53F98"/>
    <w:rsid w:val="00B70401"/>
    <w:rsid w:val="00B844D3"/>
    <w:rsid w:val="00B962E0"/>
    <w:rsid w:val="00BD0421"/>
    <w:rsid w:val="00BE0B43"/>
    <w:rsid w:val="00BE3747"/>
    <w:rsid w:val="00BF79B5"/>
    <w:rsid w:val="00C76DFA"/>
    <w:rsid w:val="00CF7DD0"/>
    <w:rsid w:val="00D3577B"/>
    <w:rsid w:val="00D858EA"/>
    <w:rsid w:val="00D95DF8"/>
    <w:rsid w:val="00DA0AD0"/>
    <w:rsid w:val="00DF5661"/>
    <w:rsid w:val="00E30B97"/>
    <w:rsid w:val="00F2045D"/>
    <w:rsid w:val="00F231B3"/>
    <w:rsid w:val="00F4676D"/>
    <w:rsid w:val="00F469D4"/>
    <w:rsid w:val="00F4765F"/>
    <w:rsid w:val="00F620BE"/>
    <w:rsid w:val="00FD2348"/>
    <w:rsid w:val="00FE10CF"/>
    <w:rsid w:val="00FE5FA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7129F040-2E77-6541-A87D-455724FF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9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070880F-FC0B-48F0-96FF-9C3ED3A5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Alexander Evseev</cp:lastModifiedBy>
  <cp:revision>5</cp:revision>
  <cp:lastPrinted>2017-12-26T13:36:00Z</cp:lastPrinted>
  <dcterms:created xsi:type="dcterms:W3CDTF">2021-04-05T12:25:00Z</dcterms:created>
  <dcterms:modified xsi:type="dcterms:W3CDTF">2021-04-05T14:50:00Z</dcterms:modified>
</cp:coreProperties>
</file>