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4BF" w:rsidRDefault="001964BF" w:rsidP="007D65FF">
      <w:pPr>
        <w:ind w:left="0"/>
      </w:pPr>
    </w:p>
    <w:p w:rsidR="007D65FF" w:rsidRDefault="00C01E8C" w:rsidP="00A11FF7">
      <w:pPr>
        <w:ind w:left="0"/>
        <w:jc w:val="center"/>
      </w:pPr>
      <w:r>
        <w:rPr>
          <w:lang w:eastAsia="zh-CN"/>
        </w:rPr>
        <w:t>ЭВОЛЮЦИЯ</w:t>
      </w:r>
      <w:r>
        <w:t xml:space="preserve"> </w:t>
      </w:r>
      <w:r w:rsidR="0060274A">
        <w:t>НАНОРЕЛЬЕФА ПОВЕРХНОСТИ КРЕМНИЯ ПРИ</w:t>
      </w:r>
      <w:r>
        <w:t xml:space="preserve"> НАКЛОННОЙ</w:t>
      </w:r>
      <w:r w:rsidR="0060274A">
        <w:t xml:space="preserve"> КЛАСТЕРНОЙ БОМБАРДИРОВКЕ</w:t>
      </w:r>
    </w:p>
    <w:p w:rsidR="007D65FF" w:rsidRPr="00FF36FD" w:rsidRDefault="007D65FF" w:rsidP="007D65FF">
      <w:pPr>
        <w:ind w:left="0"/>
      </w:pPr>
    </w:p>
    <w:p w:rsidR="0060274A" w:rsidRPr="00C01E8C" w:rsidRDefault="0060274A" w:rsidP="007D65FF">
      <w:pPr>
        <w:pStyle w:val="a5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Д. С. Киреев</w:t>
      </w:r>
      <w:r>
        <w:rPr>
          <w:sz w:val="22"/>
          <w:szCs w:val="22"/>
          <w:vertAlign w:val="superscript"/>
        </w:rPr>
        <w:t>1)</w:t>
      </w:r>
      <w:r w:rsidR="007D65FF">
        <w:rPr>
          <w:sz w:val="22"/>
          <w:szCs w:val="22"/>
        </w:rPr>
        <w:t xml:space="preserve">, </w:t>
      </w:r>
      <w:r>
        <w:rPr>
          <w:sz w:val="22"/>
          <w:szCs w:val="22"/>
        </w:rPr>
        <w:t>М.</w:t>
      </w:r>
      <w:r w:rsidRPr="0060274A">
        <w:rPr>
          <w:sz w:val="22"/>
          <w:szCs w:val="22"/>
        </w:rPr>
        <w:t xml:space="preserve"> </w:t>
      </w:r>
      <w:r>
        <w:rPr>
          <w:sz w:val="22"/>
          <w:szCs w:val="22"/>
        </w:rPr>
        <w:t>О. Рябцев</w:t>
      </w:r>
      <w:r>
        <w:rPr>
          <w:sz w:val="22"/>
          <w:szCs w:val="22"/>
          <w:vertAlign w:val="superscript"/>
        </w:rPr>
        <w:t>2)</w:t>
      </w:r>
      <w:r w:rsidR="00C01E8C">
        <w:rPr>
          <w:sz w:val="22"/>
          <w:szCs w:val="22"/>
        </w:rPr>
        <w:t>, А.Е. Иешкин</w:t>
      </w:r>
      <w:r w:rsidR="00C01E8C" w:rsidRPr="00C01E8C">
        <w:rPr>
          <w:sz w:val="22"/>
          <w:szCs w:val="22"/>
          <w:vertAlign w:val="superscript"/>
        </w:rPr>
        <w:t>2)</w:t>
      </w:r>
      <w:r w:rsidR="00C01E8C">
        <w:rPr>
          <w:sz w:val="22"/>
          <w:szCs w:val="22"/>
        </w:rPr>
        <w:t>, В.С. Черныш</w:t>
      </w:r>
      <w:r w:rsidR="00C01E8C" w:rsidRPr="00C01E8C">
        <w:rPr>
          <w:sz w:val="22"/>
          <w:szCs w:val="22"/>
          <w:vertAlign w:val="superscript"/>
        </w:rPr>
        <w:t>2)</w:t>
      </w:r>
    </w:p>
    <w:p w:rsidR="0060274A" w:rsidRDefault="0060274A" w:rsidP="007D65FF">
      <w:pPr>
        <w:pStyle w:val="a5"/>
        <w:spacing w:before="0" w:beforeAutospacing="0" w:after="0" w:afterAutospacing="0"/>
        <w:ind w:firstLine="425"/>
        <w:jc w:val="center"/>
        <w:rPr>
          <w:sz w:val="22"/>
          <w:szCs w:val="22"/>
        </w:rPr>
      </w:pPr>
    </w:p>
    <w:p w:rsidR="0060274A" w:rsidRPr="0060274A" w:rsidRDefault="0060274A" w:rsidP="007D65FF">
      <w:pPr>
        <w:pStyle w:val="a5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8F7C39">
        <w:rPr>
          <w:vertAlign w:val="superscript"/>
        </w:rPr>
        <w:t>1)</w:t>
      </w:r>
      <w:r>
        <w:t xml:space="preserve"> НИИЯФ МГУ</w:t>
      </w:r>
      <w:r w:rsidR="00C01E8C">
        <w:t xml:space="preserve"> имени М.В. Ломоносова</w:t>
      </w:r>
      <w:r>
        <w:t>, Москва, Россия</w:t>
      </w:r>
    </w:p>
    <w:p w:rsidR="007D65FF" w:rsidRDefault="0060274A" w:rsidP="007D65FF">
      <w:pPr>
        <w:pStyle w:val="a5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2) </w:t>
      </w:r>
      <w:r w:rsidR="007D65FF">
        <w:rPr>
          <w:sz w:val="22"/>
          <w:szCs w:val="22"/>
        </w:rPr>
        <w:t>Физический факультет МГУ им</w:t>
      </w:r>
      <w:r w:rsidR="00C01E8C">
        <w:rPr>
          <w:sz w:val="22"/>
          <w:szCs w:val="22"/>
        </w:rPr>
        <w:t>ени М.В.</w:t>
      </w:r>
      <w:r w:rsidR="007D65FF">
        <w:rPr>
          <w:sz w:val="22"/>
          <w:szCs w:val="22"/>
        </w:rPr>
        <w:t xml:space="preserve"> Ломоносова, Москва, Россия</w:t>
      </w:r>
    </w:p>
    <w:p w:rsidR="007B570C" w:rsidRPr="008F7C39" w:rsidRDefault="00C01E8C" w:rsidP="00C01E8C">
      <w:pPr>
        <w:jc w:val="center"/>
        <w:rPr>
          <w:lang w:val="en-US" w:eastAsia="zh-CN"/>
        </w:rPr>
      </w:pPr>
      <w:r>
        <w:rPr>
          <w:lang w:val="en-US" w:eastAsia="zh-CN"/>
        </w:rPr>
        <w:t>E</w:t>
      </w:r>
      <w:r w:rsidRPr="008F7C39">
        <w:rPr>
          <w:lang w:val="en-US" w:eastAsia="zh-CN"/>
        </w:rPr>
        <w:t>-</w:t>
      </w:r>
      <w:r>
        <w:rPr>
          <w:lang w:val="en-US" w:eastAsia="zh-CN"/>
        </w:rPr>
        <w:t>mail</w:t>
      </w:r>
      <w:r w:rsidRPr="008F7C39">
        <w:rPr>
          <w:lang w:val="en-US" w:eastAsia="zh-CN"/>
        </w:rPr>
        <w:t>:</w:t>
      </w:r>
      <w:r w:rsidR="008F7C39" w:rsidRPr="008F7C39">
        <w:rPr>
          <w:lang w:val="en-US" w:eastAsia="zh-CN"/>
        </w:rPr>
        <w:t xml:space="preserve"> ieshkin@physics.msu.ru</w:t>
      </w:r>
    </w:p>
    <w:p w:rsidR="007B570C" w:rsidRPr="007D65FF" w:rsidRDefault="008F7C39" w:rsidP="00A11FF7">
      <w:pPr>
        <w:spacing w:after="0"/>
        <w:ind w:left="0" w:firstLine="425"/>
      </w:pPr>
      <w:r w:rsidRPr="00A11FF7">
        <w:t xml:space="preserve"> </w:t>
      </w:r>
      <w:r w:rsidR="00C01E8C">
        <w:t xml:space="preserve">Пучки ускоренных </w:t>
      </w:r>
      <w:r>
        <w:t>к</w:t>
      </w:r>
      <w:r w:rsidR="007B570C" w:rsidRPr="007D65FF">
        <w:t>ластерны</w:t>
      </w:r>
      <w:r w:rsidR="00C01E8C">
        <w:t>х</w:t>
      </w:r>
      <w:r w:rsidR="007B570C" w:rsidRPr="007D65FF">
        <w:t xml:space="preserve"> ион</w:t>
      </w:r>
      <w:r w:rsidR="00C01E8C">
        <w:t>ов</w:t>
      </w:r>
      <w:r w:rsidR="007B570C" w:rsidRPr="007D65FF">
        <w:t xml:space="preserve"> нашли сво</w:t>
      </w:r>
      <w:r w:rsidR="00C274A9" w:rsidRPr="007D65FF">
        <w:t>е</w:t>
      </w:r>
      <w:r w:rsidR="007B570C" w:rsidRPr="007D65FF">
        <w:t xml:space="preserve"> применение в таких областях, как полировка поверхности, имплантация </w:t>
      </w:r>
      <w:r w:rsidR="00083815">
        <w:t>частиц, исследование</w:t>
      </w:r>
      <w:r w:rsidR="005A2C6B">
        <w:t xml:space="preserve"> элементного состава </w:t>
      </w:r>
      <w:r w:rsidR="007B570C" w:rsidRPr="007D65FF">
        <w:t>и т.д</w:t>
      </w:r>
      <w:r w:rsidR="0060274A">
        <w:t xml:space="preserve">. </w:t>
      </w:r>
      <w:r w:rsidR="0060274A" w:rsidRPr="0060274A">
        <w:t>[1]</w:t>
      </w:r>
      <w:r w:rsidR="007B570C" w:rsidRPr="007D65FF">
        <w:t xml:space="preserve">. </w:t>
      </w:r>
      <w:r w:rsidR="00C01E8C">
        <w:t xml:space="preserve">Одним из современных направлений исследования является возможность формирования самоорганизующихся упорядоченных структур при облучении поверхности кластерными ионами </w:t>
      </w:r>
      <w:r w:rsidR="00C01E8C">
        <w:rPr>
          <w:rFonts w:hint="eastAsia"/>
          <w:lang w:eastAsia="zh-CN"/>
        </w:rPr>
        <w:t>[2]</w:t>
      </w:r>
      <w:r w:rsidR="00C01E8C">
        <w:t>.</w:t>
      </w:r>
    </w:p>
    <w:p w:rsidR="0060274A" w:rsidRDefault="002872AE" w:rsidP="00A11FF7">
      <w:pPr>
        <w:ind w:left="0" w:firstLine="426"/>
      </w:pPr>
      <w:r w:rsidRPr="007D65FF">
        <w:t>В наст</w:t>
      </w:r>
      <w:r w:rsidR="00A11FF7">
        <w:t xml:space="preserve">оящей работе изучаются эффекты, </w:t>
      </w:r>
      <w:r w:rsidRPr="007D65FF">
        <w:t>проявляющиеся пр</w:t>
      </w:r>
      <w:r w:rsidR="007474D9">
        <w:t>и</w:t>
      </w:r>
      <w:r w:rsidRPr="007D65FF">
        <w:t xml:space="preserve"> бомбардировк</w:t>
      </w:r>
      <w:r w:rsidR="007474D9">
        <w:t>е</w:t>
      </w:r>
      <w:r w:rsidRPr="007D65FF">
        <w:t xml:space="preserve"> поверхности кремния пучками кластерных ионов, а также эволюция рельефа в зависимости от дозы облучения</w:t>
      </w:r>
      <w:r w:rsidR="005A2C6B">
        <w:t xml:space="preserve"> и прочих параметров. </w:t>
      </w:r>
      <w:r w:rsidR="0060274A">
        <w:t>Экспериментально показано</w:t>
      </w:r>
      <w:r w:rsidR="004B72A0" w:rsidRPr="007D65FF">
        <w:t>, что в определенном диапазоне углов на поверхности начинают п</w:t>
      </w:r>
      <w:r w:rsidR="0060274A">
        <w:t>оявляться «волны», амплитуда и длина волны которых зависит от ионной дозы облучения. Получены волнообразные структуры на поверхности кремния при различных углах падения пучка от норма</w:t>
      </w:r>
      <w:r w:rsidR="00285878">
        <w:t>ли. Исследование поверхности с</w:t>
      </w:r>
      <w:r w:rsidR="0060274A">
        <w:t xml:space="preserve"> помощью </w:t>
      </w:r>
      <w:r w:rsidR="00C01E8C">
        <w:t xml:space="preserve">сканирующей </w:t>
      </w:r>
      <w:r w:rsidR="0060274A">
        <w:t xml:space="preserve">электронной микроскопии </w:t>
      </w:r>
      <w:r w:rsidR="00285878">
        <w:t>(СЭМ) показало уменьшение длин и амплитуды волн от места на поверхности, соответствующего центру падающего пучка</w:t>
      </w:r>
      <w:r w:rsidR="00C01E8C">
        <w:t>,</w:t>
      </w:r>
      <w:r w:rsidR="00285878">
        <w:t xml:space="preserve"> к периферии.</w:t>
      </w:r>
    </w:p>
    <w:p w:rsidR="005A2C6B" w:rsidRPr="00A11FF7" w:rsidRDefault="005A2C6B" w:rsidP="005A2C6B">
      <w:pPr>
        <w:jc w:val="center"/>
        <w:rPr>
          <w:lang w:val="en-US"/>
        </w:rPr>
      </w:pPr>
      <w:r w:rsidRPr="00A11FF7">
        <w:t>ЛИТЕРАТУРА</w:t>
      </w:r>
    </w:p>
    <w:p w:rsidR="008F7C39" w:rsidRPr="00A11FF7" w:rsidRDefault="0060274A" w:rsidP="00A11FF7">
      <w:pPr>
        <w:pStyle w:val="a6"/>
        <w:numPr>
          <w:ilvl w:val="0"/>
          <w:numId w:val="2"/>
        </w:numPr>
        <w:spacing w:line="288" w:lineRule="auto"/>
        <w:ind w:left="284"/>
        <w:jc w:val="both"/>
        <w:rPr>
          <w:sz w:val="22"/>
          <w:szCs w:val="22"/>
          <w:lang w:val="en-US"/>
        </w:rPr>
      </w:pPr>
      <w:r w:rsidRPr="00A11FF7">
        <w:rPr>
          <w:sz w:val="22"/>
          <w:szCs w:val="22"/>
          <w:lang w:val="en-US"/>
        </w:rPr>
        <w:t xml:space="preserve">Yamada I. // Appl. Surf. </w:t>
      </w:r>
      <w:proofErr w:type="spellStart"/>
      <w:r w:rsidRPr="00A11FF7">
        <w:rPr>
          <w:sz w:val="22"/>
          <w:szCs w:val="22"/>
          <w:lang w:val="en-US"/>
        </w:rPr>
        <w:t>Sci</w:t>
      </w:r>
      <w:proofErr w:type="spellEnd"/>
      <w:r w:rsidRPr="00A11FF7">
        <w:rPr>
          <w:sz w:val="22"/>
          <w:szCs w:val="22"/>
          <w:lang w:val="en-US"/>
        </w:rPr>
        <w:t>,</w:t>
      </w:r>
      <w:r w:rsidR="008F7C39" w:rsidRPr="00A11FF7">
        <w:rPr>
          <w:sz w:val="22"/>
          <w:szCs w:val="22"/>
          <w:lang w:val="en-US"/>
        </w:rPr>
        <w:t xml:space="preserve"> B.V., 2014, V. 310, p</w:t>
      </w:r>
      <w:r w:rsidRPr="00A11FF7">
        <w:rPr>
          <w:sz w:val="22"/>
          <w:szCs w:val="22"/>
          <w:lang w:val="en-US"/>
        </w:rPr>
        <w:t>. 77–88.</w:t>
      </w:r>
    </w:p>
    <w:p w:rsidR="00C01E8C" w:rsidRPr="00A11FF7" w:rsidRDefault="008F7C39" w:rsidP="00A11FF7">
      <w:pPr>
        <w:pStyle w:val="a6"/>
        <w:numPr>
          <w:ilvl w:val="0"/>
          <w:numId w:val="2"/>
        </w:numPr>
        <w:spacing w:line="288" w:lineRule="auto"/>
        <w:ind w:left="426" w:hanging="426"/>
        <w:jc w:val="both"/>
        <w:rPr>
          <w:sz w:val="22"/>
          <w:szCs w:val="22"/>
          <w:lang w:val="en-US"/>
        </w:rPr>
      </w:pPr>
      <w:r w:rsidRPr="00A11FF7">
        <w:rPr>
          <w:sz w:val="22"/>
          <w:szCs w:val="22"/>
          <w:lang w:val="en-US"/>
        </w:rPr>
        <w:lastRenderedPageBreak/>
        <w:t xml:space="preserve">Ieshkin A., Kireev D., </w:t>
      </w:r>
      <w:proofErr w:type="spellStart"/>
      <w:r w:rsidRPr="00A11FF7">
        <w:rPr>
          <w:sz w:val="22"/>
          <w:szCs w:val="22"/>
          <w:lang w:val="en-US"/>
        </w:rPr>
        <w:t>Ozerova</w:t>
      </w:r>
      <w:proofErr w:type="spellEnd"/>
      <w:r w:rsidRPr="00A11FF7">
        <w:rPr>
          <w:sz w:val="22"/>
          <w:szCs w:val="22"/>
          <w:lang w:val="en-US"/>
        </w:rPr>
        <w:t xml:space="preserve"> K.</w:t>
      </w:r>
      <w:r w:rsidR="00A11FF7">
        <w:rPr>
          <w:sz w:val="22"/>
          <w:szCs w:val="22"/>
          <w:lang w:val="en-US"/>
        </w:rPr>
        <w:t xml:space="preserve">, </w:t>
      </w:r>
      <w:proofErr w:type="spellStart"/>
      <w:r w:rsidR="00A11FF7">
        <w:rPr>
          <w:sz w:val="22"/>
          <w:szCs w:val="22"/>
          <w:lang w:val="en-US"/>
        </w:rPr>
        <w:t>Senatulin</w:t>
      </w:r>
      <w:proofErr w:type="spellEnd"/>
      <w:r w:rsidR="00A11FF7">
        <w:rPr>
          <w:sz w:val="22"/>
          <w:szCs w:val="22"/>
          <w:lang w:val="en-US"/>
        </w:rPr>
        <w:t xml:space="preserve"> B.</w:t>
      </w:r>
      <w:bookmarkStart w:id="0" w:name="_GoBack"/>
      <w:bookmarkEnd w:id="0"/>
      <w:r w:rsidRPr="00A11FF7">
        <w:rPr>
          <w:sz w:val="22"/>
          <w:szCs w:val="22"/>
          <w:lang w:val="en-US"/>
        </w:rPr>
        <w:t>// Materials Letters, 2020, V. 270, p. 127829.</w:t>
      </w:r>
    </w:p>
    <w:sectPr w:rsidR="00C01E8C" w:rsidRPr="00A11FF7" w:rsidSect="007D65FF">
      <w:pgSz w:w="8392" w:h="11907"/>
      <w:pgMar w:top="635" w:right="1315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E281E"/>
    <w:multiLevelType w:val="hybridMultilevel"/>
    <w:tmpl w:val="5D82E2E8"/>
    <w:lvl w:ilvl="0" w:tplc="75B406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C6C39F9"/>
    <w:multiLevelType w:val="hybridMultilevel"/>
    <w:tmpl w:val="7BE81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0C7E"/>
    <w:rsid w:val="00083815"/>
    <w:rsid w:val="00090C7E"/>
    <w:rsid w:val="001964BF"/>
    <w:rsid w:val="0027169E"/>
    <w:rsid w:val="00285878"/>
    <w:rsid w:val="002872AE"/>
    <w:rsid w:val="002F2952"/>
    <w:rsid w:val="003C37F8"/>
    <w:rsid w:val="004B72A0"/>
    <w:rsid w:val="00507054"/>
    <w:rsid w:val="005070DB"/>
    <w:rsid w:val="005429EF"/>
    <w:rsid w:val="005A2C6B"/>
    <w:rsid w:val="0060274A"/>
    <w:rsid w:val="007474D9"/>
    <w:rsid w:val="00752AB5"/>
    <w:rsid w:val="007B570C"/>
    <w:rsid w:val="007D65FF"/>
    <w:rsid w:val="008F7C39"/>
    <w:rsid w:val="009E7075"/>
    <w:rsid w:val="00A11FF7"/>
    <w:rsid w:val="00BB4906"/>
    <w:rsid w:val="00C01E8C"/>
    <w:rsid w:val="00C274A9"/>
    <w:rsid w:val="00C375F0"/>
    <w:rsid w:val="00E55635"/>
    <w:rsid w:val="00E832B9"/>
    <w:rsid w:val="00F3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933EB-093E-4E08-B957-33EF7C53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4BF"/>
    <w:pPr>
      <w:spacing w:line="240" w:lineRule="auto"/>
      <w:ind w:left="425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C7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C7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7D65FF"/>
    <w:pPr>
      <w:spacing w:before="100" w:beforeAutospacing="1" w:after="100" w:afterAutospacing="1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6">
    <w:name w:val="Body Text"/>
    <w:link w:val="a7"/>
    <w:rsid w:val="00602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bdr w:val="nil"/>
      <w:lang w:eastAsia="ru-RU"/>
    </w:rPr>
  </w:style>
  <w:style w:type="character" w:customStyle="1" w:styleId="a7">
    <w:name w:val="Основной текст Знак"/>
    <w:basedOn w:val="a0"/>
    <w:link w:val="a6"/>
    <w:rsid w:val="0060274A"/>
    <w:rPr>
      <w:rFonts w:ascii="Times New Roman" w:eastAsia="Arial Unicode MS" w:hAnsi="Times New Roman" w:cs="Arial Unicode MS"/>
      <w:color w:val="000000"/>
      <w:sz w:val="24"/>
      <w:szCs w:val="24"/>
      <w:bdr w:val="nil"/>
      <w:lang w:eastAsia="ru-RU"/>
    </w:rPr>
  </w:style>
  <w:style w:type="character" w:styleId="a8">
    <w:name w:val="annotation reference"/>
    <w:basedOn w:val="a0"/>
    <w:uiPriority w:val="99"/>
    <w:semiHidden/>
    <w:unhideWhenUsed/>
    <w:rsid w:val="00C01E8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01E8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01E8C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01E8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01E8C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Пользователь Windows</cp:lastModifiedBy>
  <cp:revision>3</cp:revision>
  <dcterms:created xsi:type="dcterms:W3CDTF">2021-04-02T17:46:00Z</dcterms:created>
  <dcterms:modified xsi:type="dcterms:W3CDTF">2021-04-02T18:02:00Z</dcterms:modified>
</cp:coreProperties>
</file>