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383" w:rsidRPr="002451C3" w:rsidRDefault="00D327C7" w:rsidP="0071514A">
      <w:pPr>
        <w:jc w:val="center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ИССЛЕДОВАНИЕ НАРКОТИЧЕСКИХ СТИМУЛЯТОРОВ МЕТОДОМ ПОВЕРХНОСТНОЙ ИОНИЗАЦИИ</w:t>
      </w:r>
    </w:p>
    <w:p w:rsidR="001170B4" w:rsidRPr="008D6254" w:rsidRDefault="00EA625D" w:rsidP="008D6254">
      <w:pPr>
        <w:spacing w:after="0"/>
        <w:jc w:val="center"/>
        <w:rPr>
          <w:rFonts w:ascii="Times New Roman" w:hAnsi="Times New Roman"/>
          <w:color w:val="000000" w:themeColor="text1"/>
        </w:rPr>
      </w:pPr>
      <w:r w:rsidRPr="002451C3">
        <w:rPr>
          <w:rFonts w:ascii="Times New Roman" w:hAnsi="Times New Roman"/>
          <w:color w:val="000000" w:themeColor="text1"/>
        </w:rPr>
        <w:t>Б.Ш.</w:t>
      </w:r>
      <w:r w:rsidR="001170B4">
        <w:rPr>
          <w:rFonts w:ascii="Times New Roman" w:hAnsi="Times New Roman"/>
          <w:color w:val="000000" w:themeColor="text1"/>
        </w:rPr>
        <w:t xml:space="preserve"> </w:t>
      </w:r>
      <w:proofErr w:type="spellStart"/>
      <w:r w:rsidRPr="002451C3">
        <w:rPr>
          <w:rFonts w:ascii="Times New Roman" w:hAnsi="Times New Roman"/>
          <w:color w:val="000000" w:themeColor="text1"/>
        </w:rPr>
        <w:t>Касимов</w:t>
      </w:r>
      <w:proofErr w:type="spellEnd"/>
      <w:r w:rsidR="007654E0">
        <w:rPr>
          <w:rFonts w:ascii="Times New Roman" w:hAnsi="Times New Roman"/>
          <w:color w:val="000000" w:themeColor="text1"/>
        </w:rPr>
        <w:t>,</w:t>
      </w:r>
      <w:r w:rsidR="001A5672">
        <w:rPr>
          <w:rFonts w:ascii="Times New Roman" w:hAnsi="Times New Roman"/>
          <w:color w:val="000000" w:themeColor="text1"/>
        </w:rPr>
        <w:t xml:space="preserve"> </w:t>
      </w:r>
      <w:proofErr w:type="spellStart"/>
      <w:r w:rsidR="008D6254" w:rsidRPr="002451C3">
        <w:rPr>
          <w:rFonts w:ascii="Times New Roman" w:hAnsi="Times New Roman"/>
          <w:color w:val="000000" w:themeColor="text1"/>
        </w:rPr>
        <w:t>Ш.Дж</w:t>
      </w:r>
      <w:proofErr w:type="spellEnd"/>
      <w:r w:rsidR="008D6254">
        <w:rPr>
          <w:rFonts w:ascii="Times New Roman" w:hAnsi="Times New Roman"/>
          <w:color w:val="000000" w:themeColor="text1"/>
        </w:rPr>
        <w:t xml:space="preserve">. </w:t>
      </w:r>
      <w:proofErr w:type="spellStart"/>
      <w:r w:rsidR="008D6254">
        <w:rPr>
          <w:rFonts w:ascii="Times New Roman" w:hAnsi="Times New Roman"/>
          <w:color w:val="000000" w:themeColor="text1"/>
        </w:rPr>
        <w:t>Ахунов</w:t>
      </w:r>
      <w:proofErr w:type="spellEnd"/>
      <w:r w:rsidR="008D6254" w:rsidRPr="002451C3">
        <w:rPr>
          <w:rFonts w:ascii="Times New Roman" w:hAnsi="Times New Roman"/>
          <w:color w:val="000000" w:themeColor="text1"/>
        </w:rPr>
        <w:t>,</w:t>
      </w:r>
      <w:r w:rsidR="008D6254" w:rsidRPr="008D6254">
        <w:rPr>
          <w:rFonts w:ascii="Times New Roman" w:hAnsi="Times New Roman"/>
          <w:color w:val="000000" w:themeColor="text1"/>
        </w:rPr>
        <w:t xml:space="preserve"> </w:t>
      </w:r>
      <w:r w:rsidR="008D6254">
        <w:rPr>
          <w:rFonts w:ascii="Times New Roman" w:hAnsi="Times New Roman"/>
          <w:color w:val="000000" w:themeColor="text1"/>
        </w:rPr>
        <w:t>Ахмедов Ш.М,</w:t>
      </w:r>
    </w:p>
    <w:p w:rsidR="00062383" w:rsidRPr="002451C3" w:rsidRDefault="001A5672" w:rsidP="00B715B0">
      <w:pPr>
        <w:spacing w:after="0"/>
        <w:jc w:val="center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 </w:t>
      </w:r>
      <w:r w:rsidR="007654E0" w:rsidRPr="002451C3">
        <w:rPr>
          <w:rFonts w:ascii="Times New Roman" w:hAnsi="Times New Roman"/>
          <w:color w:val="000000" w:themeColor="text1"/>
        </w:rPr>
        <w:t>Д.Т.</w:t>
      </w:r>
      <w:r w:rsidR="001170B4">
        <w:rPr>
          <w:rFonts w:ascii="Times New Roman" w:hAnsi="Times New Roman"/>
          <w:color w:val="000000" w:themeColor="text1"/>
        </w:rPr>
        <w:t xml:space="preserve"> </w:t>
      </w:r>
      <w:r w:rsidR="007654E0" w:rsidRPr="002451C3">
        <w:rPr>
          <w:rFonts w:ascii="Times New Roman" w:hAnsi="Times New Roman"/>
          <w:color w:val="000000" w:themeColor="text1"/>
        </w:rPr>
        <w:t>Усманов</w:t>
      </w:r>
      <w:r w:rsidR="00D327C7">
        <w:rPr>
          <w:rFonts w:ascii="Times New Roman" w:hAnsi="Times New Roman"/>
          <w:color w:val="000000" w:themeColor="text1"/>
        </w:rPr>
        <w:t>*</w:t>
      </w:r>
    </w:p>
    <w:p w:rsidR="001170B4" w:rsidRDefault="00B715B0" w:rsidP="00B715B0">
      <w:pPr>
        <w:spacing w:after="0"/>
        <w:jc w:val="center"/>
        <w:rPr>
          <w:rFonts w:ascii="Times New Roman" w:hAnsi="Times New Roman"/>
          <w:color w:val="000000" w:themeColor="text1"/>
        </w:rPr>
      </w:pPr>
      <w:r w:rsidRPr="002451C3">
        <w:rPr>
          <w:rFonts w:ascii="Times New Roman" w:hAnsi="Times New Roman"/>
          <w:color w:val="000000" w:themeColor="text1"/>
        </w:rPr>
        <w:t xml:space="preserve">Институт ионно-плазменных и лазерных </w:t>
      </w:r>
      <w:r w:rsidR="00715AC9" w:rsidRPr="002451C3">
        <w:rPr>
          <w:rFonts w:ascii="Times New Roman" w:hAnsi="Times New Roman"/>
          <w:color w:val="000000" w:themeColor="text1"/>
        </w:rPr>
        <w:t>технологий</w:t>
      </w:r>
      <w:r w:rsidRPr="002451C3">
        <w:rPr>
          <w:rFonts w:ascii="Times New Roman" w:hAnsi="Times New Roman"/>
          <w:color w:val="000000" w:themeColor="text1"/>
        </w:rPr>
        <w:t>,</w:t>
      </w:r>
    </w:p>
    <w:p w:rsidR="00B715B0" w:rsidRPr="002451C3" w:rsidRDefault="00B715B0" w:rsidP="00B715B0">
      <w:pPr>
        <w:spacing w:after="0"/>
        <w:jc w:val="center"/>
        <w:rPr>
          <w:rFonts w:ascii="Times New Roman" w:hAnsi="Times New Roman"/>
          <w:color w:val="000000" w:themeColor="text1"/>
        </w:rPr>
      </w:pPr>
      <w:bookmarkStart w:id="0" w:name="_GoBack"/>
      <w:r w:rsidRPr="002451C3">
        <w:rPr>
          <w:rFonts w:ascii="Times New Roman" w:hAnsi="Times New Roman"/>
          <w:color w:val="000000" w:themeColor="text1"/>
        </w:rPr>
        <w:t xml:space="preserve"> АН РУз, Ташкент, Узбекистан</w:t>
      </w:r>
    </w:p>
    <w:bookmarkEnd w:id="0"/>
    <w:p w:rsidR="00BB21A1" w:rsidRDefault="00D327C7" w:rsidP="003C0A79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lang w:val="en-US"/>
        </w:rPr>
      </w:pPr>
      <w:r>
        <w:rPr>
          <w:rFonts w:ascii="Times New Roman" w:hAnsi="Times New Roman"/>
          <w:color w:val="000000" w:themeColor="text1"/>
        </w:rPr>
        <w:t xml:space="preserve">             </w:t>
      </w:r>
      <w:r>
        <w:rPr>
          <w:rFonts w:ascii="Times New Roman" w:hAnsi="Times New Roman"/>
          <w:color w:val="000000" w:themeColor="text1"/>
          <w:lang w:val="uz-Cyrl-UZ"/>
        </w:rPr>
        <w:t xml:space="preserve">  </w:t>
      </w:r>
      <w:proofErr w:type="gramStart"/>
      <w:r w:rsidRPr="00D327C7">
        <w:rPr>
          <w:rFonts w:ascii="Times New Roman" w:hAnsi="Times New Roman"/>
          <w:color w:val="000000" w:themeColor="text1"/>
          <w:vertAlign w:val="superscript"/>
          <w:lang w:val="en-US"/>
        </w:rPr>
        <w:t>*)</w:t>
      </w:r>
      <w:r>
        <w:rPr>
          <w:rFonts w:ascii="Times New Roman" w:hAnsi="Times New Roman"/>
          <w:color w:val="000000" w:themeColor="text1"/>
          <w:lang w:val="en-US"/>
        </w:rPr>
        <w:t>email</w:t>
      </w:r>
      <w:proofErr w:type="gramEnd"/>
      <w:r>
        <w:rPr>
          <w:rFonts w:ascii="Times New Roman" w:hAnsi="Times New Roman"/>
          <w:color w:val="000000" w:themeColor="text1"/>
          <w:lang w:val="en-US"/>
        </w:rPr>
        <w:t xml:space="preserve">: </w:t>
      </w:r>
      <w:hyperlink r:id="rId5" w:history="1">
        <w:r w:rsidRPr="009C3080">
          <w:rPr>
            <w:rStyle w:val="a6"/>
            <w:rFonts w:ascii="Times New Roman" w:hAnsi="Times New Roman"/>
            <w:lang w:val="en-US"/>
          </w:rPr>
          <w:t>usmanov@iplt.uz</w:t>
        </w:r>
      </w:hyperlink>
    </w:p>
    <w:p w:rsidR="00D327C7" w:rsidRPr="00D327C7" w:rsidRDefault="00D327C7" w:rsidP="003C0A79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lang w:val="en-US"/>
        </w:rPr>
      </w:pPr>
    </w:p>
    <w:p w:rsidR="00076755" w:rsidRDefault="00076755" w:rsidP="003C0A79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>Поверхностная ионизация (</w:t>
      </w:r>
      <w:proofErr w:type="spellStart"/>
      <w:r w:rsidRPr="003C0A79">
        <w:rPr>
          <w:rFonts w:ascii="Times New Roman" w:hAnsi="Times New Roman"/>
          <w:color w:val="000000" w:themeColor="text1"/>
        </w:rPr>
        <w:t>ПвИ</w:t>
      </w:r>
      <w:proofErr w:type="spellEnd"/>
      <w:r>
        <w:rPr>
          <w:rFonts w:ascii="Times New Roman" w:hAnsi="Times New Roman"/>
          <w:color w:val="000000" w:themeColor="text1"/>
        </w:rPr>
        <w:t>)</w:t>
      </w:r>
      <w:r w:rsidRPr="003C0A79">
        <w:rPr>
          <w:rFonts w:ascii="Times New Roman" w:hAnsi="Times New Roman"/>
          <w:color w:val="000000" w:themeColor="text1"/>
        </w:rPr>
        <w:t xml:space="preserve"> является одним из наиболее информативных среди множества методов по </w:t>
      </w:r>
      <w:r w:rsidR="00AD7B2A" w:rsidRPr="003C0A79">
        <w:rPr>
          <w:rFonts w:ascii="Times New Roman" w:hAnsi="Times New Roman"/>
          <w:color w:val="000000" w:themeColor="text1"/>
        </w:rPr>
        <w:t>определению характеристик</w:t>
      </w:r>
      <w:r w:rsidRPr="003C0A79">
        <w:rPr>
          <w:rFonts w:ascii="Times New Roman" w:hAnsi="Times New Roman"/>
          <w:color w:val="000000" w:themeColor="text1"/>
        </w:rPr>
        <w:t xml:space="preserve"> взаимодействия многоатомных частиц с твердым телом. Важной особенностью метода </w:t>
      </w:r>
      <w:proofErr w:type="spellStart"/>
      <w:r w:rsidRPr="003C0A79">
        <w:rPr>
          <w:rFonts w:ascii="Times New Roman" w:hAnsi="Times New Roman"/>
          <w:color w:val="000000" w:themeColor="text1"/>
        </w:rPr>
        <w:t>ПвИ</w:t>
      </w:r>
      <w:proofErr w:type="spellEnd"/>
      <w:r w:rsidRPr="003C0A79">
        <w:rPr>
          <w:rFonts w:ascii="Times New Roman" w:hAnsi="Times New Roman"/>
          <w:color w:val="000000" w:themeColor="text1"/>
        </w:rPr>
        <w:t xml:space="preserve"> является информация, получаемая в труднодоступной для других </w:t>
      </w:r>
      <w:r w:rsidR="00AD7B2A" w:rsidRPr="003C0A79">
        <w:rPr>
          <w:rFonts w:ascii="Times New Roman" w:hAnsi="Times New Roman"/>
          <w:color w:val="000000" w:themeColor="text1"/>
        </w:rPr>
        <w:t>методик области</w:t>
      </w:r>
      <w:r w:rsidRPr="003C0A79">
        <w:rPr>
          <w:rFonts w:ascii="Times New Roman" w:hAnsi="Times New Roman"/>
          <w:color w:val="000000" w:themeColor="text1"/>
        </w:rPr>
        <w:t xml:space="preserve"> высоких температур </w:t>
      </w:r>
      <w:proofErr w:type="spellStart"/>
      <w:r w:rsidRPr="003C0A79">
        <w:rPr>
          <w:rFonts w:ascii="Times New Roman" w:hAnsi="Times New Roman"/>
          <w:color w:val="000000" w:themeColor="text1"/>
        </w:rPr>
        <w:t>адсорбата</w:t>
      </w:r>
      <w:proofErr w:type="spellEnd"/>
      <w:r w:rsidR="007D7C01">
        <w:rPr>
          <w:rFonts w:ascii="Times New Roman" w:hAnsi="Times New Roman"/>
          <w:color w:val="000000" w:themeColor="text1"/>
        </w:rPr>
        <w:t xml:space="preserve"> </w:t>
      </w:r>
      <w:r w:rsidR="007D7C01" w:rsidRPr="007D7C01">
        <w:rPr>
          <w:rFonts w:ascii="Times New Roman" w:hAnsi="Times New Roman"/>
          <w:color w:val="000000" w:themeColor="text1"/>
        </w:rPr>
        <w:t>[1]</w:t>
      </w:r>
      <w:r w:rsidRPr="003C0A79">
        <w:rPr>
          <w:rFonts w:ascii="Times New Roman" w:hAnsi="Times New Roman"/>
          <w:color w:val="000000" w:themeColor="text1"/>
        </w:rPr>
        <w:t xml:space="preserve">. </w:t>
      </w:r>
    </w:p>
    <w:p w:rsidR="00AF665A" w:rsidRDefault="00DA4213" w:rsidP="003C0A79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</w:rPr>
      </w:pPr>
      <w:r w:rsidRPr="004738F0">
        <w:rPr>
          <w:rFonts w:ascii="Times New Roman" w:hAnsi="Times New Roman"/>
          <w:color w:val="000000" w:themeColor="text1"/>
        </w:rPr>
        <w:t>В работе сообща</w:t>
      </w:r>
      <w:r w:rsidR="00B47D9B">
        <w:rPr>
          <w:rFonts w:ascii="Times New Roman" w:hAnsi="Times New Roman"/>
          <w:color w:val="000000" w:themeColor="text1"/>
        </w:rPr>
        <w:t>ю</w:t>
      </w:r>
      <w:r w:rsidRPr="004738F0">
        <w:rPr>
          <w:rFonts w:ascii="Times New Roman" w:hAnsi="Times New Roman"/>
          <w:color w:val="000000" w:themeColor="text1"/>
        </w:rPr>
        <w:t xml:space="preserve">тся экспериментальные результаты, полученные методом </w:t>
      </w:r>
      <w:r>
        <w:rPr>
          <w:rFonts w:ascii="Times New Roman" w:hAnsi="Times New Roman"/>
          <w:color w:val="000000" w:themeColor="text1"/>
        </w:rPr>
        <w:t>поверхностно-ионизационной масс-спектрометрии (</w:t>
      </w:r>
      <w:proofErr w:type="spellStart"/>
      <w:r w:rsidRPr="004738F0">
        <w:rPr>
          <w:rFonts w:ascii="Times New Roman" w:hAnsi="Times New Roman"/>
          <w:color w:val="000000" w:themeColor="text1"/>
        </w:rPr>
        <w:t>ПвИ</w:t>
      </w:r>
      <w:proofErr w:type="spellEnd"/>
      <w:r w:rsidRPr="004738F0">
        <w:rPr>
          <w:rFonts w:ascii="Times New Roman" w:hAnsi="Times New Roman"/>
          <w:color w:val="000000" w:themeColor="text1"/>
        </w:rPr>
        <w:t>/МС</w:t>
      </w:r>
      <w:r>
        <w:rPr>
          <w:rFonts w:ascii="Times New Roman" w:hAnsi="Times New Roman"/>
          <w:color w:val="000000" w:themeColor="text1"/>
        </w:rPr>
        <w:t>)</w:t>
      </w:r>
      <w:r w:rsidRPr="004738F0">
        <w:rPr>
          <w:rFonts w:ascii="Times New Roman" w:hAnsi="Times New Roman"/>
          <w:color w:val="000000" w:themeColor="text1"/>
        </w:rPr>
        <w:t xml:space="preserve"> для </w:t>
      </w:r>
      <w:r>
        <w:rPr>
          <w:rFonts w:ascii="Times New Roman" w:hAnsi="Times New Roman"/>
          <w:color w:val="000000" w:themeColor="text1"/>
        </w:rPr>
        <w:t xml:space="preserve">выявления </w:t>
      </w:r>
      <w:proofErr w:type="spellStart"/>
      <w:r>
        <w:rPr>
          <w:rFonts w:ascii="Times New Roman" w:hAnsi="Times New Roman"/>
          <w:color w:val="000000" w:themeColor="text1"/>
        </w:rPr>
        <w:t>ПвИ</w:t>
      </w:r>
      <w:proofErr w:type="spellEnd"/>
      <w:r>
        <w:rPr>
          <w:rFonts w:ascii="Times New Roman" w:hAnsi="Times New Roman"/>
          <w:color w:val="000000" w:themeColor="text1"/>
        </w:rPr>
        <w:t xml:space="preserve"> закономерности</w:t>
      </w:r>
      <w:r w:rsidRPr="004738F0">
        <w:rPr>
          <w:rFonts w:ascii="Times New Roman" w:hAnsi="Times New Roman"/>
          <w:color w:val="000000" w:themeColor="text1"/>
        </w:rPr>
        <w:t xml:space="preserve"> </w:t>
      </w:r>
      <w:r>
        <w:rPr>
          <w:rFonts w:ascii="Times New Roman" w:hAnsi="Times New Roman"/>
          <w:color w:val="000000" w:themeColor="text1"/>
        </w:rPr>
        <w:t xml:space="preserve">наркотических стимуляторов таких как </w:t>
      </w:r>
      <w:proofErr w:type="spellStart"/>
      <w:r>
        <w:rPr>
          <w:rFonts w:ascii="Times New Roman" w:hAnsi="Times New Roman"/>
          <w:color w:val="000000" w:themeColor="text1"/>
        </w:rPr>
        <w:t>амфетамин</w:t>
      </w:r>
      <w:proofErr w:type="spellEnd"/>
      <w:r>
        <w:rPr>
          <w:rFonts w:ascii="Times New Roman" w:hAnsi="Times New Roman"/>
          <w:color w:val="000000" w:themeColor="text1"/>
        </w:rPr>
        <w:t xml:space="preserve">, </w:t>
      </w:r>
      <w:proofErr w:type="spellStart"/>
      <w:r>
        <w:rPr>
          <w:rFonts w:ascii="Times New Roman" w:hAnsi="Times New Roman"/>
          <w:color w:val="000000" w:themeColor="text1"/>
        </w:rPr>
        <w:t>метамфетамин</w:t>
      </w:r>
      <w:proofErr w:type="spellEnd"/>
      <w:r>
        <w:rPr>
          <w:rFonts w:ascii="Times New Roman" w:hAnsi="Times New Roman"/>
          <w:color w:val="000000" w:themeColor="text1"/>
        </w:rPr>
        <w:t xml:space="preserve"> и кокаин</w:t>
      </w:r>
      <w:r w:rsidR="00F54B97">
        <w:rPr>
          <w:rFonts w:ascii="Times New Roman" w:hAnsi="Times New Roman"/>
          <w:color w:val="000000" w:themeColor="text1"/>
        </w:rPr>
        <w:t xml:space="preserve">. </w:t>
      </w:r>
      <w:r w:rsidR="00AD7B2A">
        <w:rPr>
          <w:rFonts w:ascii="Times New Roman" w:hAnsi="Times New Roman"/>
          <w:color w:val="000000" w:themeColor="text1"/>
        </w:rPr>
        <w:t>Получен</w:t>
      </w:r>
      <w:r w:rsidR="003D1459">
        <w:rPr>
          <w:rFonts w:ascii="Times New Roman" w:hAnsi="Times New Roman"/>
          <w:color w:val="000000" w:themeColor="text1"/>
        </w:rPr>
        <w:t>ные</w:t>
      </w:r>
      <w:r w:rsidR="00AD7B2A">
        <w:rPr>
          <w:rFonts w:ascii="Times New Roman" w:hAnsi="Times New Roman"/>
          <w:color w:val="000000" w:themeColor="text1"/>
        </w:rPr>
        <w:t xml:space="preserve"> масс-спектры</w:t>
      </w:r>
      <w:r w:rsidR="003D1459">
        <w:rPr>
          <w:rFonts w:ascii="Times New Roman" w:hAnsi="Times New Roman"/>
          <w:color w:val="000000" w:themeColor="text1"/>
        </w:rPr>
        <w:t xml:space="preserve"> стимуляторов состо</w:t>
      </w:r>
      <w:r w:rsidR="00B47D9B">
        <w:rPr>
          <w:rFonts w:ascii="Times New Roman" w:hAnsi="Times New Roman"/>
          <w:color w:val="000000" w:themeColor="text1"/>
        </w:rPr>
        <w:t>я</w:t>
      </w:r>
      <w:r w:rsidR="003D1459">
        <w:rPr>
          <w:rFonts w:ascii="Times New Roman" w:hAnsi="Times New Roman"/>
          <w:color w:val="000000" w:themeColor="text1"/>
        </w:rPr>
        <w:t xml:space="preserve">т из линии </w:t>
      </w:r>
      <w:proofErr w:type="spellStart"/>
      <w:r w:rsidR="003D1459">
        <w:rPr>
          <w:rFonts w:ascii="Times New Roman" w:hAnsi="Times New Roman"/>
          <w:color w:val="000000" w:themeColor="text1"/>
        </w:rPr>
        <w:t>квазимолекулярных</w:t>
      </w:r>
      <w:proofErr w:type="spellEnd"/>
      <w:r w:rsidR="003D1459">
        <w:rPr>
          <w:rFonts w:ascii="Times New Roman" w:hAnsi="Times New Roman"/>
          <w:color w:val="000000" w:themeColor="text1"/>
        </w:rPr>
        <w:t xml:space="preserve"> ионов </w:t>
      </w:r>
      <w:r w:rsidR="003D1459" w:rsidRPr="003D1459">
        <w:rPr>
          <w:rFonts w:ascii="Times New Roman" w:hAnsi="Times New Roman"/>
          <w:color w:val="000000" w:themeColor="text1"/>
        </w:rPr>
        <w:t>[</w:t>
      </w:r>
      <w:r w:rsidR="003D1459">
        <w:rPr>
          <w:rFonts w:ascii="Times New Roman" w:hAnsi="Times New Roman"/>
          <w:color w:val="000000" w:themeColor="text1"/>
          <w:lang w:val="en-US"/>
        </w:rPr>
        <w:t>M</w:t>
      </w:r>
      <w:r w:rsidR="003D1459" w:rsidRPr="003D1459">
        <w:rPr>
          <w:rFonts w:ascii="Times New Roman" w:hAnsi="Times New Roman"/>
          <w:color w:val="000000" w:themeColor="text1"/>
        </w:rPr>
        <w:t>-</w:t>
      </w:r>
      <w:proofErr w:type="gramStart"/>
      <w:r w:rsidR="003D1459">
        <w:rPr>
          <w:rFonts w:ascii="Times New Roman" w:hAnsi="Times New Roman"/>
          <w:color w:val="000000" w:themeColor="text1"/>
          <w:lang w:val="en-US"/>
        </w:rPr>
        <w:t>H</w:t>
      </w:r>
      <w:r w:rsidR="003D1459" w:rsidRPr="003D1459">
        <w:rPr>
          <w:rFonts w:ascii="Times New Roman" w:hAnsi="Times New Roman"/>
          <w:color w:val="000000" w:themeColor="text1"/>
        </w:rPr>
        <w:t>]</w:t>
      </w:r>
      <w:r w:rsidR="003D1459" w:rsidRPr="003D1459">
        <w:rPr>
          <w:rFonts w:ascii="Times New Roman" w:hAnsi="Times New Roman"/>
          <w:color w:val="000000" w:themeColor="text1"/>
          <w:vertAlign w:val="superscript"/>
        </w:rPr>
        <w:t>+</w:t>
      </w:r>
      <w:proofErr w:type="gramEnd"/>
      <w:r w:rsidR="003D1459" w:rsidRPr="003D1459">
        <w:rPr>
          <w:rFonts w:ascii="Times New Roman" w:hAnsi="Times New Roman"/>
          <w:color w:val="000000" w:themeColor="text1"/>
        </w:rPr>
        <w:t xml:space="preserve"> </w:t>
      </w:r>
      <w:r w:rsidR="003D1459">
        <w:rPr>
          <w:rFonts w:ascii="Times New Roman" w:hAnsi="Times New Roman"/>
          <w:color w:val="000000" w:themeColor="text1"/>
        </w:rPr>
        <w:t xml:space="preserve">и фрагментных ионов </w:t>
      </w:r>
      <w:r w:rsidR="003D1459" w:rsidRPr="003D1459">
        <w:rPr>
          <w:rFonts w:ascii="Times New Roman" w:hAnsi="Times New Roman"/>
          <w:color w:val="000000" w:themeColor="text1"/>
        </w:rPr>
        <w:t>[</w:t>
      </w:r>
      <w:r w:rsidR="003D1459">
        <w:rPr>
          <w:rFonts w:ascii="Times New Roman" w:hAnsi="Times New Roman"/>
          <w:color w:val="000000" w:themeColor="text1"/>
          <w:lang w:val="en-US"/>
        </w:rPr>
        <w:t>M</w:t>
      </w:r>
      <w:r w:rsidR="003D1459" w:rsidRPr="003D1459">
        <w:rPr>
          <w:rFonts w:ascii="Times New Roman" w:hAnsi="Times New Roman"/>
          <w:color w:val="000000" w:themeColor="text1"/>
        </w:rPr>
        <w:t>-</w:t>
      </w:r>
      <w:r w:rsidR="003D1459">
        <w:rPr>
          <w:rFonts w:ascii="Times New Roman" w:hAnsi="Times New Roman"/>
          <w:color w:val="000000" w:themeColor="text1"/>
          <w:lang w:val="en-US"/>
        </w:rPr>
        <w:t>R</w:t>
      </w:r>
      <w:r w:rsidR="003D1459" w:rsidRPr="003D1459">
        <w:rPr>
          <w:rFonts w:ascii="Times New Roman" w:hAnsi="Times New Roman"/>
          <w:color w:val="000000" w:themeColor="text1"/>
        </w:rPr>
        <w:t>]</w:t>
      </w:r>
      <w:r w:rsidR="003D1459" w:rsidRPr="003D1459">
        <w:rPr>
          <w:rFonts w:ascii="Times New Roman" w:hAnsi="Times New Roman"/>
          <w:color w:val="000000" w:themeColor="text1"/>
          <w:vertAlign w:val="superscript"/>
        </w:rPr>
        <w:t>+</w:t>
      </w:r>
      <w:r w:rsidR="003D1459">
        <w:rPr>
          <w:rFonts w:ascii="Times New Roman" w:hAnsi="Times New Roman"/>
          <w:color w:val="000000" w:themeColor="text1"/>
        </w:rPr>
        <w:t xml:space="preserve">. </w:t>
      </w:r>
      <w:r w:rsidR="00484EE9">
        <w:rPr>
          <w:rFonts w:ascii="Times New Roman" w:hAnsi="Times New Roman"/>
          <w:color w:val="000000" w:themeColor="text1"/>
        </w:rPr>
        <w:t>Фрагментные ионы являются основными ионами в масс-спектрах всех исследованных стимуляторов. Полученные температурные зависимости ионных токов</w:t>
      </w:r>
      <w:r w:rsidR="00A46302">
        <w:rPr>
          <w:rFonts w:ascii="Times New Roman" w:hAnsi="Times New Roman"/>
          <w:color w:val="000000" w:themeColor="text1"/>
        </w:rPr>
        <w:t xml:space="preserve"> исследованных стимуляторов</w:t>
      </w:r>
      <w:r w:rsidR="00484EE9">
        <w:rPr>
          <w:rFonts w:ascii="Times New Roman" w:hAnsi="Times New Roman"/>
          <w:color w:val="000000" w:themeColor="text1"/>
        </w:rPr>
        <w:t xml:space="preserve"> </w:t>
      </w:r>
      <w:r w:rsidR="004A360B">
        <w:rPr>
          <w:rFonts w:ascii="Times New Roman" w:hAnsi="Times New Roman"/>
          <w:color w:val="000000" w:themeColor="text1"/>
        </w:rPr>
        <w:t>характерны для азотистых органических соединений</w:t>
      </w:r>
      <w:r w:rsidR="00A46302">
        <w:rPr>
          <w:rFonts w:ascii="Times New Roman" w:hAnsi="Times New Roman"/>
          <w:color w:val="000000" w:themeColor="text1"/>
        </w:rPr>
        <w:t xml:space="preserve"> </w:t>
      </w:r>
      <w:r w:rsidR="00A46302" w:rsidRPr="00A46302">
        <w:rPr>
          <w:rFonts w:ascii="Times New Roman" w:hAnsi="Times New Roman"/>
          <w:color w:val="000000" w:themeColor="text1"/>
        </w:rPr>
        <w:t xml:space="preserve">и обусловлены </w:t>
      </w:r>
      <w:r w:rsidR="00502153" w:rsidRPr="00A46302">
        <w:rPr>
          <w:rFonts w:ascii="Times New Roman" w:hAnsi="Times New Roman"/>
          <w:color w:val="000000" w:themeColor="text1"/>
        </w:rPr>
        <w:t>скоростями гетерогенных</w:t>
      </w:r>
      <w:r w:rsidR="00A46302" w:rsidRPr="00A46302">
        <w:rPr>
          <w:rFonts w:ascii="Times New Roman" w:hAnsi="Times New Roman"/>
          <w:color w:val="000000" w:themeColor="text1"/>
        </w:rPr>
        <w:t xml:space="preserve"> реакций образования их продуктов</w:t>
      </w:r>
      <w:r w:rsidR="007D7C01" w:rsidRPr="007D7C01">
        <w:rPr>
          <w:rFonts w:ascii="Times New Roman" w:hAnsi="Times New Roman"/>
          <w:color w:val="000000" w:themeColor="text1"/>
        </w:rPr>
        <w:t xml:space="preserve"> [1]</w:t>
      </w:r>
      <w:r w:rsidR="004A360B" w:rsidRPr="00A46302">
        <w:rPr>
          <w:rFonts w:ascii="Times New Roman" w:hAnsi="Times New Roman"/>
          <w:color w:val="000000" w:themeColor="text1"/>
        </w:rPr>
        <w:t>.</w:t>
      </w:r>
      <w:r w:rsidR="004A360B">
        <w:rPr>
          <w:rFonts w:ascii="Times New Roman" w:hAnsi="Times New Roman"/>
          <w:color w:val="000000" w:themeColor="text1"/>
        </w:rPr>
        <w:t xml:space="preserve"> </w:t>
      </w:r>
      <w:r w:rsidR="00AC644E" w:rsidRPr="000211E8">
        <w:rPr>
          <w:rFonts w:ascii="Times New Roman" w:hAnsi="Times New Roman"/>
          <w:color w:val="000000" w:themeColor="text1"/>
        </w:rPr>
        <w:t xml:space="preserve">Все регистрируемые в масс-спектрах </w:t>
      </w:r>
      <w:proofErr w:type="spellStart"/>
      <w:r w:rsidR="00AC644E" w:rsidRPr="000211E8">
        <w:rPr>
          <w:rFonts w:ascii="Times New Roman" w:hAnsi="Times New Roman"/>
          <w:color w:val="000000" w:themeColor="text1"/>
        </w:rPr>
        <w:t>ПвИ</w:t>
      </w:r>
      <w:proofErr w:type="spellEnd"/>
      <w:r w:rsidR="00AC644E" w:rsidRPr="000211E8">
        <w:rPr>
          <w:rFonts w:ascii="Times New Roman" w:hAnsi="Times New Roman"/>
          <w:color w:val="000000" w:themeColor="text1"/>
        </w:rPr>
        <w:t xml:space="preserve"> </w:t>
      </w:r>
      <w:r w:rsidR="00AC644E">
        <w:rPr>
          <w:rFonts w:ascii="Times New Roman" w:hAnsi="Times New Roman"/>
          <w:color w:val="000000" w:themeColor="text1"/>
        </w:rPr>
        <w:t>стимуляторов</w:t>
      </w:r>
      <w:r w:rsidR="00AC644E" w:rsidRPr="000211E8">
        <w:rPr>
          <w:rFonts w:ascii="Times New Roman" w:hAnsi="Times New Roman"/>
          <w:color w:val="000000" w:themeColor="text1"/>
        </w:rPr>
        <w:t xml:space="preserve"> линии ионов </w:t>
      </w:r>
      <w:r w:rsidR="00AC644E" w:rsidRPr="00AC644E">
        <w:rPr>
          <w:rFonts w:ascii="Times New Roman" w:hAnsi="Times New Roman"/>
          <w:color w:val="000000" w:themeColor="text1"/>
        </w:rPr>
        <w:t>[</w:t>
      </w:r>
      <w:r w:rsidR="00AC644E" w:rsidRPr="000211E8">
        <w:rPr>
          <w:rFonts w:ascii="Times New Roman" w:hAnsi="Times New Roman"/>
          <w:color w:val="000000" w:themeColor="text1"/>
        </w:rPr>
        <w:t>М-</w:t>
      </w:r>
      <w:proofErr w:type="gramStart"/>
      <w:r w:rsidR="00AC644E" w:rsidRPr="000211E8">
        <w:rPr>
          <w:rFonts w:ascii="Times New Roman" w:hAnsi="Times New Roman"/>
          <w:color w:val="000000" w:themeColor="text1"/>
        </w:rPr>
        <w:t>Н</w:t>
      </w:r>
      <w:r w:rsidR="00AC644E" w:rsidRPr="00AC644E">
        <w:rPr>
          <w:rFonts w:ascii="Times New Roman" w:hAnsi="Times New Roman"/>
          <w:color w:val="000000" w:themeColor="text1"/>
        </w:rPr>
        <w:t>]</w:t>
      </w:r>
      <w:r w:rsidR="00AC644E" w:rsidRPr="00AC644E">
        <w:rPr>
          <w:rFonts w:ascii="Times New Roman" w:hAnsi="Times New Roman"/>
          <w:color w:val="000000" w:themeColor="text1"/>
          <w:vertAlign w:val="superscript"/>
        </w:rPr>
        <w:t>+</w:t>
      </w:r>
      <w:proofErr w:type="gramEnd"/>
      <w:r w:rsidR="00AC644E">
        <w:rPr>
          <w:rFonts w:ascii="Times New Roman" w:hAnsi="Times New Roman"/>
          <w:color w:val="000000" w:themeColor="text1"/>
        </w:rPr>
        <w:t>, [</w:t>
      </w:r>
      <w:r w:rsidR="00AC644E" w:rsidRPr="000211E8">
        <w:rPr>
          <w:rFonts w:ascii="Times New Roman" w:hAnsi="Times New Roman"/>
          <w:color w:val="000000" w:themeColor="text1"/>
        </w:rPr>
        <w:t>M-R</w:t>
      </w:r>
      <w:r w:rsidR="00AC644E" w:rsidRPr="00AC644E">
        <w:rPr>
          <w:rFonts w:ascii="Times New Roman" w:hAnsi="Times New Roman"/>
          <w:color w:val="000000" w:themeColor="text1"/>
        </w:rPr>
        <w:t>]</w:t>
      </w:r>
      <w:r w:rsidR="00AC644E" w:rsidRPr="00AC644E">
        <w:rPr>
          <w:rFonts w:ascii="Times New Roman" w:hAnsi="Times New Roman"/>
          <w:color w:val="000000" w:themeColor="text1"/>
          <w:vertAlign w:val="superscript"/>
        </w:rPr>
        <w:t>+</w:t>
      </w:r>
      <w:r w:rsidR="00AC644E" w:rsidRPr="000211E8">
        <w:rPr>
          <w:rFonts w:ascii="Times New Roman" w:hAnsi="Times New Roman"/>
          <w:color w:val="000000" w:themeColor="text1"/>
        </w:rPr>
        <w:t xml:space="preserve"> являются продуктами гетерогенных реакций ароматизации и диссоциации исходных молекул на горячей поверхности эмиттера. Доказательством этому служ</w:t>
      </w:r>
      <w:r w:rsidR="00B47D9B">
        <w:rPr>
          <w:rFonts w:ascii="Times New Roman" w:hAnsi="Times New Roman"/>
          <w:color w:val="000000" w:themeColor="text1"/>
        </w:rPr>
        <w:t>а</w:t>
      </w:r>
      <w:r w:rsidR="00AC644E" w:rsidRPr="000211E8">
        <w:rPr>
          <w:rFonts w:ascii="Times New Roman" w:hAnsi="Times New Roman"/>
          <w:color w:val="000000" w:themeColor="text1"/>
        </w:rPr>
        <w:t xml:space="preserve">т параллельности </w:t>
      </w:r>
      <w:r w:rsidR="007D7C01" w:rsidRPr="000211E8">
        <w:rPr>
          <w:rFonts w:ascii="Times New Roman" w:hAnsi="Times New Roman"/>
          <w:color w:val="000000" w:themeColor="text1"/>
        </w:rPr>
        <w:t>кривых зависимости</w:t>
      </w:r>
      <w:r w:rsidR="00AC644E" w:rsidRPr="000211E8">
        <w:rPr>
          <w:rFonts w:ascii="Times New Roman" w:hAnsi="Times New Roman"/>
          <w:color w:val="000000" w:themeColor="text1"/>
        </w:rPr>
        <w:t xml:space="preserve"> логарифма относительного изменения тока ионов </w:t>
      </w:r>
      <w:r w:rsidR="00AC644E" w:rsidRPr="00AC644E">
        <w:rPr>
          <w:rFonts w:ascii="Times New Roman" w:hAnsi="Times New Roman"/>
          <w:color w:val="000000" w:themeColor="text1"/>
        </w:rPr>
        <w:t>[</w:t>
      </w:r>
      <w:r w:rsidR="00AC644E" w:rsidRPr="000211E8">
        <w:rPr>
          <w:rFonts w:ascii="Times New Roman" w:hAnsi="Times New Roman"/>
          <w:color w:val="000000" w:themeColor="text1"/>
        </w:rPr>
        <w:t>М-</w:t>
      </w:r>
      <w:proofErr w:type="gramStart"/>
      <w:r w:rsidR="00AC644E" w:rsidRPr="000211E8">
        <w:rPr>
          <w:rFonts w:ascii="Times New Roman" w:hAnsi="Times New Roman"/>
          <w:color w:val="000000" w:themeColor="text1"/>
        </w:rPr>
        <w:t>Н</w:t>
      </w:r>
      <w:r w:rsidR="00AC644E" w:rsidRPr="00AC644E">
        <w:rPr>
          <w:rFonts w:ascii="Times New Roman" w:hAnsi="Times New Roman"/>
          <w:color w:val="000000" w:themeColor="text1"/>
        </w:rPr>
        <w:t>]</w:t>
      </w:r>
      <w:r w:rsidR="00AC644E" w:rsidRPr="00AC644E">
        <w:rPr>
          <w:rFonts w:ascii="Times New Roman" w:hAnsi="Times New Roman"/>
          <w:color w:val="000000" w:themeColor="text1"/>
          <w:vertAlign w:val="superscript"/>
        </w:rPr>
        <w:t>+</w:t>
      </w:r>
      <w:proofErr w:type="gramEnd"/>
      <w:r w:rsidR="00AC644E">
        <w:rPr>
          <w:rFonts w:ascii="Times New Roman" w:hAnsi="Times New Roman"/>
          <w:color w:val="000000" w:themeColor="text1"/>
        </w:rPr>
        <w:t>, [</w:t>
      </w:r>
      <w:r w:rsidR="00AC644E" w:rsidRPr="000211E8">
        <w:rPr>
          <w:rFonts w:ascii="Times New Roman" w:hAnsi="Times New Roman"/>
          <w:color w:val="000000" w:themeColor="text1"/>
        </w:rPr>
        <w:t>M-R</w:t>
      </w:r>
      <w:r w:rsidR="00AC644E" w:rsidRPr="00AC644E">
        <w:rPr>
          <w:rFonts w:ascii="Times New Roman" w:hAnsi="Times New Roman"/>
          <w:color w:val="000000" w:themeColor="text1"/>
        </w:rPr>
        <w:t>]</w:t>
      </w:r>
      <w:r w:rsidR="00AC644E" w:rsidRPr="00AC644E">
        <w:rPr>
          <w:rFonts w:ascii="Times New Roman" w:hAnsi="Times New Roman"/>
          <w:color w:val="000000" w:themeColor="text1"/>
          <w:vertAlign w:val="superscript"/>
        </w:rPr>
        <w:t>+</w:t>
      </w:r>
      <w:r w:rsidR="00AC644E" w:rsidRPr="000211E8">
        <w:rPr>
          <w:rFonts w:ascii="Times New Roman" w:hAnsi="Times New Roman"/>
          <w:color w:val="000000" w:themeColor="text1"/>
        </w:rPr>
        <w:t xml:space="preserve"> от обрат</w:t>
      </w:r>
      <w:r w:rsidR="00AC644E">
        <w:rPr>
          <w:rFonts w:ascii="Times New Roman" w:hAnsi="Times New Roman"/>
          <w:color w:val="000000" w:themeColor="text1"/>
        </w:rPr>
        <w:t xml:space="preserve">ной температуры испарителя </w:t>
      </w:r>
      <w:proofErr w:type="spellStart"/>
      <w:r w:rsidR="00AC644E">
        <w:rPr>
          <w:rFonts w:ascii="Times New Roman" w:hAnsi="Times New Roman"/>
          <w:color w:val="000000" w:themeColor="text1"/>
        </w:rPr>
        <w:t>t</w:t>
      </w:r>
      <w:r w:rsidR="00AC644E" w:rsidRPr="00B53B27">
        <w:rPr>
          <w:rFonts w:ascii="Times New Roman" w:hAnsi="Times New Roman"/>
          <w:color w:val="000000" w:themeColor="text1"/>
          <w:vertAlign w:val="subscript"/>
        </w:rPr>
        <w:t>исп</w:t>
      </w:r>
      <w:proofErr w:type="spellEnd"/>
      <w:r w:rsidR="00AC644E" w:rsidRPr="000211E8">
        <w:rPr>
          <w:rFonts w:ascii="Times New Roman" w:hAnsi="Times New Roman"/>
          <w:color w:val="000000" w:themeColor="text1"/>
        </w:rPr>
        <w:t xml:space="preserve">.   По наклону этих прямых оценены теплоты сублимации </w:t>
      </w:r>
      <w:proofErr w:type="spellStart"/>
      <w:r w:rsidR="00AC644E" w:rsidRPr="000211E8">
        <w:rPr>
          <w:rFonts w:ascii="Times New Roman" w:hAnsi="Times New Roman"/>
          <w:color w:val="000000" w:themeColor="text1"/>
        </w:rPr>
        <w:t>Е</w:t>
      </w:r>
      <w:r w:rsidR="00AC644E" w:rsidRPr="00B53B27">
        <w:rPr>
          <w:rFonts w:ascii="Times New Roman" w:hAnsi="Times New Roman"/>
          <w:color w:val="000000" w:themeColor="text1"/>
          <w:vertAlign w:val="subscript"/>
        </w:rPr>
        <w:t>суб</w:t>
      </w:r>
      <w:proofErr w:type="spellEnd"/>
      <w:r w:rsidR="00AC644E" w:rsidRPr="000211E8">
        <w:rPr>
          <w:rFonts w:ascii="Times New Roman" w:hAnsi="Times New Roman"/>
          <w:color w:val="000000" w:themeColor="text1"/>
        </w:rPr>
        <w:t xml:space="preserve"> </w:t>
      </w:r>
      <w:r w:rsidR="00631B27">
        <w:rPr>
          <w:rFonts w:ascii="Times New Roman" w:hAnsi="Times New Roman"/>
          <w:color w:val="000000" w:themeColor="text1"/>
        </w:rPr>
        <w:t>стимуляторов</w:t>
      </w:r>
      <w:r w:rsidR="00AC644E" w:rsidRPr="000211E8">
        <w:rPr>
          <w:rFonts w:ascii="Times New Roman" w:hAnsi="Times New Roman"/>
          <w:color w:val="000000" w:themeColor="text1"/>
        </w:rPr>
        <w:t xml:space="preserve"> – </w:t>
      </w:r>
      <w:proofErr w:type="spellStart"/>
      <w:r w:rsidR="00631B27">
        <w:rPr>
          <w:rFonts w:ascii="Times New Roman" w:hAnsi="Times New Roman"/>
          <w:color w:val="000000" w:themeColor="text1"/>
        </w:rPr>
        <w:t>амфетамина</w:t>
      </w:r>
      <w:proofErr w:type="spellEnd"/>
      <w:r w:rsidR="00AC644E" w:rsidRPr="000211E8">
        <w:rPr>
          <w:rFonts w:ascii="Times New Roman" w:hAnsi="Times New Roman"/>
          <w:color w:val="000000" w:themeColor="text1"/>
        </w:rPr>
        <w:t xml:space="preserve">, </w:t>
      </w:r>
      <w:proofErr w:type="spellStart"/>
      <w:r w:rsidR="00631B27">
        <w:rPr>
          <w:rFonts w:ascii="Times New Roman" w:hAnsi="Times New Roman"/>
          <w:color w:val="000000" w:themeColor="text1"/>
        </w:rPr>
        <w:t>метамфетамина</w:t>
      </w:r>
      <w:proofErr w:type="spellEnd"/>
      <w:r w:rsidR="00631B27">
        <w:rPr>
          <w:rFonts w:ascii="Times New Roman" w:hAnsi="Times New Roman"/>
          <w:color w:val="000000" w:themeColor="text1"/>
        </w:rPr>
        <w:t xml:space="preserve"> </w:t>
      </w:r>
      <w:r w:rsidR="00AC644E" w:rsidRPr="000211E8">
        <w:rPr>
          <w:rFonts w:ascii="Times New Roman" w:hAnsi="Times New Roman"/>
          <w:color w:val="000000" w:themeColor="text1"/>
        </w:rPr>
        <w:t xml:space="preserve">и </w:t>
      </w:r>
      <w:r w:rsidR="00631B27">
        <w:rPr>
          <w:rFonts w:ascii="Times New Roman" w:hAnsi="Times New Roman"/>
          <w:color w:val="000000" w:themeColor="text1"/>
        </w:rPr>
        <w:t>кокаина.</w:t>
      </w:r>
      <w:r w:rsidR="00AC644E" w:rsidRPr="000211E8">
        <w:rPr>
          <w:rFonts w:ascii="Times New Roman" w:hAnsi="Times New Roman"/>
          <w:color w:val="000000" w:themeColor="text1"/>
        </w:rPr>
        <w:t xml:space="preserve"> </w:t>
      </w:r>
    </w:p>
    <w:p w:rsidR="004738F0" w:rsidRPr="004738F0" w:rsidRDefault="004738F0" w:rsidP="004738F0">
      <w:pPr>
        <w:spacing w:after="0"/>
        <w:ind w:firstLine="708"/>
        <w:jc w:val="both"/>
        <w:rPr>
          <w:rFonts w:ascii="Times New Roman" w:hAnsi="Times New Roman"/>
          <w:color w:val="000000" w:themeColor="text1"/>
          <w:lang w:val="en-US"/>
        </w:rPr>
      </w:pPr>
      <w:r w:rsidRPr="004738F0">
        <w:rPr>
          <w:rFonts w:ascii="Times New Roman" w:hAnsi="Times New Roman"/>
          <w:color w:val="000000" w:themeColor="text1"/>
        </w:rPr>
        <w:t>Литература</w:t>
      </w:r>
      <w:r w:rsidRPr="004738F0">
        <w:rPr>
          <w:rFonts w:ascii="Times New Roman" w:hAnsi="Times New Roman"/>
          <w:color w:val="000000" w:themeColor="text1"/>
          <w:lang w:val="en-US"/>
        </w:rPr>
        <w:t xml:space="preserve">   </w:t>
      </w:r>
    </w:p>
    <w:p w:rsidR="000A6B42" w:rsidRDefault="004574FE" w:rsidP="007D7C01">
      <w:pPr>
        <w:spacing w:after="0"/>
        <w:ind w:firstLine="284"/>
        <w:jc w:val="both"/>
        <w:rPr>
          <w:rFonts w:ascii="Times New Roman" w:hAnsi="Times New Roman"/>
          <w:color w:val="000000"/>
        </w:rPr>
      </w:pPr>
      <w:r w:rsidRPr="004574FE">
        <w:rPr>
          <w:rFonts w:ascii="Times New Roman" w:hAnsi="Times New Roman"/>
          <w:color w:val="000000" w:themeColor="text1"/>
          <w:lang w:val="en-US"/>
        </w:rPr>
        <w:t>1.</w:t>
      </w:r>
      <w:r>
        <w:rPr>
          <w:rFonts w:ascii="Times New Roman" w:hAnsi="Times New Roman"/>
          <w:color w:val="000000" w:themeColor="text1"/>
          <w:lang w:val="en-US"/>
        </w:rPr>
        <w:t xml:space="preserve"> </w:t>
      </w:r>
      <w:proofErr w:type="spellStart"/>
      <w:r w:rsidR="004738F0" w:rsidRPr="004574FE">
        <w:rPr>
          <w:rFonts w:ascii="Times New Roman" w:hAnsi="Times New Roman"/>
          <w:color w:val="000000" w:themeColor="text1"/>
          <w:lang w:val="en-US"/>
        </w:rPr>
        <w:t>U.Kh</w:t>
      </w:r>
      <w:proofErr w:type="spellEnd"/>
      <w:r w:rsidR="004738F0" w:rsidRPr="004574FE">
        <w:rPr>
          <w:rFonts w:ascii="Times New Roman" w:hAnsi="Times New Roman"/>
          <w:color w:val="000000" w:themeColor="text1"/>
          <w:lang w:val="en-US"/>
        </w:rPr>
        <w:t xml:space="preserve">. </w:t>
      </w:r>
      <w:proofErr w:type="spellStart"/>
      <w:r w:rsidR="004738F0" w:rsidRPr="004574FE">
        <w:rPr>
          <w:rFonts w:ascii="Times New Roman" w:hAnsi="Times New Roman"/>
          <w:color w:val="000000" w:themeColor="text1"/>
          <w:lang w:val="en-US"/>
        </w:rPr>
        <w:t>Rasulev</w:t>
      </w:r>
      <w:proofErr w:type="spellEnd"/>
      <w:r w:rsidR="004738F0" w:rsidRPr="004574FE">
        <w:rPr>
          <w:rFonts w:ascii="Times New Roman" w:hAnsi="Times New Roman"/>
          <w:color w:val="000000" w:themeColor="text1"/>
          <w:lang w:val="en-US"/>
        </w:rPr>
        <w:t xml:space="preserve">, </w:t>
      </w:r>
      <w:proofErr w:type="spellStart"/>
      <w:r w:rsidR="004738F0" w:rsidRPr="004574FE">
        <w:rPr>
          <w:rFonts w:ascii="Times New Roman" w:hAnsi="Times New Roman"/>
          <w:color w:val="000000" w:themeColor="text1"/>
          <w:lang w:val="en-US"/>
        </w:rPr>
        <w:t>E.Ya</w:t>
      </w:r>
      <w:proofErr w:type="spellEnd"/>
      <w:r w:rsidR="004738F0" w:rsidRPr="004574FE">
        <w:rPr>
          <w:rFonts w:ascii="Times New Roman" w:hAnsi="Times New Roman"/>
          <w:color w:val="000000" w:themeColor="text1"/>
          <w:lang w:val="en-US"/>
        </w:rPr>
        <w:t xml:space="preserve">. </w:t>
      </w:r>
      <w:proofErr w:type="spellStart"/>
      <w:r w:rsidR="004738F0" w:rsidRPr="004574FE">
        <w:rPr>
          <w:rFonts w:ascii="Times New Roman" w:hAnsi="Times New Roman"/>
          <w:color w:val="000000" w:themeColor="text1"/>
          <w:lang w:val="en-US"/>
        </w:rPr>
        <w:t>Zandberg</w:t>
      </w:r>
      <w:proofErr w:type="spellEnd"/>
      <w:r w:rsidR="004738F0" w:rsidRPr="004574FE">
        <w:rPr>
          <w:rFonts w:ascii="Times New Roman" w:hAnsi="Times New Roman"/>
          <w:color w:val="000000" w:themeColor="text1"/>
          <w:lang w:val="en-US"/>
        </w:rPr>
        <w:t xml:space="preserve">, Surface ionization of organic compounds and </w:t>
      </w:r>
      <w:proofErr w:type="spellStart"/>
      <w:r w:rsidR="004738F0" w:rsidRPr="004574FE">
        <w:rPr>
          <w:rFonts w:ascii="Times New Roman" w:hAnsi="Times New Roman"/>
          <w:color w:val="000000" w:themeColor="text1"/>
          <w:lang w:val="en-US"/>
        </w:rPr>
        <w:t>it’s</w:t>
      </w:r>
      <w:proofErr w:type="spellEnd"/>
      <w:r w:rsidR="004738F0" w:rsidRPr="004574FE">
        <w:rPr>
          <w:rFonts w:ascii="Times New Roman" w:hAnsi="Times New Roman"/>
          <w:color w:val="000000" w:themeColor="text1"/>
          <w:lang w:val="en-US"/>
        </w:rPr>
        <w:t xml:space="preserve"> application, </w:t>
      </w:r>
      <w:proofErr w:type="spellStart"/>
      <w:r w:rsidR="004738F0" w:rsidRPr="004574FE">
        <w:rPr>
          <w:rFonts w:ascii="Times New Roman" w:hAnsi="Times New Roman"/>
          <w:color w:val="000000" w:themeColor="text1"/>
          <w:lang w:val="en-US"/>
        </w:rPr>
        <w:t>Prog</w:t>
      </w:r>
      <w:proofErr w:type="spellEnd"/>
      <w:r w:rsidR="004738F0" w:rsidRPr="004574FE">
        <w:rPr>
          <w:rFonts w:ascii="Times New Roman" w:hAnsi="Times New Roman"/>
          <w:color w:val="000000" w:themeColor="text1"/>
          <w:lang w:val="en-US"/>
        </w:rPr>
        <w:t xml:space="preserve">. Surf. Sci. 1988, 28, pp.181–412. </w:t>
      </w:r>
    </w:p>
    <w:sectPr w:rsidR="000A6B42" w:rsidSect="00310910">
      <w:pgSz w:w="8392" w:h="11907" w:code="11"/>
      <w:pgMar w:top="635" w:right="1315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2A2CC7"/>
    <w:multiLevelType w:val="hybridMultilevel"/>
    <w:tmpl w:val="94B43A60"/>
    <w:lvl w:ilvl="0" w:tplc="F9E8FC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B62B91"/>
    <w:multiLevelType w:val="hybridMultilevel"/>
    <w:tmpl w:val="9864B40E"/>
    <w:lvl w:ilvl="0" w:tplc="63C61B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383"/>
    <w:rsid w:val="000211E8"/>
    <w:rsid w:val="000475BE"/>
    <w:rsid w:val="00057628"/>
    <w:rsid w:val="00062383"/>
    <w:rsid w:val="00076755"/>
    <w:rsid w:val="000A37FC"/>
    <w:rsid w:val="000A6B42"/>
    <w:rsid w:val="001170B4"/>
    <w:rsid w:val="00155A9A"/>
    <w:rsid w:val="001851F0"/>
    <w:rsid w:val="001A5672"/>
    <w:rsid w:val="001E1CD2"/>
    <w:rsid w:val="001F4B6D"/>
    <w:rsid w:val="00213025"/>
    <w:rsid w:val="002451C3"/>
    <w:rsid w:val="002A22AD"/>
    <w:rsid w:val="002B0398"/>
    <w:rsid w:val="00310910"/>
    <w:rsid w:val="003704FB"/>
    <w:rsid w:val="00384067"/>
    <w:rsid w:val="003C0A79"/>
    <w:rsid w:val="003D1459"/>
    <w:rsid w:val="004574FE"/>
    <w:rsid w:val="00461077"/>
    <w:rsid w:val="00466BC3"/>
    <w:rsid w:val="00473349"/>
    <w:rsid w:val="004738F0"/>
    <w:rsid w:val="00484CB3"/>
    <w:rsid w:val="00484EE9"/>
    <w:rsid w:val="004A360B"/>
    <w:rsid w:val="004D53B5"/>
    <w:rsid w:val="00502153"/>
    <w:rsid w:val="0057043F"/>
    <w:rsid w:val="0061195C"/>
    <w:rsid w:val="00631B27"/>
    <w:rsid w:val="006B3105"/>
    <w:rsid w:val="007129FB"/>
    <w:rsid w:val="0071514A"/>
    <w:rsid w:val="00715AC9"/>
    <w:rsid w:val="0075093D"/>
    <w:rsid w:val="00753FD4"/>
    <w:rsid w:val="007654E0"/>
    <w:rsid w:val="00797979"/>
    <w:rsid w:val="007D7C01"/>
    <w:rsid w:val="008514F8"/>
    <w:rsid w:val="008B3580"/>
    <w:rsid w:val="008C076C"/>
    <w:rsid w:val="008C6D8C"/>
    <w:rsid w:val="008D6254"/>
    <w:rsid w:val="008E592B"/>
    <w:rsid w:val="008F1AAD"/>
    <w:rsid w:val="009502BE"/>
    <w:rsid w:val="0097585D"/>
    <w:rsid w:val="00A01B69"/>
    <w:rsid w:val="00A46302"/>
    <w:rsid w:val="00AC3050"/>
    <w:rsid w:val="00AC644E"/>
    <w:rsid w:val="00AD7B2A"/>
    <w:rsid w:val="00AF665A"/>
    <w:rsid w:val="00AF77B5"/>
    <w:rsid w:val="00B47D9B"/>
    <w:rsid w:val="00B53B27"/>
    <w:rsid w:val="00B715B0"/>
    <w:rsid w:val="00BB21A1"/>
    <w:rsid w:val="00C96589"/>
    <w:rsid w:val="00CA2D29"/>
    <w:rsid w:val="00D01A97"/>
    <w:rsid w:val="00D14F60"/>
    <w:rsid w:val="00D156A1"/>
    <w:rsid w:val="00D327C7"/>
    <w:rsid w:val="00D63A1C"/>
    <w:rsid w:val="00DA1B41"/>
    <w:rsid w:val="00DA4213"/>
    <w:rsid w:val="00E51571"/>
    <w:rsid w:val="00EA074F"/>
    <w:rsid w:val="00EA625D"/>
    <w:rsid w:val="00EC1894"/>
    <w:rsid w:val="00ED4809"/>
    <w:rsid w:val="00F151D7"/>
    <w:rsid w:val="00F33CD6"/>
    <w:rsid w:val="00F34CDF"/>
    <w:rsid w:val="00F54B97"/>
    <w:rsid w:val="00F6362B"/>
    <w:rsid w:val="00F759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1DCEF"/>
  <w15:docId w15:val="{54E9863C-1F3F-480E-8AC2-9F4BA3CCD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38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77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F77B5"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8C076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D327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94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smanov@iplt.u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username</dc:creator>
  <cp:lastModifiedBy>username</cp:lastModifiedBy>
  <cp:revision>12</cp:revision>
  <cp:lastPrinted>2019-02-15T09:29:00Z</cp:lastPrinted>
  <dcterms:created xsi:type="dcterms:W3CDTF">2021-03-11T11:40:00Z</dcterms:created>
  <dcterms:modified xsi:type="dcterms:W3CDTF">2021-03-11T13:37:00Z</dcterms:modified>
</cp:coreProperties>
</file>