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EF2D" w14:textId="46262C46" w:rsidR="00F4676D" w:rsidRPr="00C95123" w:rsidRDefault="00C95123" w:rsidP="00FF36FD">
      <w:pPr>
        <w:jc w:val="center"/>
        <w:rPr>
          <w:sz w:val="22"/>
          <w:szCs w:val="22"/>
          <w:lang w:val="en-GB"/>
        </w:rPr>
      </w:pPr>
      <w:r>
        <w:rPr>
          <w:sz w:val="22"/>
          <w:szCs w:val="22"/>
          <w:lang w:val="en-GB"/>
        </w:rPr>
        <w:t xml:space="preserve">QUANTUM INTERPRETION OF </w:t>
      </w:r>
      <w:r w:rsidR="00DA2533">
        <w:rPr>
          <w:sz w:val="22"/>
          <w:szCs w:val="22"/>
          <w:lang w:val="en-GB"/>
        </w:rPr>
        <w:t xml:space="preserve">THE </w:t>
      </w:r>
      <w:r>
        <w:rPr>
          <w:sz w:val="22"/>
          <w:szCs w:val="22"/>
          <w:lang w:val="en-GB"/>
        </w:rPr>
        <w:t xml:space="preserve">CLASSICAL “SCHOTT TERM” </w:t>
      </w:r>
      <w:r w:rsidR="00DA2533">
        <w:rPr>
          <w:sz w:val="22"/>
          <w:szCs w:val="22"/>
          <w:lang w:val="en-GB"/>
        </w:rPr>
        <w:t>FOR RADIATION SELF FORCE</w:t>
      </w:r>
      <w:r>
        <w:rPr>
          <w:sz w:val="22"/>
          <w:szCs w:val="22"/>
          <w:lang w:val="en-GB"/>
        </w:rPr>
        <w:t xml:space="preserve"> </w:t>
      </w:r>
    </w:p>
    <w:p w14:paraId="2D428F85" w14:textId="77777777" w:rsidR="00FF36FD" w:rsidRPr="00C95123" w:rsidRDefault="00FF36FD" w:rsidP="00FF36FD">
      <w:pPr>
        <w:jc w:val="center"/>
        <w:rPr>
          <w:sz w:val="22"/>
          <w:szCs w:val="22"/>
          <w:lang w:val="en-GB"/>
        </w:rPr>
      </w:pPr>
    </w:p>
    <w:p w14:paraId="533894FF" w14:textId="3DCD2C0F" w:rsidR="002911FC" w:rsidRPr="00B844D3" w:rsidRDefault="00B45FA9" w:rsidP="00643FB5">
      <w:pPr>
        <w:pStyle w:val="NormalWeb"/>
        <w:spacing w:before="0" w:beforeAutospacing="0" w:after="0" w:afterAutospacing="0"/>
        <w:ind w:firstLine="425"/>
        <w:jc w:val="center"/>
        <w:rPr>
          <w:sz w:val="22"/>
          <w:szCs w:val="22"/>
        </w:rPr>
      </w:pPr>
      <w:r>
        <w:rPr>
          <w:sz w:val="22"/>
          <w:szCs w:val="22"/>
          <w:lang w:val="en-GB"/>
        </w:rPr>
        <w:t>M</w:t>
      </w:r>
      <w:r w:rsidR="007C7E5F">
        <w:rPr>
          <w:sz w:val="22"/>
          <w:szCs w:val="22"/>
        </w:rPr>
        <w:t>.</w:t>
      </w:r>
      <w:proofErr w:type="spellStart"/>
      <w:r>
        <w:rPr>
          <w:sz w:val="22"/>
          <w:szCs w:val="22"/>
          <w:lang w:val="en-GB"/>
        </w:rPr>
        <w:t>Kh</w:t>
      </w:r>
      <w:proofErr w:type="spellEnd"/>
      <w:r w:rsidR="002911FC">
        <w:rPr>
          <w:sz w:val="22"/>
          <w:szCs w:val="22"/>
        </w:rPr>
        <w:t xml:space="preserve">. </w:t>
      </w:r>
      <w:r>
        <w:rPr>
          <w:sz w:val="22"/>
          <w:szCs w:val="22"/>
          <w:lang w:val="en-GB"/>
        </w:rPr>
        <w:t>Khokonov</w:t>
      </w:r>
    </w:p>
    <w:p w14:paraId="3CB8DA05" w14:textId="1BFA6963" w:rsidR="002911FC" w:rsidRPr="00B45FA9" w:rsidRDefault="002911FC" w:rsidP="00643FB5">
      <w:pPr>
        <w:pStyle w:val="NormalWeb"/>
        <w:spacing w:before="0" w:beforeAutospacing="0" w:after="0" w:afterAutospacing="0"/>
        <w:ind w:firstLine="425"/>
        <w:jc w:val="center"/>
        <w:rPr>
          <w:sz w:val="22"/>
          <w:szCs w:val="22"/>
          <w:lang w:val="en-GB"/>
        </w:rPr>
      </w:pPr>
      <w:r w:rsidRPr="00B45FA9">
        <w:rPr>
          <w:lang w:val="en-GB"/>
        </w:rPr>
        <w:t xml:space="preserve"> </w:t>
      </w:r>
      <w:proofErr w:type="spellStart"/>
      <w:r w:rsidR="00B45FA9">
        <w:rPr>
          <w:lang w:val="en-GB"/>
        </w:rPr>
        <w:t>Kabardino-Balkarian</w:t>
      </w:r>
      <w:proofErr w:type="spellEnd"/>
      <w:r w:rsidR="00B45FA9">
        <w:rPr>
          <w:lang w:val="en-GB"/>
        </w:rPr>
        <w:t xml:space="preserve"> State University, Nalchik, </w:t>
      </w:r>
      <w:r w:rsidR="00B45FA9">
        <w:rPr>
          <w:sz w:val="22"/>
          <w:szCs w:val="22"/>
          <w:lang w:val="en-GB"/>
        </w:rPr>
        <w:t>Russian Federation</w:t>
      </w:r>
    </w:p>
    <w:p w14:paraId="3865E0FD" w14:textId="77777777" w:rsidR="00F231B3" w:rsidRDefault="00F231B3" w:rsidP="00643FB5">
      <w:pPr>
        <w:ind w:firstLine="425"/>
        <w:jc w:val="both"/>
        <w:rPr>
          <w:sz w:val="22"/>
          <w:szCs w:val="22"/>
        </w:rPr>
      </w:pPr>
    </w:p>
    <w:p w14:paraId="32BECA84" w14:textId="6F8F88D1" w:rsidR="00C95123" w:rsidRPr="00C95123" w:rsidRDefault="00DA11AF" w:rsidP="00C95123">
      <w:pPr>
        <w:ind w:firstLine="425"/>
        <w:jc w:val="both"/>
        <w:rPr>
          <w:sz w:val="22"/>
          <w:szCs w:val="22"/>
          <w:lang w:val="en-GB"/>
        </w:rPr>
      </w:pPr>
      <w:r>
        <w:rPr>
          <w:sz w:val="22"/>
          <w:szCs w:val="22"/>
          <w:lang w:val="en-GB"/>
        </w:rPr>
        <w:t xml:space="preserve">Recent experimental and </w:t>
      </w:r>
      <w:r w:rsidRPr="00DA11AF">
        <w:rPr>
          <w:sz w:val="22"/>
          <w:szCs w:val="22"/>
          <w:lang w:val="en-GB"/>
        </w:rPr>
        <w:t xml:space="preserve">theoretical results indicate the feasibility of </w:t>
      </w:r>
      <w:r>
        <w:rPr>
          <w:sz w:val="22"/>
          <w:szCs w:val="22"/>
          <w:lang w:val="en-GB"/>
        </w:rPr>
        <w:t>direct measurements of the c</w:t>
      </w:r>
      <w:r w:rsidRPr="00DA11AF">
        <w:rPr>
          <w:sz w:val="22"/>
          <w:szCs w:val="22"/>
          <w:lang w:val="en-GB"/>
        </w:rPr>
        <w:t>lassical radiation reaction</w:t>
      </w:r>
      <w:r>
        <w:rPr>
          <w:sz w:val="22"/>
          <w:szCs w:val="22"/>
          <w:lang w:val="en-GB"/>
        </w:rPr>
        <w:t>, which</w:t>
      </w:r>
      <w:r w:rsidRPr="00DA11AF">
        <w:rPr>
          <w:sz w:val="22"/>
          <w:szCs w:val="22"/>
          <w:lang w:val="en-GB"/>
        </w:rPr>
        <w:t xml:space="preserve"> is the effect </w:t>
      </w:r>
      <w:r w:rsidR="006D1DDC">
        <w:rPr>
          <w:sz w:val="22"/>
          <w:szCs w:val="22"/>
          <w:lang w:val="en-GB"/>
        </w:rPr>
        <w:t>of</w:t>
      </w:r>
      <w:r w:rsidRPr="00DA11AF">
        <w:rPr>
          <w:sz w:val="22"/>
          <w:szCs w:val="22"/>
          <w:lang w:val="en-GB"/>
        </w:rPr>
        <w:t xml:space="preserve"> electromagnetic field emitted by an accelerated charge on the motion of the charge itself</w:t>
      </w:r>
      <w:r>
        <w:rPr>
          <w:sz w:val="22"/>
          <w:szCs w:val="22"/>
          <w:lang w:val="en-GB"/>
        </w:rPr>
        <w:t xml:space="preserve"> [</w:t>
      </w:r>
      <w:r w:rsidR="006D1DDC">
        <w:rPr>
          <w:sz w:val="22"/>
          <w:szCs w:val="22"/>
          <w:lang w:val="en-GB"/>
        </w:rPr>
        <w:t>1,2</w:t>
      </w:r>
      <w:r>
        <w:rPr>
          <w:sz w:val="22"/>
          <w:szCs w:val="22"/>
          <w:lang w:val="en-GB"/>
        </w:rPr>
        <w:t>]. T</w:t>
      </w:r>
      <w:r w:rsidR="00C95123" w:rsidRPr="00C95123">
        <w:rPr>
          <w:sz w:val="22"/>
          <w:szCs w:val="22"/>
          <w:lang w:val="en-GB"/>
        </w:rPr>
        <w:t>he classical radiation damping formula consists of two term</w:t>
      </w:r>
      <w:r>
        <w:rPr>
          <w:sz w:val="22"/>
          <w:szCs w:val="22"/>
          <w:lang w:val="en-GB"/>
        </w:rPr>
        <w:t>s</w:t>
      </w:r>
      <w:r w:rsidR="00C95123" w:rsidRPr="00C95123">
        <w:rPr>
          <w:sz w:val="22"/>
          <w:szCs w:val="22"/>
          <w:lang w:val="en-GB"/>
        </w:rPr>
        <w:t xml:space="preserve">, usually called </w:t>
      </w:r>
      <w:r w:rsidR="006D1DDC">
        <w:rPr>
          <w:sz w:val="22"/>
          <w:szCs w:val="22"/>
          <w:lang w:val="en-GB"/>
        </w:rPr>
        <w:t>“</w:t>
      </w:r>
      <w:r w:rsidR="00C95123" w:rsidRPr="00C95123">
        <w:rPr>
          <w:sz w:val="22"/>
          <w:szCs w:val="22"/>
          <w:lang w:val="en-GB"/>
        </w:rPr>
        <w:t>the Schott</w:t>
      </w:r>
      <w:r w:rsidR="006D1DDC">
        <w:rPr>
          <w:sz w:val="22"/>
          <w:szCs w:val="22"/>
          <w:lang w:val="en-GB"/>
        </w:rPr>
        <w:t>”</w:t>
      </w:r>
      <w:r w:rsidR="00C95123" w:rsidRPr="00C95123">
        <w:rPr>
          <w:sz w:val="22"/>
          <w:szCs w:val="22"/>
          <w:lang w:val="en-GB"/>
        </w:rPr>
        <w:t xml:space="preserve">' and </w:t>
      </w:r>
      <w:r w:rsidR="006D1DDC">
        <w:rPr>
          <w:sz w:val="22"/>
          <w:szCs w:val="22"/>
          <w:lang w:val="en-GB"/>
        </w:rPr>
        <w:t>“</w:t>
      </w:r>
      <w:proofErr w:type="spellStart"/>
      <w:r w:rsidR="00C95123" w:rsidRPr="00C95123">
        <w:rPr>
          <w:sz w:val="22"/>
          <w:szCs w:val="22"/>
          <w:lang w:val="en-GB"/>
        </w:rPr>
        <w:t>Lienard</w:t>
      </w:r>
      <w:proofErr w:type="spellEnd"/>
      <w:r w:rsidR="006D1DDC">
        <w:rPr>
          <w:sz w:val="22"/>
          <w:szCs w:val="22"/>
          <w:lang w:val="en-GB"/>
        </w:rPr>
        <w:t>”</w:t>
      </w:r>
      <w:r w:rsidR="00C95123" w:rsidRPr="00C95123">
        <w:rPr>
          <w:sz w:val="22"/>
          <w:szCs w:val="22"/>
          <w:lang w:val="en-GB"/>
        </w:rPr>
        <w:t xml:space="preserve"> terms. The Schott term is included in the expression for radiation self-force in the form of the total time derivative of the quantities that determine the motion of the particle. This means that it cannot be directly measured in experiments. Nevertheless, the recent reports on the feasibility of detecting experimentally the effects of the action of classical radiative self-force on the motion of electrons (positrons) channelled in oriented crystals at the CERN Secondary Beam Areas (SBA) beamlines, indicate that the Schott term can be measured directly </w:t>
      </w:r>
      <w:r w:rsidR="00DA2533">
        <w:rPr>
          <w:sz w:val="22"/>
          <w:szCs w:val="22"/>
          <w:lang w:val="en-GB"/>
        </w:rPr>
        <w:t>[3]</w:t>
      </w:r>
      <w:r w:rsidR="00C95123" w:rsidRPr="00C95123">
        <w:rPr>
          <w:sz w:val="22"/>
          <w:szCs w:val="22"/>
          <w:lang w:val="en-GB"/>
        </w:rPr>
        <w:t>.</w:t>
      </w:r>
    </w:p>
    <w:p w14:paraId="5C6BF82D" w14:textId="32A84A37" w:rsidR="00C95123" w:rsidRPr="00C95123" w:rsidRDefault="00B45FA9" w:rsidP="00C95123">
      <w:pPr>
        <w:ind w:firstLine="425"/>
        <w:jc w:val="both"/>
        <w:rPr>
          <w:sz w:val="22"/>
          <w:szCs w:val="22"/>
          <w:lang w:val="en-GB"/>
        </w:rPr>
      </w:pPr>
      <w:r>
        <w:rPr>
          <w:sz w:val="22"/>
          <w:szCs w:val="22"/>
          <w:lang w:val="en-GB"/>
        </w:rPr>
        <w:t xml:space="preserve">We give the interpretation of the classical Schott term as a result of </w:t>
      </w:r>
      <w:r>
        <w:rPr>
          <w:sz w:val="22"/>
          <w:szCs w:val="22"/>
          <w:lang w:val="en-GB"/>
        </w:rPr>
        <w:t>quant</w:t>
      </w:r>
      <w:r w:rsidR="00DA2533">
        <w:rPr>
          <w:sz w:val="22"/>
          <w:szCs w:val="22"/>
          <w:lang w:val="en-GB"/>
        </w:rPr>
        <w:t>ization of the</w:t>
      </w:r>
      <w:r>
        <w:rPr>
          <w:sz w:val="22"/>
          <w:szCs w:val="22"/>
          <w:lang w:val="en-GB"/>
        </w:rPr>
        <w:t xml:space="preserve"> transverse degrees of freedom of relativistic electron moving in the external field. </w:t>
      </w:r>
      <w:r w:rsidR="00DA2533">
        <w:rPr>
          <w:sz w:val="22"/>
          <w:szCs w:val="22"/>
          <w:lang w:val="en-GB"/>
        </w:rPr>
        <w:t xml:space="preserve">As a basic example the case of </w:t>
      </w:r>
      <w:proofErr w:type="spellStart"/>
      <w:r w:rsidR="00DA2533">
        <w:rPr>
          <w:sz w:val="22"/>
          <w:szCs w:val="22"/>
          <w:lang w:val="en-GB"/>
        </w:rPr>
        <w:t>channeling</w:t>
      </w:r>
      <w:proofErr w:type="spellEnd"/>
      <w:r w:rsidR="00DA2533">
        <w:rPr>
          <w:sz w:val="22"/>
          <w:szCs w:val="22"/>
          <w:lang w:val="en-GB"/>
        </w:rPr>
        <w:t xml:space="preserve"> in the aligned crystals is considered.</w:t>
      </w:r>
    </w:p>
    <w:p w14:paraId="4AE66EED" w14:textId="5E9DD3DD" w:rsidR="00B45FA9" w:rsidRDefault="00B45FA9" w:rsidP="00C95123">
      <w:pPr>
        <w:ind w:firstLine="425"/>
        <w:jc w:val="both"/>
        <w:rPr>
          <w:sz w:val="22"/>
          <w:szCs w:val="22"/>
          <w:lang w:val="en-GB"/>
        </w:rPr>
      </w:pPr>
    </w:p>
    <w:p w14:paraId="67D59DEC" w14:textId="16068A03" w:rsidR="00990988" w:rsidRDefault="00990988" w:rsidP="006D1DDC">
      <w:pPr>
        <w:jc w:val="center"/>
        <w:rPr>
          <w:sz w:val="22"/>
          <w:szCs w:val="22"/>
          <w:lang w:val="en-GB"/>
        </w:rPr>
      </w:pPr>
      <w:r>
        <w:rPr>
          <w:sz w:val="22"/>
          <w:szCs w:val="22"/>
          <w:lang w:val="en-GB"/>
        </w:rPr>
        <w:t>REFERENCES</w:t>
      </w:r>
    </w:p>
    <w:p w14:paraId="2A7C26CF" w14:textId="3F524698" w:rsidR="00B45FA9" w:rsidRDefault="00B45FA9" w:rsidP="00990988">
      <w:pPr>
        <w:jc w:val="both"/>
        <w:rPr>
          <w:sz w:val="22"/>
          <w:szCs w:val="22"/>
          <w:lang w:val="en-GB"/>
        </w:rPr>
      </w:pPr>
    </w:p>
    <w:p w14:paraId="0FEBA4AC" w14:textId="31BD87CE" w:rsidR="006D1DDC" w:rsidRDefault="006D1DDC" w:rsidP="006D1DDC">
      <w:pPr>
        <w:jc w:val="both"/>
        <w:rPr>
          <w:sz w:val="22"/>
          <w:szCs w:val="22"/>
          <w:lang w:val="en-GB"/>
        </w:rPr>
      </w:pPr>
      <w:r>
        <w:rPr>
          <w:sz w:val="22"/>
          <w:szCs w:val="22"/>
          <w:lang w:val="en-GB"/>
        </w:rPr>
        <w:t xml:space="preserve">1. </w:t>
      </w:r>
      <w:proofErr w:type="spellStart"/>
      <w:r>
        <w:rPr>
          <w:sz w:val="22"/>
          <w:szCs w:val="22"/>
          <w:lang w:val="en-GB"/>
        </w:rPr>
        <w:t>M.Kh</w:t>
      </w:r>
      <w:proofErr w:type="spellEnd"/>
      <w:r>
        <w:rPr>
          <w:sz w:val="22"/>
          <w:szCs w:val="22"/>
          <w:lang w:val="en-GB"/>
        </w:rPr>
        <w:t xml:space="preserve">. Khokonov // </w:t>
      </w:r>
      <w:r w:rsidRPr="006D1DDC">
        <w:rPr>
          <w:sz w:val="22"/>
          <w:szCs w:val="22"/>
          <w:lang w:val="en-GB"/>
        </w:rPr>
        <w:t>Phys</w:t>
      </w:r>
      <w:r>
        <w:rPr>
          <w:sz w:val="22"/>
          <w:szCs w:val="22"/>
          <w:lang w:val="en-GB"/>
        </w:rPr>
        <w:t>.</w:t>
      </w:r>
      <w:r w:rsidRPr="006D1DDC">
        <w:rPr>
          <w:sz w:val="22"/>
          <w:szCs w:val="22"/>
          <w:lang w:val="en-GB"/>
        </w:rPr>
        <w:t xml:space="preserve"> Lett</w:t>
      </w:r>
      <w:r>
        <w:rPr>
          <w:sz w:val="22"/>
          <w:szCs w:val="22"/>
          <w:lang w:val="en-GB"/>
        </w:rPr>
        <w:t>. B</w:t>
      </w:r>
      <w:r>
        <w:rPr>
          <w:sz w:val="22"/>
          <w:szCs w:val="22"/>
          <w:lang w:val="en-GB"/>
        </w:rPr>
        <w:t>, 2019, V.791, P.</w:t>
      </w:r>
      <w:r w:rsidRPr="006D1DDC">
        <w:rPr>
          <w:sz w:val="22"/>
          <w:szCs w:val="22"/>
          <w:lang w:val="en-GB"/>
        </w:rPr>
        <w:t xml:space="preserve"> </w:t>
      </w:r>
      <w:r w:rsidRPr="00C95123">
        <w:rPr>
          <w:sz w:val="22"/>
          <w:szCs w:val="22"/>
          <w:lang w:val="en-GB"/>
        </w:rPr>
        <w:t>281</w:t>
      </w:r>
      <w:r>
        <w:rPr>
          <w:sz w:val="22"/>
          <w:szCs w:val="22"/>
          <w:lang w:val="en-GB"/>
        </w:rPr>
        <w:t>.</w:t>
      </w:r>
    </w:p>
    <w:p w14:paraId="526B1AF8" w14:textId="6287D462" w:rsidR="006D1DDC" w:rsidRPr="006D1DDC" w:rsidRDefault="006D1DDC" w:rsidP="006D1DDC">
      <w:pPr>
        <w:jc w:val="both"/>
        <w:rPr>
          <w:sz w:val="22"/>
          <w:szCs w:val="22"/>
          <w:lang w:val="en-GB"/>
        </w:rPr>
      </w:pPr>
      <w:r>
        <w:rPr>
          <w:sz w:val="22"/>
          <w:szCs w:val="22"/>
          <w:lang w:val="en-GB"/>
        </w:rPr>
        <w:t>2.</w:t>
      </w:r>
      <w:r w:rsidRPr="006D1DDC">
        <w:rPr>
          <w:lang w:val="en-GB"/>
        </w:rPr>
        <w:t xml:space="preserve"> </w:t>
      </w:r>
      <w:r w:rsidRPr="006D1DDC">
        <w:rPr>
          <w:sz w:val="22"/>
          <w:szCs w:val="22"/>
          <w:lang w:val="en-GB"/>
        </w:rPr>
        <w:t>A.</w:t>
      </w:r>
      <w:r>
        <w:rPr>
          <w:sz w:val="22"/>
          <w:szCs w:val="22"/>
          <w:lang w:val="en-GB"/>
        </w:rPr>
        <w:t xml:space="preserve"> </w:t>
      </w:r>
      <w:r w:rsidRPr="006D1DDC">
        <w:rPr>
          <w:sz w:val="22"/>
          <w:szCs w:val="22"/>
          <w:lang w:val="en-GB"/>
        </w:rPr>
        <w:t>Di Piazza, T</w:t>
      </w:r>
      <w:r>
        <w:rPr>
          <w:sz w:val="22"/>
          <w:szCs w:val="22"/>
          <w:lang w:val="en-GB"/>
        </w:rPr>
        <w:t>.</w:t>
      </w:r>
      <w:r w:rsidRPr="006D1DDC">
        <w:rPr>
          <w:sz w:val="22"/>
          <w:szCs w:val="22"/>
          <w:lang w:val="en-GB"/>
        </w:rPr>
        <w:t>N.</w:t>
      </w:r>
      <w:r>
        <w:rPr>
          <w:sz w:val="22"/>
          <w:szCs w:val="22"/>
          <w:lang w:val="en-GB"/>
        </w:rPr>
        <w:t xml:space="preserve"> </w:t>
      </w:r>
      <w:proofErr w:type="spellStart"/>
      <w:r w:rsidRPr="006D1DDC">
        <w:rPr>
          <w:sz w:val="22"/>
          <w:szCs w:val="22"/>
          <w:lang w:val="en-GB"/>
        </w:rPr>
        <w:t>Wistisen</w:t>
      </w:r>
      <w:proofErr w:type="spellEnd"/>
      <w:r w:rsidRPr="006D1DDC">
        <w:rPr>
          <w:sz w:val="22"/>
          <w:szCs w:val="22"/>
          <w:lang w:val="en-GB"/>
        </w:rPr>
        <w:t>, U</w:t>
      </w:r>
      <w:r>
        <w:rPr>
          <w:sz w:val="22"/>
          <w:szCs w:val="22"/>
          <w:lang w:val="en-GB"/>
        </w:rPr>
        <w:t>.</w:t>
      </w:r>
      <w:r w:rsidRPr="006D1DDC">
        <w:rPr>
          <w:sz w:val="22"/>
          <w:szCs w:val="22"/>
          <w:lang w:val="en-GB"/>
        </w:rPr>
        <w:t>I.</w:t>
      </w:r>
      <w:r>
        <w:rPr>
          <w:sz w:val="22"/>
          <w:szCs w:val="22"/>
          <w:lang w:val="en-GB"/>
        </w:rPr>
        <w:t xml:space="preserve"> </w:t>
      </w:r>
      <w:proofErr w:type="spellStart"/>
      <w:r w:rsidRPr="006D1DDC">
        <w:rPr>
          <w:sz w:val="22"/>
          <w:szCs w:val="22"/>
          <w:lang w:val="en-GB"/>
        </w:rPr>
        <w:t>Uggerhøj</w:t>
      </w:r>
      <w:proofErr w:type="spellEnd"/>
      <w:r>
        <w:rPr>
          <w:sz w:val="22"/>
          <w:szCs w:val="22"/>
          <w:lang w:val="en-GB"/>
        </w:rPr>
        <w:t xml:space="preserve"> </w:t>
      </w:r>
      <w:r w:rsidRPr="006D1DDC">
        <w:rPr>
          <w:sz w:val="22"/>
          <w:szCs w:val="22"/>
          <w:lang w:val="en-GB"/>
        </w:rPr>
        <w:t>// Phys</w:t>
      </w:r>
      <w:r>
        <w:rPr>
          <w:sz w:val="22"/>
          <w:szCs w:val="22"/>
          <w:lang w:val="en-GB"/>
        </w:rPr>
        <w:t>.</w:t>
      </w:r>
      <w:r w:rsidRPr="006D1DDC">
        <w:rPr>
          <w:sz w:val="22"/>
          <w:szCs w:val="22"/>
          <w:lang w:val="en-GB"/>
        </w:rPr>
        <w:t xml:space="preserve"> Lett</w:t>
      </w:r>
      <w:r>
        <w:rPr>
          <w:sz w:val="22"/>
          <w:szCs w:val="22"/>
          <w:lang w:val="en-GB"/>
        </w:rPr>
        <w:t xml:space="preserve">. B, </w:t>
      </w:r>
      <w:r w:rsidRPr="006D1DDC">
        <w:rPr>
          <w:sz w:val="22"/>
          <w:szCs w:val="22"/>
          <w:lang w:val="en-GB"/>
        </w:rPr>
        <w:t>2017</w:t>
      </w:r>
      <w:r>
        <w:rPr>
          <w:sz w:val="22"/>
          <w:szCs w:val="22"/>
          <w:lang w:val="en-GB"/>
        </w:rPr>
        <w:t>, V.</w:t>
      </w:r>
      <w:r w:rsidRPr="006D1DDC">
        <w:rPr>
          <w:sz w:val="22"/>
          <w:szCs w:val="22"/>
          <w:lang w:val="en-GB"/>
        </w:rPr>
        <w:t>765</w:t>
      </w:r>
      <w:r>
        <w:rPr>
          <w:sz w:val="22"/>
          <w:szCs w:val="22"/>
          <w:lang w:val="en-GB"/>
        </w:rPr>
        <w:t>,</w:t>
      </w:r>
      <w:r w:rsidRPr="006D1DDC">
        <w:rPr>
          <w:sz w:val="22"/>
          <w:szCs w:val="22"/>
          <w:lang w:val="en-GB"/>
        </w:rPr>
        <w:t xml:space="preserve"> </w:t>
      </w:r>
      <w:r>
        <w:rPr>
          <w:sz w:val="22"/>
          <w:szCs w:val="22"/>
          <w:lang w:val="en-GB"/>
        </w:rPr>
        <w:t>P.</w:t>
      </w:r>
      <w:r w:rsidRPr="006D1DDC">
        <w:rPr>
          <w:sz w:val="22"/>
          <w:szCs w:val="22"/>
          <w:lang w:val="en-GB"/>
        </w:rPr>
        <w:t xml:space="preserve"> 1–5</w:t>
      </w:r>
      <w:r>
        <w:rPr>
          <w:sz w:val="22"/>
          <w:szCs w:val="22"/>
          <w:lang w:val="en-GB"/>
        </w:rPr>
        <w:t>.</w:t>
      </w:r>
    </w:p>
    <w:p w14:paraId="1AEE3745" w14:textId="1F39EDD5" w:rsidR="006D1DDC" w:rsidRDefault="006D1DDC" w:rsidP="00990988">
      <w:pPr>
        <w:jc w:val="both"/>
        <w:rPr>
          <w:sz w:val="22"/>
          <w:szCs w:val="22"/>
          <w:lang w:val="en-GB"/>
        </w:rPr>
      </w:pPr>
      <w:r>
        <w:rPr>
          <w:sz w:val="22"/>
          <w:szCs w:val="22"/>
          <w:lang w:val="en-GB"/>
        </w:rPr>
        <w:t xml:space="preserve">3. </w:t>
      </w:r>
      <w:r w:rsidRPr="00C95123">
        <w:rPr>
          <w:sz w:val="22"/>
          <w:szCs w:val="22"/>
          <w:lang w:val="en-GB"/>
        </w:rPr>
        <w:t xml:space="preserve">T.N. </w:t>
      </w:r>
      <w:proofErr w:type="spellStart"/>
      <w:r w:rsidRPr="00C95123">
        <w:rPr>
          <w:sz w:val="22"/>
          <w:szCs w:val="22"/>
          <w:lang w:val="en-GB"/>
        </w:rPr>
        <w:t>Wistisen</w:t>
      </w:r>
      <w:proofErr w:type="spellEnd"/>
      <w:r w:rsidRPr="00C95123">
        <w:rPr>
          <w:sz w:val="22"/>
          <w:szCs w:val="22"/>
          <w:lang w:val="en-GB"/>
        </w:rPr>
        <w:t xml:space="preserve">, A. Di Piazza, H.V. Knudsen, U.I. </w:t>
      </w:r>
      <w:proofErr w:type="spellStart"/>
      <w:r w:rsidRPr="00C95123">
        <w:rPr>
          <w:sz w:val="22"/>
          <w:szCs w:val="22"/>
          <w:lang w:val="en-GB"/>
        </w:rPr>
        <w:t>Uggerhoj</w:t>
      </w:r>
      <w:proofErr w:type="spellEnd"/>
      <w:r>
        <w:rPr>
          <w:sz w:val="22"/>
          <w:szCs w:val="22"/>
          <w:lang w:val="en-GB"/>
        </w:rPr>
        <w:t xml:space="preserve"> // </w:t>
      </w:r>
      <w:r w:rsidRPr="006D1DDC">
        <w:rPr>
          <w:sz w:val="22"/>
          <w:szCs w:val="22"/>
          <w:lang w:val="en-GB"/>
        </w:rPr>
        <w:t>Nature Communications</w:t>
      </w:r>
      <w:r>
        <w:rPr>
          <w:sz w:val="22"/>
          <w:szCs w:val="22"/>
          <w:lang w:val="en-GB"/>
        </w:rPr>
        <w:t>,</w:t>
      </w:r>
      <w:r w:rsidRPr="006D1DDC">
        <w:rPr>
          <w:sz w:val="22"/>
          <w:szCs w:val="22"/>
          <w:lang w:val="en-GB"/>
        </w:rPr>
        <w:t xml:space="preserve"> </w:t>
      </w:r>
      <w:r>
        <w:rPr>
          <w:sz w:val="22"/>
          <w:szCs w:val="22"/>
          <w:lang w:val="en-GB"/>
        </w:rPr>
        <w:t>2018, V.</w:t>
      </w:r>
      <w:r w:rsidRPr="006D1DDC">
        <w:rPr>
          <w:sz w:val="22"/>
          <w:szCs w:val="22"/>
          <w:lang w:val="en-GB"/>
        </w:rPr>
        <w:t>9</w:t>
      </w:r>
      <w:r>
        <w:rPr>
          <w:sz w:val="22"/>
          <w:szCs w:val="22"/>
          <w:lang w:val="en-GB"/>
        </w:rPr>
        <w:t>,</w:t>
      </w:r>
      <w:r w:rsidRPr="006D1DDC">
        <w:rPr>
          <w:sz w:val="22"/>
          <w:szCs w:val="22"/>
          <w:lang w:val="en-GB"/>
        </w:rPr>
        <w:t xml:space="preserve"> </w:t>
      </w:r>
      <w:r>
        <w:rPr>
          <w:sz w:val="22"/>
          <w:szCs w:val="22"/>
          <w:lang w:val="en-GB"/>
        </w:rPr>
        <w:t>P.</w:t>
      </w:r>
      <w:r w:rsidRPr="006D1DDC">
        <w:rPr>
          <w:sz w:val="22"/>
          <w:szCs w:val="22"/>
          <w:lang w:val="en-GB"/>
        </w:rPr>
        <w:t>795</w:t>
      </w:r>
      <w:r>
        <w:rPr>
          <w:sz w:val="22"/>
          <w:szCs w:val="22"/>
          <w:lang w:val="en-GB"/>
        </w:rPr>
        <w:t xml:space="preserve">. </w:t>
      </w:r>
    </w:p>
    <w:p w14:paraId="294E86FB" w14:textId="77777777" w:rsidR="006D1DDC" w:rsidRDefault="006D1DDC" w:rsidP="00990988">
      <w:pPr>
        <w:jc w:val="both"/>
        <w:rPr>
          <w:sz w:val="22"/>
          <w:szCs w:val="22"/>
          <w:lang w:val="en-GB"/>
        </w:rPr>
      </w:pPr>
      <w:bookmarkStart w:id="0" w:name="_GoBack"/>
      <w:bookmarkEnd w:id="0"/>
    </w:p>
    <w:sectPr w:rsidR="006D1DDC" w:rsidSect="00BE3747">
      <w:footerReference w:type="default" r:id="rId8"/>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1476" w14:textId="77777777" w:rsidR="00666488" w:rsidRDefault="00666488">
      <w:r>
        <w:separator/>
      </w:r>
    </w:p>
  </w:endnote>
  <w:endnote w:type="continuationSeparator" w:id="0">
    <w:p w14:paraId="6A7D71F3" w14:textId="77777777" w:rsidR="00666488" w:rsidRDefault="0066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0F" w14:textId="77777777" w:rsidR="00E30B97" w:rsidRDefault="00E30B97" w:rsidP="00E30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952C" w14:textId="77777777" w:rsidR="00666488" w:rsidRDefault="00666488">
      <w:r>
        <w:separator/>
      </w:r>
    </w:p>
  </w:footnote>
  <w:footnote w:type="continuationSeparator" w:id="0">
    <w:p w14:paraId="1CE6AD53" w14:textId="77777777" w:rsidR="00666488" w:rsidRDefault="0066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22B7D"/>
    <w:multiLevelType w:val="hybridMultilevel"/>
    <w:tmpl w:val="DE38AE0C"/>
    <w:lvl w:ilvl="0" w:tplc="30A6C0E6">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5"/>
    <w:rsid w:val="00021493"/>
    <w:rsid w:val="001E1D1D"/>
    <w:rsid w:val="002503AB"/>
    <w:rsid w:val="00274F14"/>
    <w:rsid w:val="002911FC"/>
    <w:rsid w:val="002D1CB1"/>
    <w:rsid w:val="002D21EC"/>
    <w:rsid w:val="0032413D"/>
    <w:rsid w:val="00375A97"/>
    <w:rsid w:val="003D14E2"/>
    <w:rsid w:val="00495997"/>
    <w:rsid w:val="00554FC8"/>
    <w:rsid w:val="00567D78"/>
    <w:rsid w:val="005707D1"/>
    <w:rsid w:val="00582060"/>
    <w:rsid w:val="0062646B"/>
    <w:rsid w:val="00643FB5"/>
    <w:rsid w:val="00666488"/>
    <w:rsid w:val="006A09CB"/>
    <w:rsid w:val="006D1DDC"/>
    <w:rsid w:val="007136E1"/>
    <w:rsid w:val="007171BE"/>
    <w:rsid w:val="007C7E5F"/>
    <w:rsid w:val="007D253F"/>
    <w:rsid w:val="007D3121"/>
    <w:rsid w:val="00836AB6"/>
    <w:rsid w:val="00842B0C"/>
    <w:rsid w:val="00876BF9"/>
    <w:rsid w:val="008F783C"/>
    <w:rsid w:val="00901341"/>
    <w:rsid w:val="00955D9D"/>
    <w:rsid w:val="00983A60"/>
    <w:rsid w:val="00990988"/>
    <w:rsid w:val="00A3333F"/>
    <w:rsid w:val="00A53A51"/>
    <w:rsid w:val="00A94A58"/>
    <w:rsid w:val="00AB1898"/>
    <w:rsid w:val="00AD12D7"/>
    <w:rsid w:val="00B251DF"/>
    <w:rsid w:val="00B45FA9"/>
    <w:rsid w:val="00B53F98"/>
    <w:rsid w:val="00B70401"/>
    <w:rsid w:val="00B844D3"/>
    <w:rsid w:val="00B962E0"/>
    <w:rsid w:val="00BD0421"/>
    <w:rsid w:val="00BE3747"/>
    <w:rsid w:val="00C95123"/>
    <w:rsid w:val="00D95DF8"/>
    <w:rsid w:val="00DA11AF"/>
    <w:rsid w:val="00DA2533"/>
    <w:rsid w:val="00DF5661"/>
    <w:rsid w:val="00E30B97"/>
    <w:rsid w:val="00E46CA2"/>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uiPriority w:val="99"/>
    <w:pPr>
      <w:ind w:firstLine="540"/>
    </w:pPr>
    <w:rPr>
      <w:sz w:val="28"/>
      <w:szCs w:val="28"/>
    </w:rPr>
  </w:style>
  <w:style w:type="paragraph" w:styleId="Footer">
    <w:name w:val="footer"/>
    <w:basedOn w:val="Normal"/>
    <w:link w:val="FooterChar"/>
    <w:uiPriority w:val="99"/>
    <w:rsid w:val="00E30B97"/>
    <w:pPr>
      <w:tabs>
        <w:tab w:val="center" w:pos="4677"/>
        <w:tab w:val="right" w:pos="9355"/>
      </w:tabs>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E30B9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34"/>
    <w:qFormat/>
    <w:rsid w:val="006D1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D97384-F5D4-447F-BEC0-7A1E00E5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238</Words>
  <Characters>1361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 ПЕЧАТАЕТСЯ ЗАГЛАВНЫМИ БУКВАМИ БЕЗ ПЕРЕНОСА И БЕЗ ТОЧКИ В КОНЦЕ</vt:lpstr>
      <vt:lpstr>НАЗВАНИЕ ПЕЧАТАЕТСЯ ЗАГЛАВНЫМИ БУКВАМИ БЕЗ ПЕРЕНОСА И БЕЗ ТОЧКИ В КОНЦЕ</vt:lpstr>
    </vt:vector>
  </TitlesOfParts>
  <Company>Sinp</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Murat Khokonov</cp:lastModifiedBy>
  <cp:revision>5</cp:revision>
  <cp:lastPrinted>2017-12-26T13:36:00Z</cp:lastPrinted>
  <dcterms:created xsi:type="dcterms:W3CDTF">2020-02-15T17:39:00Z</dcterms:created>
  <dcterms:modified xsi:type="dcterms:W3CDTF">2020-02-15T18:36:00Z</dcterms:modified>
</cp:coreProperties>
</file>