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D2" w:rsidRPr="00643F79" w:rsidRDefault="00880C29" w:rsidP="00880C29">
      <w:pPr>
        <w:jc w:val="center"/>
        <w:rPr>
          <w:sz w:val="22"/>
          <w:szCs w:val="22"/>
        </w:rPr>
      </w:pPr>
      <w:r w:rsidRPr="00643F79">
        <w:rPr>
          <w:sz w:val="22"/>
          <w:szCs w:val="22"/>
        </w:rPr>
        <w:t xml:space="preserve">ВЛИЯНИЕ </w:t>
      </w:r>
      <w:r w:rsidR="00643F79" w:rsidRPr="00643F79">
        <w:rPr>
          <w:sz w:val="22"/>
          <w:szCs w:val="22"/>
        </w:rPr>
        <w:t xml:space="preserve">БОМБАРДИРОВКИ ИОНАМИ </w:t>
      </w:r>
      <w:proofErr w:type="spellStart"/>
      <w:r w:rsidR="00643F79" w:rsidRPr="00643F79">
        <w:rPr>
          <w:sz w:val="22"/>
          <w:szCs w:val="22"/>
          <w:lang w:val="en-US"/>
        </w:rPr>
        <w:t>Ar</w:t>
      </w:r>
      <w:proofErr w:type="spellEnd"/>
      <w:r w:rsidR="00643F79" w:rsidRPr="00643F79">
        <w:rPr>
          <w:sz w:val="22"/>
          <w:szCs w:val="22"/>
          <w:vertAlign w:val="superscript"/>
        </w:rPr>
        <w:t>+</w:t>
      </w:r>
      <w:r w:rsidR="00643F79" w:rsidRPr="00643F79">
        <w:rPr>
          <w:sz w:val="22"/>
          <w:szCs w:val="22"/>
        </w:rPr>
        <w:t xml:space="preserve"> </w:t>
      </w:r>
      <w:r w:rsidRPr="00643F79">
        <w:rPr>
          <w:sz w:val="22"/>
          <w:szCs w:val="22"/>
        </w:rPr>
        <w:t xml:space="preserve">НА ЭЛЕКТРОННЫЕ </w:t>
      </w:r>
      <w:r w:rsidR="00643F79" w:rsidRPr="00643F79">
        <w:rPr>
          <w:sz w:val="22"/>
          <w:szCs w:val="22"/>
        </w:rPr>
        <w:t xml:space="preserve">И ОПТИЧЕСКИЕ </w:t>
      </w:r>
      <w:r w:rsidRPr="00643F79">
        <w:rPr>
          <w:sz w:val="22"/>
          <w:szCs w:val="22"/>
        </w:rPr>
        <w:t xml:space="preserve">СВОЙСТВА </w:t>
      </w:r>
      <w:r w:rsidRPr="00643F79">
        <w:rPr>
          <w:sz w:val="22"/>
          <w:szCs w:val="22"/>
          <w:lang w:val="en-US"/>
        </w:rPr>
        <w:t>Si</w:t>
      </w:r>
      <w:r w:rsidRPr="00643F79">
        <w:rPr>
          <w:sz w:val="22"/>
          <w:szCs w:val="22"/>
        </w:rPr>
        <w:t xml:space="preserve"> (111)</w:t>
      </w:r>
    </w:p>
    <w:p w:rsidR="00A15681" w:rsidRPr="00643F79" w:rsidRDefault="00A15681" w:rsidP="00880C29">
      <w:pPr>
        <w:jc w:val="center"/>
        <w:rPr>
          <w:b/>
          <w:sz w:val="22"/>
          <w:szCs w:val="22"/>
        </w:rPr>
      </w:pPr>
    </w:p>
    <w:p w:rsidR="001A303C" w:rsidRDefault="00880C29" w:rsidP="00880C29">
      <w:pPr>
        <w:jc w:val="center"/>
        <w:rPr>
          <w:sz w:val="22"/>
          <w:szCs w:val="22"/>
          <w:lang w:val="uz-Cyrl-UZ"/>
        </w:rPr>
      </w:pPr>
      <w:r w:rsidRPr="00643F79">
        <w:rPr>
          <w:sz w:val="22"/>
          <w:szCs w:val="22"/>
          <w:lang w:val="uz-Cyrl-UZ"/>
        </w:rPr>
        <w:t xml:space="preserve">М.Б. Юсупжонова, </w:t>
      </w:r>
      <w:r w:rsidR="001A303C">
        <w:rPr>
          <w:sz w:val="22"/>
          <w:szCs w:val="22"/>
          <w:lang w:val="uz-Cyrl-UZ"/>
        </w:rPr>
        <w:t xml:space="preserve">А.Н. Уроков, Х.Г. Райимжонов, </w:t>
      </w:r>
    </w:p>
    <w:p w:rsidR="00880C29" w:rsidRPr="00643F79" w:rsidRDefault="001A303C" w:rsidP="00880C29">
      <w:pPr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 xml:space="preserve">Д.А. Мирзаев, </w:t>
      </w:r>
      <w:r w:rsidR="00643F79" w:rsidRPr="00643F79">
        <w:rPr>
          <w:sz w:val="22"/>
          <w:szCs w:val="22"/>
        </w:rPr>
        <w:t>Д.А.</w:t>
      </w:r>
      <w:r w:rsidR="00643F79" w:rsidRPr="00643F79">
        <w:rPr>
          <w:sz w:val="22"/>
          <w:szCs w:val="22"/>
          <w:lang w:val="uz-Cyrl-UZ"/>
        </w:rPr>
        <w:t xml:space="preserve"> </w:t>
      </w:r>
      <w:proofErr w:type="spellStart"/>
      <w:r w:rsidR="00643F79" w:rsidRPr="00643F79">
        <w:rPr>
          <w:sz w:val="22"/>
          <w:szCs w:val="22"/>
        </w:rPr>
        <w:t>Ташмухамедова</w:t>
      </w:r>
      <w:proofErr w:type="spellEnd"/>
      <w:r w:rsidR="00643F79" w:rsidRPr="00643F79">
        <w:rPr>
          <w:sz w:val="22"/>
          <w:szCs w:val="22"/>
        </w:rPr>
        <w:t>,</w:t>
      </w:r>
      <w:r w:rsidR="00643F79">
        <w:rPr>
          <w:sz w:val="22"/>
          <w:szCs w:val="22"/>
        </w:rPr>
        <w:t xml:space="preserve"> </w:t>
      </w:r>
      <w:r w:rsidR="00880C29" w:rsidRPr="00643F79">
        <w:rPr>
          <w:sz w:val="22"/>
          <w:szCs w:val="22"/>
        </w:rPr>
        <w:t xml:space="preserve">Б.Е. </w:t>
      </w:r>
      <w:proofErr w:type="spellStart"/>
      <w:r w:rsidR="00880C29" w:rsidRPr="00643F79">
        <w:rPr>
          <w:sz w:val="22"/>
          <w:szCs w:val="22"/>
        </w:rPr>
        <w:t>Умирзаков</w:t>
      </w:r>
      <w:proofErr w:type="spellEnd"/>
      <w:r w:rsidR="00880C29" w:rsidRPr="00643F79">
        <w:rPr>
          <w:sz w:val="22"/>
          <w:szCs w:val="22"/>
        </w:rPr>
        <w:t xml:space="preserve">,  </w:t>
      </w:r>
    </w:p>
    <w:p w:rsidR="001A303C" w:rsidRDefault="001A303C" w:rsidP="00880C29">
      <w:pPr>
        <w:jc w:val="center"/>
        <w:rPr>
          <w:sz w:val="22"/>
          <w:szCs w:val="22"/>
        </w:rPr>
      </w:pPr>
    </w:p>
    <w:p w:rsidR="00880C29" w:rsidRPr="00643F79" w:rsidRDefault="00880C29" w:rsidP="00880C29">
      <w:pPr>
        <w:jc w:val="center"/>
        <w:rPr>
          <w:b/>
          <w:sz w:val="22"/>
          <w:szCs w:val="22"/>
        </w:rPr>
      </w:pPr>
      <w:r w:rsidRPr="00643F79">
        <w:rPr>
          <w:sz w:val="22"/>
          <w:szCs w:val="22"/>
        </w:rPr>
        <w:t xml:space="preserve">Ташкентский государственный технический университет им. Ислама Каримова, </w:t>
      </w:r>
      <w:r w:rsidR="00643F79" w:rsidRPr="00643F79">
        <w:rPr>
          <w:sz w:val="22"/>
          <w:szCs w:val="22"/>
        </w:rPr>
        <w:t>г.</w:t>
      </w:r>
      <w:r w:rsidRPr="00643F79">
        <w:rPr>
          <w:sz w:val="22"/>
          <w:szCs w:val="22"/>
        </w:rPr>
        <w:t xml:space="preserve"> Ташкент, Узбекистан</w:t>
      </w:r>
    </w:p>
    <w:p w:rsidR="00880C29" w:rsidRPr="00643F79" w:rsidRDefault="00880C29" w:rsidP="00256FD2">
      <w:pPr>
        <w:jc w:val="both"/>
        <w:rPr>
          <w:sz w:val="22"/>
          <w:szCs w:val="22"/>
        </w:rPr>
      </w:pPr>
    </w:p>
    <w:p w:rsidR="00256FD2" w:rsidRPr="00256FD2" w:rsidRDefault="003E4FB8" w:rsidP="00AE0D68">
      <w:pPr>
        <w:ind w:firstLine="426"/>
        <w:jc w:val="both"/>
        <w:rPr>
          <w:sz w:val="22"/>
          <w:szCs w:val="22"/>
        </w:rPr>
      </w:pPr>
      <w:r w:rsidRPr="001A303C">
        <w:rPr>
          <w:sz w:val="22"/>
          <w:szCs w:val="22"/>
        </w:rPr>
        <w:t xml:space="preserve">В работе </w:t>
      </w:r>
      <w:r w:rsidR="00AE0D68" w:rsidRPr="001A303C">
        <w:rPr>
          <w:sz w:val="22"/>
          <w:szCs w:val="22"/>
        </w:rPr>
        <w:t xml:space="preserve">исследовано влияния </w:t>
      </w:r>
      <w:r w:rsidR="00643F79" w:rsidRPr="001A303C">
        <w:rPr>
          <w:sz w:val="22"/>
          <w:szCs w:val="22"/>
        </w:rPr>
        <w:t xml:space="preserve">образования </w:t>
      </w:r>
      <w:proofErr w:type="spellStart"/>
      <w:r w:rsidR="00643F79" w:rsidRPr="001A303C">
        <w:rPr>
          <w:sz w:val="22"/>
          <w:szCs w:val="22"/>
        </w:rPr>
        <w:t>наноразмерных</w:t>
      </w:r>
      <w:proofErr w:type="spellEnd"/>
      <w:r w:rsidR="00643F79" w:rsidRPr="001A303C">
        <w:rPr>
          <w:sz w:val="22"/>
          <w:szCs w:val="22"/>
        </w:rPr>
        <w:t xml:space="preserve"> фаз в приповерхностной области монокристаллов </w:t>
      </w:r>
      <w:r w:rsidR="00643F79" w:rsidRPr="001A303C">
        <w:rPr>
          <w:sz w:val="22"/>
          <w:szCs w:val="22"/>
          <w:lang w:val="en-US"/>
        </w:rPr>
        <w:t>Si</w:t>
      </w:r>
      <w:r w:rsidR="00643F79" w:rsidRPr="001A303C">
        <w:rPr>
          <w:sz w:val="22"/>
          <w:szCs w:val="22"/>
        </w:rPr>
        <w:t xml:space="preserve"> (111) при </w:t>
      </w:r>
      <w:r w:rsidR="00AE0D68" w:rsidRPr="001A303C">
        <w:rPr>
          <w:sz w:val="22"/>
          <w:szCs w:val="22"/>
        </w:rPr>
        <w:t xml:space="preserve">бомбардировки ионами аргона </w:t>
      </w:r>
      <w:r w:rsidR="00643F79" w:rsidRPr="001A303C">
        <w:rPr>
          <w:sz w:val="22"/>
          <w:szCs w:val="22"/>
        </w:rPr>
        <w:t xml:space="preserve">на электронные и оптические </w:t>
      </w:r>
      <w:r w:rsidRPr="001A303C">
        <w:rPr>
          <w:sz w:val="22"/>
          <w:szCs w:val="22"/>
        </w:rPr>
        <w:t>с</w:t>
      </w:r>
      <w:r w:rsidR="00643F79" w:rsidRPr="001A303C">
        <w:rPr>
          <w:sz w:val="22"/>
          <w:szCs w:val="22"/>
        </w:rPr>
        <w:t>войства.</w:t>
      </w:r>
      <w:r w:rsidRPr="001A303C">
        <w:rPr>
          <w:sz w:val="22"/>
          <w:szCs w:val="22"/>
        </w:rPr>
        <w:t xml:space="preserve"> </w:t>
      </w:r>
      <w:r w:rsidR="00256FD2" w:rsidRPr="00256FD2">
        <w:rPr>
          <w:sz w:val="22"/>
          <w:szCs w:val="22"/>
        </w:rPr>
        <w:t xml:space="preserve">В таблице приведены основные параметры энергетических зон и коэффициент прохождения света для </w:t>
      </w:r>
      <w:r w:rsidR="00256FD2" w:rsidRPr="00256FD2">
        <w:rPr>
          <w:sz w:val="22"/>
          <w:szCs w:val="22"/>
          <w:lang w:val="en-US"/>
        </w:rPr>
        <w:t>h</w:t>
      </w:r>
      <w:r w:rsidR="00256FD2" w:rsidRPr="00256FD2">
        <w:rPr>
          <w:sz w:val="22"/>
          <w:szCs w:val="22"/>
          <w:lang w:val="en-US"/>
        </w:rPr>
        <w:sym w:font="Symbol" w:char="F06E"/>
      </w:r>
      <w:r w:rsidR="00256FD2" w:rsidRPr="00256FD2">
        <w:rPr>
          <w:sz w:val="22"/>
          <w:szCs w:val="22"/>
        </w:rPr>
        <w:t xml:space="preserve"> = 0.4 и 1.0 эВ. Видно, что после ионной имплантации коэффициент пропускания в области </w:t>
      </w:r>
      <w:proofErr w:type="gramStart"/>
      <w:r w:rsidR="00256FD2" w:rsidRPr="00256FD2">
        <w:rPr>
          <w:sz w:val="22"/>
          <w:szCs w:val="22"/>
          <w:lang w:val="en-US"/>
        </w:rPr>
        <w:t>h</w:t>
      </w:r>
      <w:r w:rsidR="00256FD2" w:rsidRPr="00256FD2">
        <w:rPr>
          <w:sz w:val="22"/>
          <w:szCs w:val="22"/>
          <w:lang w:val="en-US"/>
        </w:rPr>
        <w:sym w:font="Symbol" w:char="F06E"/>
      </w:r>
      <w:r w:rsidR="00256FD2" w:rsidRPr="00256FD2">
        <w:rPr>
          <w:sz w:val="22"/>
          <w:szCs w:val="22"/>
        </w:rPr>
        <w:t xml:space="preserve"> </w:t>
      </w:r>
      <w:r w:rsidR="00256FD2" w:rsidRPr="00256FD2">
        <w:rPr>
          <w:sz w:val="22"/>
          <w:szCs w:val="22"/>
        </w:rPr>
        <w:sym w:font="Symbol" w:char="F0BB"/>
      </w:r>
      <w:r w:rsidR="00256FD2" w:rsidRPr="00256FD2">
        <w:rPr>
          <w:sz w:val="22"/>
          <w:szCs w:val="22"/>
        </w:rPr>
        <w:t xml:space="preserve"> 0.8</w:t>
      </w:r>
      <w:proofErr w:type="gramEnd"/>
      <w:r w:rsidR="00256FD2" w:rsidRPr="00256FD2">
        <w:rPr>
          <w:sz w:val="22"/>
          <w:szCs w:val="22"/>
        </w:rPr>
        <w:t xml:space="preserve"> эВ уменьшается до 20 – 30 %, уменьшение К происходит сильнее при приближении значения </w:t>
      </w:r>
      <w:r w:rsidR="00256FD2" w:rsidRPr="00256FD2">
        <w:rPr>
          <w:sz w:val="22"/>
          <w:szCs w:val="22"/>
          <w:lang w:val="en-US"/>
        </w:rPr>
        <w:t>h</w:t>
      </w:r>
      <w:r w:rsidR="00256FD2" w:rsidRPr="00256FD2">
        <w:rPr>
          <w:sz w:val="22"/>
          <w:szCs w:val="22"/>
          <w:lang w:val="en-US"/>
        </w:rPr>
        <w:sym w:font="Symbol" w:char="F06E"/>
      </w:r>
      <w:r w:rsidR="00256FD2" w:rsidRPr="00256FD2">
        <w:rPr>
          <w:sz w:val="22"/>
          <w:szCs w:val="22"/>
        </w:rPr>
        <w:t xml:space="preserve"> к Е</w:t>
      </w:r>
      <w:r w:rsidR="00256FD2" w:rsidRPr="00256FD2">
        <w:rPr>
          <w:sz w:val="22"/>
          <w:szCs w:val="22"/>
          <w:vertAlign w:val="subscript"/>
          <w:lang w:val="en-US"/>
        </w:rPr>
        <w:t>g</w:t>
      </w:r>
      <w:r w:rsidR="00256FD2" w:rsidRPr="00256FD2">
        <w:rPr>
          <w:sz w:val="22"/>
          <w:szCs w:val="22"/>
        </w:rPr>
        <w:t>.</w:t>
      </w:r>
    </w:p>
    <w:p w:rsidR="007A52B3" w:rsidRPr="001A303C" w:rsidRDefault="007A52B3" w:rsidP="00256FD2">
      <w:pPr>
        <w:jc w:val="center"/>
        <w:rPr>
          <w:sz w:val="16"/>
          <w:szCs w:val="16"/>
        </w:rPr>
      </w:pPr>
    </w:p>
    <w:p w:rsidR="00256FD2" w:rsidRPr="00256FD2" w:rsidRDefault="00256FD2" w:rsidP="00256FD2">
      <w:pPr>
        <w:jc w:val="center"/>
        <w:rPr>
          <w:sz w:val="22"/>
          <w:szCs w:val="22"/>
        </w:rPr>
      </w:pPr>
      <w:r w:rsidRPr="00256FD2">
        <w:rPr>
          <w:sz w:val="22"/>
          <w:szCs w:val="22"/>
        </w:rPr>
        <w:t>Значение Е</w:t>
      </w:r>
      <w:r w:rsidRPr="00256FD2">
        <w:rPr>
          <w:sz w:val="22"/>
          <w:szCs w:val="22"/>
          <w:vertAlign w:val="subscript"/>
          <w:lang w:val="en-US"/>
        </w:rPr>
        <w:t>v</w:t>
      </w:r>
      <w:r w:rsidRPr="00256FD2">
        <w:rPr>
          <w:sz w:val="22"/>
          <w:szCs w:val="22"/>
        </w:rPr>
        <w:t>, Е</w:t>
      </w:r>
      <w:proofErr w:type="gramStart"/>
      <w:r w:rsidRPr="00256FD2">
        <w:rPr>
          <w:sz w:val="22"/>
          <w:szCs w:val="22"/>
          <w:vertAlign w:val="subscript"/>
          <w:lang w:val="en-US"/>
        </w:rPr>
        <w:t>g</w:t>
      </w:r>
      <w:r w:rsidRPr="00256FD2">
        <w:rPr>
          <w:sz w:val="22"/>
          <w:szCs w:val="22"/>
        </w:rPr>
        <w:t xml:space="preserve">, </w:t>
      </w:r>
      <w:r w:rsidRPr="00256FD2">
        <w:rPr>
          <w:sz w:val="22"/>
          <w:szCs w:val="22"/>
        </w:rPr>
        <w:sym w:font="Symbol" w:char="F063"/>
      </w:r>
      <w:r w:rsidRPr="00256FD2">
        <w:rPr>
          <w:sz w:val="22"/>
          <w:szCs w:val="22"/>
        </w:rPr>
        <w:t xml:space="preserve"> и</w:t>
      </w:r>
      <w:proofErr w:type="gramEnd"/>
      <w:r w:rsidRPr="00256FD2">
        <w:rPr>
          <w:sz w:val="22"/>
          <w:szCs w:val="22"/>
        </w:rPr>
        <w:t xml:space="preserve"> К для </w:t>
      </w:r>
      <w:r w:rsidRPr="00256FD2">
        <w:rPr>
          <w:sz w:val="22"/>
          <w:szCs w:val="22"/>
          <w:lang w:val="en-US"/>
        </w:rPr>
        <w:t>Si</w:t>
      </w:r>
      <w:r w:rsidRPr="00256FD2">
        <w:rPr>
          <w:sz w:val="22"/>
          <w:szCs w:val="22"/>
        </w:rPr>
        <w:t xml:space="preserve"> до и после </w:t>
      </w:r>
      <w:proofErr w:type="spellStart"/>
      <w:r w:rsidRPr="00256FD2">
        <w:rPr>
          <w:sz w:val="22"/>
          <w:szCs w:val="22"/>
        </w:rPr>
        <w:t>аморфизации</w:t>
      </w:r>
      <w:proofErr w:type="spellEnd"/>
      <w:r w:rsidRPr="00256FD2">
        <w:rPr>
          <w:sz w:val="22"/>
          <w:szCs w:val="22"/>
        </w:rPr>
        <w:t xml:space="preserve"> ионной бомбардировкой</w:t>
      </w:r>
    </w:p>
    <w:tbl>
      <w:tblPr>
        <w:tblStyle w:val="af4"/>
        <w:tblW w:w="0" w:type="auto"/>
        <w:tblInd w:w="122" w:type="dxa"/>
        <w:tblLook w:val="04A0" w:firstRow="1" w:lastRow="0" w:firstColumn="1" w:lastColumn="0" w:noHBand="0" w:noVBand="1"/>
      </w:tblPr>
      <w:tblGrid>
        <w:gridCol w:w="1582"/>
        <w:gridCol w:w="670"/>
        <w:gridCol w:w="602"/>
        <w:gridCol w:w="602"/>
        <w:gridCol w:w="1057"/>
        <w:gridCol w:w="1089"/>
      </w:tblGrid>
      <w:tr w:rsidR="00256FD2" w:rsidRPr="00256FD2" w:rsidTr="00643F79">
        <w:tc>
          <w:tcPr>
            <w:tcW w:w="1582" w:type="dxa"/>
            <w:vMerge w:val="restart"/>
          </w:tcPr>
          <w:p w:rsidR="00256FD2" w:rsidRPr="00256FD2" w:rsidRDefault="00643F79" w:rsidP="00256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Образец</w:t>
            </w:r>
          </w:p>
        </w:tc>
        <w:tc>
          <w:tcPr>
            <w:tcW w:w="670" w:type="dxa"/>
            <w:vMerge w:val="restart"/>
            <w:vAlign w:val="center"/>
          </w:tcPr>
          <w:p w:rsidR="00256FD2" w:rsidRPr="00256FD2" w:rsidRDefault="00256FD2" w:rsidP="00256FD2">
            <w:pPr>
              <w:jc w:val="center"/>
              <w:rPr>
                <w:sz w:val="22"/>
                <w:szCs w:val="22"/>
              </w:rPr>
            </w:pPr>
            <w:r w:rsidRPr="00256FD2">
              <w:rPr>
                <w:sz w:val="22"/>
                <w:szCs w:val="22"/>
              </w:rPr>
              <w:t>Е</w:t>
            </w:r>
            <w:r w:rsidRPr="00256FD2">
              <w:rPr>
                <w:sz w:val="22"/>
                <w:szCs w:val="22"/>
                <w:vertAlign w:val="subscript"/>
                <w:lang w:val="en-US"/>
              </w:rPr>
              <w:t>v</w:t>
            </w:r>
            <w:r w:rsidRPr="00256FD2">
              <w:rPr>
                <w:sz w:val="22"/>
                <w:szCs w:val="22"/>
              </w:rPr>
              <w:t>, эВ</w:t>
            </w:r>
          </w:p>
        </w:tc>
        <w:tc>
          <w:tcPr>
            <w:tcW w:w="602" w:type="dxa"/>
            <w:vMerge w:val="restart"/>
            <w:vAlign w:val="center"/>
          </w:tcPr>
          <w:p w:rsidR="00256FD2" w:rsidRPr="00256FD2" w:rsidRDefault="00256FD2" w:rsidP="00256FD2">
            <w:pPr>
              <w:jc w:val="center"/>
              <w:rPr>
                <w:sz w:val="22"/>
                <w:szCs w:val="22"/>
              </w:rPr>
            </w:pPr>
            <w:r w:rsidRPr="00256FD2">
              <w:rPr>
                <w:sz w:val="22"/>
                <w:szCs w:val="22"/>
              </w:rPr>
              <w:t>Е</w:t>
            </w:r>
            <w:r w:rsidRPr="00256FD2">
              <w:rPr>
                <w:sz w:val="22"/>
                <w:szCs w:val="22"/>
                <w:vertAlign w:val="subscript"/>
                <w:lang w:val="en-US"/>
              </w:rPr>
              <w:t>g</w:t>
            </w:r>
            <w:r w:rsidRPr="00256FD2">
              <w:rPr>
                <w:sz w:val="22"/>
                <w:szCs w:val="22"/>
              </w:rPr>
              <w:t>, эВ</w:t>
            </w:r>
          </w:p>
        </w:tc>
        <w:tc>
          <w:tcPr>
            <w:tcW w:w="602" w:type="dxa"/>
            <w:vMerge w:val="restart"/>
            <w:vAlign w:val="center"/>
          </w:tcPr>
          <w:p w:rsidR="00256FD2" w:rsidRPr="00256FD2" w:rsidRDefault="00256FD2" w:rsidP="00256FD2">
            <w:pPr>
              <w:jc w:val="center"/>
              <w:rPr>
                <w:sz w:val="22"/>
                <w:szCs w:val="22"/>
              </w:rPr>
            </w:pPr>
            <w:r w:rsidRPr="00256FD2">
              <w:rPr>
                <w:sz w:val="22"/>
                <w:szCs w:val="22"/>
              </w:rPr>
              <w:sym w:font="Symbol" w:char="F063"/>
            </w:r>
            <w:r w:rsidRPr="00256FD2">
              <w:rPr>
                <w:sz w:val="22"/>
                <w:szCs w:val="22"/>
              </w:rPr>
              <w:t>, эВ</w:t>
            </w:r>
          </w:p>
        </w:tc>
        <w:tc>
          <w:tcPr>
            <w:tcW w:w="2146" w:type="dxa"/>
            <w:gridSpan w:val="2"/>
          </w:tcPr>
          <w:p w:rsidR="00256FD2" w:rsidRPr="00256FD2" w:rsidRDefault="00256FD2" w:rsidP="00256FD2">
            <w:pPr>
              <w:jc w:val="center"/>
              <w:rPr>
                <w:sz w:val="22"/>
                <w:szCs w:val="22"/>
              </w:rPr>
            </w:pPr>
            <w:r w:rsidRPr="00256FD2">
              <w:rPr>
                <w:sz w:val="22"/>
                <w:szCs w:val="22"/>
              </w:rPr>
              <w:t>Коэффициент пропускания, %</w:t>
            </w:r>
          </w:p>
        </w:tc>
      </w:tr>
      <w:tr w:rsidR="00256FD2" w:rsidRPr="00256FD2" w:rsidTr="00643F79">
        <w:tc>
          <w:tcPr>
            <w:tcW w:w="1582" w:type="dxa"/>
            <w:vMerge/>
          </w:tcPr>
          <w:p w:rsidR="00256FD2" w:rsidRPr="00256FD2" w:rsidRDefault="00256FD2" w:rsidP="00256F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0" w:type="dxa"/>
            <w:vMerge/>
          </w:tcPr>
          <w:p w:rsidR="00256FD2" w:rsidRPr="00256FD2" w:rsidRDefault="00256FD2" w:rsidP="00256F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</w:tcPr>
          <w:p w:rsidR="00256FD2" w:rsidRPr="00256FD2" w:rsidRDefault="00256FD2" w:rsidP="00256F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</w:tcPr>
          <w:p w:rsidR="00256FD2" w:rsidRPr="00256FD2" w:rsidRDefault="00256FD2" w:rsidP="00256F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:rsidR="00256FD2" w:rsidRPr="00256FD2" w:rsidRDefault="00256FD2" w:rsidP="00643F79">
            <w:pPr>
              <w:ind w:left="-78" w:right="-117"/>
              <w:jc w:val="center"/>
              <w:rPr>
                <w:sz w:val="22"/>
                <w:szCs w:val="22"/>
              </w:rPr>
            </w:pPr>
            <w:r w:rsidRPr="00256FD2">
              <w:rPr>
                <w:sz w:val="22"/>
                <w:szCs w:val="22"/>
                <w:lang w:val="en-US"/>
              </w:rPr>
              <w:t>h</w:t>
            </w:r>
            <w:r w:rsidRPr="00256FD2">
              <w:rPr>
                <w:sz w:val="22"/>
                <w:szCs w:val="22"/>
                <w:lang w:val="en-US"/>
              </w:rPr>
              <w:sym w:font="Symbol" w:char="F06E"/>
            </w:r>
            <w:r w:rsidRPr="00256FD2">
              <w:rPr>
                <w:sz w:val="22"/>
                <w:szCs w:val="22"/>
              </w:rPr>
              <w:t xml:space="preserve"> = 0.8 эВ</w:t>
            </w:r>
          </w:p>
        </w:tc>
        <w:tc>
          <w:tcPr>
            <w:tcW w:w="1089" w:type="dxa"/>
          </w:tcPr>
          <w:p w:rsidR="00256FD2" w:rsidRPr="00256FD2" w:rsidRDefault="00256FD2" w:rsidP="00643F79">
            <w:pPr>
              <w:ind w:left="-85" w:right="-92"/>
              <w:jc w:val="center"/>
              <w:rPr>
                <w:sz w:val="22"/>
                <w:szCs w:val="22"/>
              </w:rPr>
            </w:pPr>
            <w:r w:rsidRPr="00256FD2">
              <w:rPr>
                <w:sz w:val="22"/>
                <w:szCs w:val="22"/>
                <w:lang w:val="en-US"/>
              </w:rPr>
              <w:t>h</w:t>
            </w:r>
            <w:r w:rsidRPr="00256FD2">
              <w:rPr>
                <w:sz w:val="22"/>
                <w:szCs w:val="22"/>
                <w:lang w:val="en-US"/>
              </w:rPr>
              <w:sym w:font="Symbol" w:char="F06E"/>
            </w:r>
            <w:r w:rsidRPr="00256FD2">
              <w:rPr>
                <w:sz w:val="22"/>
                <w:szCs w:val="22"/>
              </w:rPr>
              <w:t xml:space="preserve"> = 1.0 эВ</w:t>
            </w:r>
          </w:p>
        </w:tc>
      </w:tr>
      <w:tr w:rsidR="00256FD2" w:rsidRPr="00256FD2" w:rsidTr="00643F79">
        <w:tc>
          <w:tcPr>
            <w:tcW w:w="1582" w:type="dxa"/>
          </w:tcPr>
          <w:p w:rsidR="00256FD2" w:rsidRPr="00256FD2" w:rsidRDefault="00256FD2" w:rsidP="00256FD2">
            <w:pPr>
              <w:jc w:val="both"/>
              <w:rPr>
                <w:sz w:val="22"/>
                <w:szCs w:val="22"/>
              </w:rPr>
            </w:pPr>
            <w:r w:rsidRPr="00256FD2">
              <w:rPr>
                <w:sz w:val="22"/>
                <w:szCs w:val="22"/>
                <w:lang w:val="en-US"/>
              </w:rPr>
              <w:t>Si</w:t>
            </w:r>
            <w:r w:rsidRPr="00256FD2">
              <w:rPr>
                <w:sz w:val="22"/>
                <w:szCs w:val="22"/>
              </w:rPr>
              <w:t xml:space="preserve"> (111)</w:t>
            </w:r>
          </w:p>
        </w:tc>
        <w:tc>
          <w:tcPr>
            <w:tcW w:w="670" w:type="dxa"/>
          </w:tcPr>
          <w:p w:rsidR="00256FD2" w:rsidRPr="00256FD2" w:rsidRDefault="00256FD2" w:rsidP="00256FD2">
            <w:pPr>
              <w:tabs>
                <w:tab w:val="left" w:pos="795"/>
              </w:tabs>
              <w:jc w:val="center"/>
              <w:rPr>
                <w:sz w:val="22"/>
                <w:szCs w:val="22"/>
              </w:rPr>
            </w:pPr>
            <w:r w:rsidRPr="00256FD2">
              <w:rPr>
                <w:sz w:val="22"/>
                <w:szCs w:val="22"/>
              </w:rPr>
              <w:t>5.2</w:t>
            </w:r>
          </w:p>
        </w:tc>
        <w:tc>
          <w:tcPr>
            <w:tcW w:w="602" w:type="dxa"/>
          </w:tcPr>
          <w:p w:rsidR="00256FD2" w:rsidRPr="00256FD2" w:rsidRDefault="00256FD2" w:rsidP="00256FD2">
            <w:pPr>
              <w:jc w:val="center"/>
              <w:rPr>
                <w:sz w:val="22"/>
                <w:szCs w:val="22"/>
              </w:rPr>
            </w:pPr>
            <w:r w:rsidRPr="00256FD2">
              <w:rPr>
                <w:sz w:val="22"/>
                <w:szCs w:val="22"/>
              </w:rPr>
              <w:t>1.1</w:t>
            </w:r>
          </w:p>
        </w:tc>
        <w:tc>
          <w:tcPr>
            <w:tcW w:w="602" w:type="dxa"/>
          </w:tcPr>
          <w:p w:rsidR="00256FD2" w:rsidRPr="00256FD2" w:rsidRDefault="00256FD2" w:rsidP="00256FD2">
            <w:pPr>
              <w:jc w:val="center"/>
              <w:rPr>
                <w:sz w:val="22"/>
                <w:szCs w:val="22"/>
              </w:rPr>
            </w:pPr>
            <w:r w:rsidRPr="00256FD2">
              <w:rPr>
                <w:sz w:val="22"/>
                <w:szCs w:val="22"/>
              </w:rPr>
              <w:t>4.1</w:t>
            </w:r>
          </w:p>
        </w:tc>
        <w:tc>
          <w:tcPr>
            <w:tcW w:w="1057" w:type="dxa"/>
          </w:tcPr>
          <w:p w:rsidR="00256FD2" w:rsidRPr="00256FD2" w:rsidRDefault="00256FD2" w:rsidP="00256FD2">
            <w:pPr>
              <w:jc w:val="center"/>
              <w:rPr>
                <w:sz w:val="22"/>
                <w:szCs w:val="22"/>
              </w:rPr>
            </w:pPr>
            <w:r w:rsidRPr="00256FD2">
              <w:rPr>
                <w:sz w:val="22"/>
                <w:szCs w:val="22"/>
              </w:rPr>
              <w:t>75</w:t>
            </w:r>
          </w:p>
        </w:tc>
        <w:tc>
          <w:tcPr>
            <w:tcW w:w="1089" w:type="dxa"/>
          </w:tcPr>
          <w:p w:rsidR="00256FD2" w:rsidRPr="00256FD2" w:rsidRDefault="00256FD2" w:rsidP="00256FD2">
            <w:pPr>
              <w:jc w:val="center"/>
              <w:rPr>
                <w:sz w:val="22"/>
                <w:szCs w:val="22"/>
              </w:rPr>
            </w:pPr>
            <w:r w:rsidRPr="00256FD2">
              <w:rPr>
                <w:sz w:val="22"/>
                <w:szCs w:val="22"/>
              </w:rPr>
              <w:t>62</w:t>
            </w:r>
          </w:p>
        </w:tc>
      </w:tr>
      <w:tr w:rsidR="00256FD2" w:rsidRPr="00256FD2" w:rsidTr="00643F79">
        <w:tc>
          <w:tcPr>
            <w:tcW w:w="1582" w:type="dxa"/>
          </w:tcPr>
          <w:p w:rsidR="00256FD2" w:rsidRPr="00256FD2" w:rsidRDefault="00256FD2" w:rsidP="00256FD2">
            <w:pPr>
              <w:jc w:val="both"/>
              <w:rPr>
                <w:sz w:val="22"/>
                <w:szCs w:val="22"/>
              </w:rPr>
            </w:pPr>
            <w:proofErr w:type="spellStart"/>
            <w:r w:rsidRPr="00256FD2">
              <w:rPr>
                <w:sz w:val="22"/>
                <w:szCs w:val="22"/>
                <w:lang w:val="en-US"/>
              </w:rPr>
              <w:t>Ar</w:t>
            </w:r>
            <w:proofErr w:type="spellEnd"/>
            <w:r w:rsidRPr="00256FD2">
              <w:rPr>
                <w:sz w:val="22"/>
                <w:szCs w:val="22"/>
                <w:vertAlign w:val="superscript"/>
              </w:rPr>
              <w:t>+</w:t>
            </w:r>
            <w:r w:rsidRPr="00256FD2">
              <w:rPr>
                <w:sz w:val="22"/>
                <w:szCs w:val="22"/>
              </w:rPr>
              <w:t xml:space="preserve"> </w:t>
            </w:r>
            <w:r w:rsidRPr="00256FD2">
              <w:rPr>
                <w:sz w:val="22"/>
                <w:szCs w:val="22"/>
              </w:rPr>
              <w:sym w:font="Symbol" w:char="F0AE"/>
            </w:r>
            <w:r w:rsidRPr="00256FD2">
              <w:rPr>
                <w:sz w:val="22"/>
                <w:szCs w:val="22"/>
              </w:rPr>
              <w:t xml:space="preserve"> </w:t>
            </w:r>
            <w:r w:rsidRPr="00256FD2">
              <w:rPr>
                <w:sz w:val="22"/>
                <w:szCs w:val="22"/>
                <w:lang w:val="en-US"/>
              </w:rPr>
              <w:t>Si</w:t>
            </w:r>
            <w:r w:rsidRPr="00256FD2">
              <w:rPr>
                <w:sz w:val="22"/>
                <w:szCs w:val="22"/>
              </w:rPr>
              <w:t xml:space="preserve"> (111)</w:t>
            </w:r>
          </w:p>
        </w:tc>
        <w:tc>
          <w:tcPr>
            <w:tcW w:w="670" w:type="dxa"/>
          </w:tcPr>
          <w:p w:rsidR="00256FD2" w:rsidRPr="00256FD2" w:rsidRDefault="00256FD2" w:rsidP="00256FD2">
            <w:pPr>
              <w:jc w:val="center"/>
              <w:rPr>
                <w:sz w:val="22"/>
                <w:szCs w:val="22"/>
              </w:rPr>
            </w:pPr>
            <w:r w:rsidRPr="00256FD2">
              <w:rPr>
                <w:sz w:val="22"/>
                <w:szCs w:val="22"/>
              </w:rPr>
              <w:t>5.0</w:t>
            </w:r>
          </w:p>
        </w:tc>
        <w:tc>
          <w:tcPr>
            <w:tcW w:w="602" w:type="dxa"/>
          </w:tcPr>
          <w:p w:rsidR="00256FD2" w:rsidRPr="00256FD2" w:rsidRDefault="00256FD2" w:rsidP="00256FD2">
            <w:pPr>
              <w:jc w:val="center"/>
              <w:rPr>
                <w:sz w:val="22"/>
                <w:szCs w:val="22"/>
              </w:rPr>
            </w:pPr>
            <w:r w:rsidRPr="00256FD2">
              <w:rPr>
                <w:sz w:val="22"/>
                <w:szCs w:val="22"/>
              </w:rPr>
              <w:t>1.25</w:t>
            </w:r>
          </w:p>
        </w:tc>
        <w:tc>
          <w:tcPr>
            <w:tcW w:w="602" w:type="dxa"/>
          </w:tcPr>
          <w:p w:rsidR="00256FD2" w:rsidRPr="00256FD2" w:rsidRDefault="00256FD2" w:rsidP="00256FD2">
            <w:pPr>
              <w:jc w:val="center"/>
              <w:rPr>
                <w:sz w:val="22"/>
                <w:szCs w:val="22"/>
              </w:rPr>
            </w:pPr>
            <w:r w:rsidRPr="00256FD2">
              <w:rPr>
                <w:sz w:val="22"/>
                <w:szCs w:val="22"/>
              </w:rPr>
              <w:t>3.85</w:t>
            </w:r>
          </w:p>
        </w:tc>
        <w:tc>
          <w:tcPr>
            <w:tcW w:w="1057" w:type="dxa"/>
          </w:tcPr>
          <w:p w:rsidR="00256FD2" w:rsidRPr="00256FD2" w:rsidRDefault="00256FD2" w:rsidP="00256FD2">
            <w:pPr>
              <w:jc w:val="center"/>
              <w:rPr>
                <w:sz w:val="22"/>
                <w:szCs w:val="22"/>
              </w:rPr>
            </w:pPr>
            <w:r w:rsidRPr="00256FD2">
              <w:rPr>
                <w:sz w:val="22"/>
                <w:szCs w:val="22"/>
              </w:rPr>
              <w:t>56</w:t>
            </w:r>
          </w:p>
        </w:tc>
        <w:tc>
          <w:tcPr>
            <w:tcW w:w="1089" w:type="dxa"/>
          </w:tcPr>
          <w:p w:rsidR="00256FD2" w:rsidRPr="00256FD2" w:rsidRDefault="00256FD2" w:rsidP="00256FD2">
            <w:pPr>
              <w:jc w:val="center"/>
              <w:rPr>
                <w:sz w:val="22"/>
                <w:szCs w:val="22"/>
              </w:rPr>
            </w:pPr>
            <w:r w:rsidRPr="00256FD2">
              <w:rPr>
                <w:sz w:val="22"/>
                <w:szCs w:val="22"/>
              </w:rPr>
              <w:t>27</w:t>
            </w:r>
          </w:p>
        </w:tc>
      </w:tr>
    </w:tbl>
    <w:p w:rsidR="00256FD2" w:rsidRPr="00256FD2" w:rsidRDefault="00256FD2" w:rsidP="00256FD2">
      <w:pPr>
        <w:jc w:val="both"/>
        <w:rPr>
          <w:sz w:val="22"/>
          <w:szCs w:val="22"/>
        </w:rPr>
      </w:pPr>
      <w:r w:rsidRPr="00256FD2">
        <w:rPr>
          <w:sz w:val="22"/>
          <w:szCs w:val="22"/>
        </w:rPr>
        <w:tab/>
      </w:r>
    </w:p>
    <w:p w:rsidR="005A6F27" w:rsidRPr="00643F79" w:rsidRDefault="00643F79" w:rsidP="001A303C">
      <w:pPr>
        <w:ind w:firstLine="426"/>
        <w:jc w:val="both"/>
        <w:rPr>
          <w:sz w:val="22"/>
          <w:szCs w:val="22"/>
        </w:rPr>
      </w:pPr>
      <w:r w:rsidRPr="00643F79">
        <w:rPr>
          <w:sz w:val="22"/>
          <w:szCs w:val="22"/>
        </w:rPr>
        <w:t xml:space="preserve">Определение разупорядоченных слоев в случае материалов одинакового состава является очень трудной задачей современной электронной техники. Для оценки глубины </w:t>
      </w:r>
      <w:proofErr w:type="spellStart"/>
      <w:r w:rsidRPr="00643F79">
        <w:rPr>
          <w:sz w:val="22"/>
          <w:szCs w:val="22"/>
        </w:rPr>
        <w:t>аморфизации</w:t>
      </w:r>
      <w:proofErr w:type="spellEnd"/>
      <w:r w:rsidRPr="00643F79">
        <w:rPr>
          <w:sz w:val="22"/>
          <w:szCs w:val="22"/>
        </w:rPr>
        <w:t xml:space="preserve"> слоев </w:t>
      </w:r>
      <w:r w:rsidRPr="00643F79">
        <w:rPr>
          <w:sz w:val="22"/>
          <w:szCs w:val="22"/>
          <w:lang w:val="en-US"/>
        </w:rPr>
        <w:t>Si</w:t>
      </w:r>
      <w:r w:rsidRPr="00643F79">
        <w:rPr>
          <w:sz w:val="22"/>
          <w:szCs w:val="22"/>
        </w:rPr>
        <w:t xml:space="preserve"> в данной работе впервые использовался метод исследования зависимости </w:t>
      </w:r>
      <w:r w:rsidRPr="00643F79">
        <w:rPr>
          <w:sz w:val="22"/>
          <w:szCs w:val="22"/>
        </w:rPr>
        <w:sym w:font="Symbol" w:char="F068"/>
      </w:r>
      <w:r w:rsidRPr="00643F79">
        <w:rPr>
          <w:sz w:val="22"/>
          <w:szCs w:val="22"/>
        </w:rPr>
        <w:t>(</w:t>
      </w:r>
      <w:r w:rsidRPr="00643F79">
        <w:rPr>
          <w:sz w:val="22"/>
          <w:szCs w:val="22"/>
        </w:rPr>
        <w:sym w:font="Symbol" w:char="F06A"/>
      </w:r>
      <w:r w:rsidRPr="00643F79">
        <w:rPr>
          <w:sz w:val="22"/>
          <w:szCs w:val="22"/>
        </w:rPr>
        <w:t>) измеренных в различных значениях Е</w:t>
      </w:r>
      <w:r w:rsidRPr="00643F79">
        <w:rPr>
          <w:sz w:val="22"/>
          <w:szCs w:val="22"/>
          <w:vertAlign w:val="subscript"/>
        </w:rPr>
        <w:t>р</w:t>
      </w:r>
      <w:r w:rsidRPr="00643F79">
        <w:rPr>
          <w:sz w:val="22"/>
          <w:szCs w:val="22"/>
        </w:rPr>
        <w:t xml:space="preserve"> в интервале 500 – 1500 эВ. При определенных значениях Е</w:t>
      </w:r>
      <w:r w:rsidRPr="00643F79">
        <w:rPr>
          <w:sz w:val="22"/>
          <w:szCs w:val="22"/>
          <w:vertAlign w:val="subscript"/>
        </w:rPr>
        <w:t>р</w:t>
      </w:r>
      <w:r w:rsidRPr="00643F79">
        <w:rPr>
          <w:sz w:val="22"/>
          <w:szCs w:val="22"/>
        </w:rPr>
        <w:t xml:space="preserve"> на зависимости </w:t>
      </w:r>
      <w:r w:rsidRPr="00643F79">
        <w:rPr>
          <w:sz w:val="22"/>
          <w:szCs w:val="22"/>
        </w:rPr>
        <w:sym w:font="Symbol" w:char="F068"/>
      </w:r>
      <w:r w:rsidRPr="00643F79">
        <w:rPr>
          <w:sz w:val="22"/>
          <w:szCs w:val="22"/>
        </w:rPr>
        <w:t>(</w:t>
      </w:r>
      <w:r w:rsidRPr="00643F79">
        <w:rPr>
          <w:sz w:val="22"/>
          <w:szCs w:val="22"/>
        </w:rPr>
        <w:sym w:font="Symbol" w:char="F06A"/>
      </w:r>
      <w:r w:rsidRPr="00643F79">
        <w:rPr>
          <w:sz w:val="22"/>
          <w:szCs w:val="22"/>
        </w:rPr>
        <w:t xml:space="preserve">) появляются особенности. При этом особенность (максимум) в </w:t>
      </w:r>
      <w:proofErr w:type="gramStart"/>
      <w:r w:rsidRPr="00643F79">
        <w:rPr>
          <w:sz w:val="22"/>
          <w:szCs w:val="22"/>
        </w:rPr>
        <w:t xml:space="preserve">области </w:t>
      </w:r>
      <w:r w:rsidRPr="00643F79">
        <w:rPr>
          <w:sz w:val="22"/>
          <w:szCs w:val="22"/>
        </w:rPr>
        <w:sym w:font="Symbol" w:char="F06A"/>
      </w:r>
      <w:r w:rsidRPr="00643F79">
        <w:rPr>
          <w:sz w:val="22"/>
          <w:szCs w:val="22"/>
        </w:rPr>
        <w:t xml:space="preserve"> =</w:t>
      </w:r>
      <w:proofErr w:type="gramEnd"/>
      <w:r w:rsidRPr="00643F79">
        <w:rPr>
          <w:sz w:val="22"/>
          <w:szCs w:val="22"/>
        </w:rPr>
        <w:t xml:space="preserve"> 0 – 5</w:t>
      </w:r>
      <w:r w:rsidRPr="00643F79">
        <w:rPr>
          <w:sz w:val="22"/>
          <w:szCs w:val="22"/>
        </w:rPr>
        <w:sym w:font="Symbol" w:char="F0B0"/>
      </w:r>
      <w:r w:rsidRPr="00643F79">
        <w:rPr>
          <w:sz w:val="22"/>
          <w:szCs w:val="22"/>
        </w:rPr>
        <w:t xml:space="preserve"> имеет наибольшею интенсивность. Это связано с тем, что </w:t>
      </w:r>
      <w:proofErr w:type="gramStart"/>
      <w:r w:rsidRPr="00643F79">
        <w:rPr>
          <w:sz w:val="22"/>
          <w:szCs w:val="22"/>
        </w:rPr>
        <w:t xml:space="preserve">при </w:t>
      </w:r>
      <w:r w:rsidRPr="00643F79">
        <w:rPr>
          <w:sz w:val="22"/>
          <w:szCs w:val="22"/>
        </w:rPr>
        <w:sym w:font="Symbol" w:char="F06A"/>
      </w:r>
      <w:r w:rsidRPr="00643F79">
        <w:rPr>
          <w:sz w:val="22"/>
          <w:szCs w:val="22"/>
        </w:rPr>
        <w:t xml:space="preserve"> =</w:t>
      </w:r>
      <w:proofErr w:type="gramEnd"/>
      <w:r w:rsidRPr="00643F79">
        <w:rPr>
          <w:sz w:val="22"/>
          <w:szCs w:val="22"/>
        </w:rPr>
        <w:t xml:space="preserve"> 0</w:t>
      </w:r>
      <w:r w:rsidRPr="00643F79">
        <w:rPr>
          <w:sz w:val="22"/>
          <w:szCs w:val="22"/>
        </w:rPr>
        <w:sym w:font="Symbol" w:char="F0B0"/>
      </w:r>
      <w:r w:rsidRPr="00643F79">
        <w:rPr>
          <w:sz w:val="22"/>
          <w:szCs w:val="22"/>
        </w:rPr>
        <w:t xml:space="preserve"> эффективная глубина проникновения первичных электронов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2"/>
                <w:szCs w:val="22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э</m:t>
            </m:r>
          </m:sub>
        </m:sSub>
      </m:oMath>
      <w:r w:rsidRPr="00643F79">
        <w:rPr>
          <w:sz w:val="22"/>
          <w:szCs w:val="22"/>
        </w:rPr>
        <w:t xml:space="preserve"> и соответственно глубина выхода НОЭ (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η</m:t>
            </m:r>
          </m:sub>
        </m:sSub>
      </m:oMath>
      <w:r w:rsidRPr="00643F79">
        <w:rPr>
          <w:sz w:val="22"/>
          <w:szCs w:val="22"/>
        </w:rPr>
        <w:t>) будет наибольшей.</w:t>
      </w:r>
      <w:bookmarkStart w:id="0" w:name="_GoBack"/>
      <w:bookmarkEnd w:id="0"/>
    </w:p>
    <w:sectPr w:rsidR="005A6F27" w:rsidRPr="00643F79" w:rsidSect="001A303C">
      <w:pgSz w:w="8391" w:h="11907" w:code="11"/>
      <w:pgMar w:top="635" w:right="1315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40"/>
    <w:rsid w:val="00043067"/>
    <w:rsid w:val="000C5935"/>
    <w:rsid w:val="001A303C"/>
    <w:rsid w:val="00256FD2"/>
    <w:rsid w:val="003E4FB8"/>
    <w:rsid w:val="003F41D8"/>
    <w:rsid w:val="004F40D2"/>
    <w:rsid w:val="00512432"/>
    <w:rsid w:val="005A6F27"/>
    <w:rsid w:val="0062394D"/>
    <w:rsid w:val="00643F79"/>
    <w:rsid w:val="0075626E"/>
    <w:rsid w:val="00783BA6"/>
    <w:rsid w:val="007A52B3"/>
    <w:rsid w:val="007B5440"/>
    <w:rsid w:val="007F263B"/>
    <w:rsid w:val="008555D5"/>
    <w:rsid w:val="00880C29"/>
    <w:rsid w:val="008F4A45"/>
    <w:rsid w:val="009E392B"/>
    <w:rsid w:val="009E5A73"/>
    <w:rsid w:val="00A021DE"/>
    <w:rsid w:val="00A15681"/>
    <w:rsid w:val="00A177AA"/>
    <w:rsid w:val="00A62B11"/>
    <w:rsid w:val="00A66751"/>
    <w:rsid w:val="00AC1B09"/>
    <w:rsid w:val="00AE0D68"/>
    <w:rsid w:val="00BF38AE"/>
    <w:rsid w:val="00CE01E9"/>
    <w:rsid w:val="00D20605"/>
    <w:rsid w:val="00D33FE0"/>
    <w:rsid w:val="00E71A03"/>
    <w:rsid w:val="00EF576A"/>
    <w:rsid w:val="00F45AAC"/>
    <w:rsid w:val="00F65633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499182-51B6-487B-9D6D-579022DA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FD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626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7562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562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5626E"/>
    <w:pPr>
      <w:keepNext/>
      <w:spacing w:before="240" w:after="60"/>
      <w:outlineLvl w:val="3"/>
    </w:pPr>
    <w:rPr>
      <w:rFonts w:eastAsiaTheme="minorEastAsia"/>
      <w:b/>
      <w:bCs/>
      <w:sz w:val="28"/>
      <w:szCs w:val="28"/>
      <w:lang w:bidi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75626E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bidi="en-US"/>
    </w:rPr>
  </w:style>
  <w:style w:type="paragraph" w:styleId="6">
    <w:name w:val="heading 6"/>
    <w:basedOn w:val="a"/>
    <w:next w:val="a"/>
    <w:link w:val="60"/>
    <w:uiPriority w:val="99"/>
    <w:unhideWhenUsed/>
    <w:qFormat/>
    <w:rsid w:val="0075626E"/>
    <w:pPr>
      <w:spacing w:before="240" w:after="60"/>
      <w:outlineLvl w:val="5"/>
    </w:pPr>
    <w:rPr>
      <w:rFonts w:eastAsiaTheme="minorEastAsia"/>
      <w:b/>
      <w:bCs/>
      <w:lang w:bidi="en-US"/>
    </w:rPr>
  </w:style>
  <w:style w:type="paragraph" w:styleId="7">
    <w:name w:val="heading 7"/>
    <w:basedOn w:val="a"/>
    <w:next w:val="a"/>
    <w:link w:val="70"/>
    <w:uiPriority w:val="99"/>
    <w:unhideWhenUsed/>
    <w:qFormat/>
    <w:rsid w:val="0075626E"/>
    <w:pPr>
      <w:spacing w:before="240" w:after="60"/>
      <w:outlineLvl w:val="6"/>
    </w:pPr>
    <w:rPr>
      <w:rFonts w:eastAsiaTheme="minorEastAsia"/>
      <w:lang w:bidi="en-US"/>
    </w:rPr>
  </w:style>
  <w:style w:type="paragraph" w:styleId="8">
    <w:name w:val="heading 8"/>
    <w:basedOn w:val="a"/>
    <w:next w:val="a"/>
    <w:link w:val="80"/>
    <w:uiPriority w:val="99"/>
    <w:unhideWhenUsed/>
    <w:qFormat/>
    <w:rsid w:val="0075626E"/>
    <w:pPr>
      <w:spacing w:before="240" w:after="60"/>
      <w:outlineLvl w:val="7"/>
    </w:pPr>
    <w:rPr>
      <w:rFonts w:eastAsiaTheme="minorEastAsia"/>
      <w:i/>
      <w:iCs/>
      <w:lang w:bidi="en-US"/>
    </w:rPr>
  </w:style>
  <w:style w:type="paragraph" w:styleId="9">
    <w:name w:val="heading 9"/>
    <w:basedOn w:val="a"/>
    <w:next w:val="a"/>
    <w:link w:val="90"/>
    <w:uiPriority w:val="99"/>
    <w:unhideWhenUsed/>
    <w:qFormat/>
    <w:rsid w:val="0075626E"/>
    <w:pPr>
      <w:spacing w:before="240" w:after="60"/>
      <w:outlineLvl w:val="8"/>
    </w:pPr>
    <w:rPr>
      <w:rFonts w:asciiTheme="majorHAnsi" w:eastAsiaTheme="majorEastAsia" w:hAnsiTheme="majorHAns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626E"/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9"/>
    <w:rsid w:val="0075626E"/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75626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75626E"/>
    <w:rPr>
      <w:rFonts w:asciiTheme="minorHAnsi" w:eastAsiaTheme="minorEastAsia" w:hAnsiTheme="minorHAns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9"/>
    <w:rsid w:val="0075626E"/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9"/>
    <w:rsid w:val="0075626E"/>
    <w:rPr>
      <w:rFonts w:asciiTheme="minorHAnsi" w:eastAsiaTheme="minorEastAsia" w:hAnsiTheme="minorHAns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9"/>
    <w:rsid w:val="0075626E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9"/>
    <w:rsid w:val="0075626E"/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9"/>
    <w:rsid w:val="0075626E"/>
    <w:rPr>
      <w:rFonts w:asciiTheme="majorHAnsi" w:eastAsiaTheme="majorEastAsia" w:hAnsiTheme="majorHAnsi"/>
      <w:sz w:val="22"/>
      <w:szCs w:val="22"/>
      <w:lang w:val="en-US" w:eastAsia="en-US" w:bidi="en-US"/>
    </w:rPr>
  </w:style>
  <w:style w:type="paragraph" w:styleId="31">
    <w:name w:val="toc 3"/>
    <w:basedOn w:val="a"/>
    <w:next w:val="a"/>
    <w:autoRedefine/>
    <w:uiPriority w:val="39"/>
    <w:unhideWhenUsed/>
    <w:qFormat/>
    <w:rsid w:val="0075626E"/>
    <w:pPr>
      <w:ind w:left="442"/>
    </w:pPr>
    <w:rPr>
      <w:rFonts w:eastAsiaTheme="minorEastAsia"/>
      <w:i/>
      <w:spacing w:val="16"/>
      <w:w w:val="90"/>
    </w:rPr>
  </w:style>
  <w:style w:type="paragraph" w:styleId="a3">
    <w:name w:val="Title"/>
    <w:basedOn w:val="a"/>
    <w:next w:val="a"/>
    <w:link w:val="a4"/>
    <w:uiPriority w:val="99"/>
    <w:qFormat/>
    <w:rsid w:val="0075626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a4">
    <w:name w:val="Название Знак"/>
    <w:basedOn w:val="a0"/>
    <w:link w:val="a3"/>
    <w:uiPriority w:val="99"/>
    <w:rsid w:val="0075626E"/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paragraph" w:styleId="a5">
    <w:name w:val="Subtitle"/>
    <w:basedOn w:val="a"/>
    <w:next w:val="a"/>
    <w:link w:val="a6"/>
    <w:uiPriority w:val="99"/>
    <w:qFormat/>
    <w:rsid w:val="0075626E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a6">
    <w:name w:val="Подзаголовок Знак"/>
    <w:basedOn w:val="a0"/>
    <w:link w:val="a5"/>
    <w:uiPriority w:val="99"/>
    <w:rsid w:val="0075626E"/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styleId="a7">
    <w:name w:val="Strong"/>
    <w:basedOn w:val="a0"/>
    <w:uiPriority w:val="99"/>
    <w:qFormat/>
    <w:rsid w:val="0075626E"/>
    <w:rPr>
      <w:b/>
      <w:bCs/>
    </w:rPr>
  </w:style>
  <w:style w:type="character" w:styleId="a8">
    <w:name w:val="Emphasis"/>
    <w:basedOn w:val="a0"/>
    <w:uiPriority w:val="99"/>
    <w:qFormat/>
    <w:rsid w:val="0075626E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75626E"/>
    <w:rPr>
      <w:rFonts w:eastAsiaTheme="minorEastAsia"/>
      <w:szCs w:val="32"/>
      <w:lang w:bidi="en-US"/>
    </w:rPr>
  </w:style>
  <w:style w:type="character" w:customStyle="1" w:styleId="aa">
    <w:name w:val="Без интервала Знак"/>
    <w:basedOn w:val="a0"/>
    <w:link w:val="a9"/>
    <w:uiPriority w:val="1"/>
    <w:rsid w:val="0075626E"/>
    <w:rPr>
      <w:rFonts w:asciiTheme="minorHAnsi" w:eastAsiaTheme="minorEastAsia" w:hAnsiTheme="minorHAnsi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99"/>
    <w:qFormat/>
    <w:rsid w:val="0075626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75626E"/>
    <w:rPr>
      <w:rFonts w:eastAsiaTheme="minorEastAsia"/>
      <w:i/>
      <w:lang w:bidi="en-US"/>
    </w:rPr>
  </w:style>
  <w:style w:type="character" w:customStyle="1" w:styleId="22">
    <w:name w:val="Цитата 2 Знак"/>
    <w:basedOn w:val="a0"/>
    <w:link w:val="21"/>
    <w:uiPriority w:val="99"/>
    <w:rsid w:val="0075626E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ac">
    <w:name w:val="Intense Quote"/>
    <w:basedOn w:val="a"/>
    <w:next w:val="a"/>
    <w:link w:val="ad"/>
    <w:uiPriority w:val="99"/>
    <w:qFormat/>
    <w:rsid w:val="0075626E"/>
    <w:pPr>
      <w:ind w:left="720" w:right="720"/>
    </w:pPr>
    <w:rPr>
      <w:rFonts w:eastAsiaTheme="minorEastAsia"/>
      <w:b/>
      <w:i/>
      <w:lang w:bidi="en-US"/>
    </w:rPr>
  </w:style>
  <w:style w:type="character" w:customStyle="1" w:styleId="ad">
    <w:name w:val="Выделенная цитата Знак"/>
    <w:basedOn w:val="a0"/>
    <w:link w:val="ac"/>
    <w:uiPriority w:val="99"/>
    <w:rsid w:val="0075626E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styleId="ae">
    <w:name w:val="Subtle Emphasis"/>
    <w:uiPriority w:val="99"/>
    <w:qFormat/>
    <w:rsid w:val="0075626E"/>
    <w:rPr>
      <w:i/>
      <w:color w:val="5A5A5A" w:themeColor="text1" w:themeTint="A5"/>
    </w:rPr>
  </w:style>
  <w:style w:type="character" w:styleId="af">
    <w:name w:val="Intense Emphasis"/>
    <w:basedOn w:val="a0"/>
    <w:uiPriority w:val="99"/>
    <w:qFormat/>
    <w:rsid w:val="0075626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75626E"/>
    <w:rPr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75626E"/>
    <w:rPr>
      <w:b/>
      <w:sz w:val="24"/>
      <w:u w:val="single"/>
    </w:rPr>
  </w:style>
  <w:style w:type="character" w:styleId="af2">
    <w:name w:val="Book Title"/>
    <w:basedOn w:val="a0"/>
    <w:uiPriority w:val="99"/>
    <w:qFormat/>
    <w:rsid w:val="0075626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75626E"/>
    <w:pPr>
      <w:outlineLvl w:val="9"/>
    </w:pPr>
  </w:style>
  <w:style w:type="table" w:styleId="af4">
    <w:name w:val="Table Grid"/>
    <w:basedOn w:val="a1"/>
    <w:rsid w:val="00256FD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2020-02-15T11:07:00Z</dcterms:created>
  <dcterms:modified xsi:type="dcterms:W3CDTF">2020-02-15T13:51:00Z</dcterms:modified>
</cp:coreProperties>
</file>