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BA" w:rsidRPr="00C352BA" w:rsidRDefault="00574447" w:rsidP="00CF3C00">
      <w:pPr>
        <w:ind w:right="-256"/>
        <w:jc w:val="center"/>
        <w:rPr>
          <w:sz w:val="22"/>
          <w:szCs w:val="22"/>
        </w:rPr>
      </w:pPr>
      <w:bookmarkStart w:id="0" w:name="_Hlk33548582"/>
      <w:bookmarkEnd w:id="0"/>
      <w:r>
        <w:rPr>
          <w:sz w:val="22"/>
          <w:szCs w:val="22"/>
        </w:rPr>
        <w:t xml:space="preserve">СРАВНЕНИЕ </w:t>
      </w:r>
      <w:r w:rsidR="006F677D">
        <w:rPr>
          <w:sz w:val="22"/>
          <w:szCs w:val="22"/>
        </w:rPr>
        <w:t>ОПТИЧЕСКИ</w:t>
      </w:r>
      <w:r>
        <w:rPr>
          <w:sz w:val="22"/>
          <w:szCs w:val="22"/>
        </w:rPr>
        <w:t>Х</w:t>
      </w:r>
      <w:r w:rsidR="006F677D">
        <w:rPr>
          <w:sz w:val="22"/>
          <w:szCs w:val="22"/>
        </w:rPr>
        <w:t xml:space="preserve"> И СТРУКТУРНЫ</w:t>
      </w:r>
      <w:r>
        <w:rPr>
          <w:sz w:val="22"/>
          <w:szCs w:val="22"/>
        </w:rPr>
        <w:t>Х</w:t>
      </w:r>
      <w:r w:rsidR="006F677D">
        <w:rPr>
          <w:sz w:val="22"/>
          <w:szCs w:val="22"/>
        </w:rPr>
        <w:t xml:space="preserve"> СВОЙСТВ </w:t>
      </w:r>
      <w:r w:rsidR="00470A29">
        <w:rPr>
          <w:sz w:val="22"/>
          <w:szCs w:val="22"/>
        </w:rPr>
        <w:t xml:space="preserve">КРИСТАЛЛИЧЕСКОГО </w:t>
      </w:r>
      <w:r w:rsidR="006F677D">
        <w:rPr>
          <w:sz w:val="22"/>
          <w:szCs w:val="22"/>
        </w:rPr>
        <w:t>КВАРЦ</w:t>
      </w:r>
      <w:r w:rsidR="00470A29">
        <w:rPr>
          <w:sz w:val="22"/>
          <w:szCs w:val="22"/>
        </w:rPr>
        <w:t>А</w:t>
      </w:r>
      <w:r w:rsidR="00391E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КВАРЦЕВОГО СТЕКЛА </w:t>
      </w:r>
      <w:r w:rsidR="006F677D">
        <w:rPr>
          <w:sz w:val="22"/>
          <w:szCs w:val="22"/>
        </w:rPr>
        <w:t>ПОСЛЕ ЭЛЕКТРОННОГО ОБЛУЧЕНИЯ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C352BA" w:rsidRDefault="00C352BA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Д.А Кирпиченко</w:t>
      </w:r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О.А. Подсвиров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А.И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Сидоров</w:t>
      </w:r>
      <w:r w:rsidR="007C7E5F"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</w:p>
    <w:p w:rsidR="002911FC" w:rsidRDefault="002911FC" w:rsidP="004C2538">
      <w:pPr>
        <w:pStyle w:val="a3"/>
        <w:spacing w:before="0" w:beforeAutospacing="0" w:after="0" w:afterAutospacing="0"/>
        <w:ind w:left="567" w:hanging="142"/>
        <w:rPr>
          <w:sz w:val="22"/>
          <w:szCs w:val="22"/>
        </w:rPr>
      </w:pPr>
      <w:r w:rsidRPr="00C352BA">
        <w:rPr>
          <w:sz w:val="22"/>
          <w:szCs w:val="22"/>
          <w:vertAlign w:val="superscript"/>
        </w:rPr>
        <w:t>1)</w:t>
      </w:r>
      <w:r w:rsidR="00C352BA" w:rsidRPr="00C352BA">
        <w:rPr>
          <w:sz w:val="22"/>
          <w:szCs w:val="22"/>
          <w:shd w:val="clear" w:color="auto" w:fill="FFFFFF"/>
        </w:rPr>
        <w:t>Санкт-Петербургский политехнический университет</w:t>
      </w:r>
      <w:r w:rsidR="004C2538">
        <w:rPr>
          <w:sz w:val="22"/>
          <w:szCs w:val="22"/>
          <w:shd w:val="clear" w:color="auto" w:fill="FFFFFF"/>
        </w:rPr>
        <w:t xml:space="preserve"> </w:t>
      </w:r>
      <w:r w:rsidR="00C352BA" w:rsidRPr="00C352BA">
        <w:rPr>
          <w:sz w:val="22"/>
          <w:szCs w:val="22"/>
          <w:shd w:val="clear" w:color="auto" w:fill="FFFFFF"/>
        </w:rPr>
        <w:t>Петра Великого</w:t>
      </w:r>
      <w:r w:rsidRPr="00C352BA">
        <w:rPr>
          <w:sz w:val="22"/>
          <w:szCs w:val="22"/>
        </w:rPr>
        <w:t xml:space="preserve">, </w:t>
      </w:r>
      <w:r w:rsidR="00C352BA">
        <w:rPr>
          <w:sz w:val="22"/>
          <w:szCs w:val="22"/>
        </w:rPr>
        <w:t>Санкт-Петербург</w:t>
      </w:r>
      <w:r>
        <w:rPr>
          <w:sz w:val="22"/>
          <w:szCs w:val="22"/>
        </w:rPr>
        <w:t xml:space="preserve">, </w:t>
      </w:r>
      <w:r w:rsidR="00C352BA">
        <w:rPr>
          <w:sz w:val="22"/>
          <w:szCs w:val="22"/>
        </w:rPr>
        <w:t>Россия</w:t>
      </w:r>
    </w:p>
    <w:p w:rsidR="002911FC" w:rsidRDefault="00C352BA" w:rsidP="004C2538">
      <w:pPr>
        <w:pStyle w:val="a3"/>
        <w:spacing w:before="0" w:beforeAutospacing="0" w:after="0" w:afterAutospacing="0"/>
        <w:ind w:firstLine="425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Университет ИТМО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Санкт-Петербург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:rsidR="00D63AB9" w:rsidRPr="002911FC" w:rsidRDefault="00D63AB9" w:rsidP="004C2538">
      <w:pPr>
        <w:pStyle w:val="a3"/>
        <w:spacing w:before="0" w:beforeAutospacing="0" w:after="0" w:afterAutospacing="0"/>
        <w:ind w:firstLine="425"/>
        <w:rPr>
          <w:sz w:val="22"/>
          <w:szCs w:val="22"/>
        </w:rPr>
      </w:pPr>
    </w:p>
    <w:p w:rsidR="00FF36FD" w:rsidRDefault="00D63AB9" w:rsidP="00D63AB9">
      <w:pPr>
        <w:ind w:firstLine="284"/>
        <w:jc w:val="both"/>
        <w:rPr>
          <w:sz w:val="22"/>
          <w:szCs w:val="22"/>
        </w:rPr>
      </w:pPr>
      <w:r w:rsidRPr="00D63AB9">
        <w:rPr>
          <w:sz w:val="22"/>
          <w:szCs w:val="22"/>
        </w:rPr>
        <w:t xml:space="preserve">В данной работе рассматривается </w:t>
      </w:r>
      <w:r w:rsidR="00553BA0">
        <w:rPr>
          <w:sz w:val="22"/>
          <w:szCs w:val="22"/>
        </w:rPr>
        <w:t xml:space="preserve">сравнение </w:t>
      </w:r>
      <w:r w:rsidRPr="00D63AB9">
        <w:rPr>
          <w:sz w:val="22"/>
          <w:szCs w:val="22"/>
        </w:rPr>
        <w:t xml:space="preserve">оптических и структурных свойств </w:t>
      </w:r>
      <w:r w:rsidR="00323EA0">
        <w:rPr>
          <w:sz w:val="22"/>
          <w:szCs w:val="22"/>
        </w:rPr>
        <w:t>кристаллического</w:t>
      </w:r>
      <w:r w:rsidRPr="00D63AB9">
        <w:rPr>
          <w:sz w:val="22"/>
          <w:szCs w:val="22"/>
        </w:rPr>
        <w:t xml:space="preserve"> кварц</w:t>
      </w:r>
      <w:r w:rsidR="00323EA0">
        <w:rPr>
          <w:sz w:val="22"/>
          <w:szCs w:val="22"/>
        </w:rPr>
        <w:t>а</w:t>
      </w:r>
      <w:r w:rsidR="00AD10FC">
        <w:rPr>
          <w:sz w:val="22"/>
          <w:szCs w:val="22"/>
        </w:rPr>
        <w:t xml:space="preserve"> </w:t>
      </w:r>
      <w:r w:rsidR="00553BA0">
        <w:rPr>
          <w:sz w:val="22"/>
          <w:szCs w:val="22"/>
        </w:rPr>
        <w:t xml:space="preserve">и кварцевого стекла </w:t>
      </w:r>
      <w:r w:rsidR="00574447">
        <w:rPr>
          <w:sz w:val="22"/>
          <w:szCs w:val="22"/>
        </w:rPr>
        <w:t>после</w:t>
      </w:r>
      <w:r w:rsidRPr="00D63AB9">
        <w:rPr>
          <w:sz w:val="22"/>
          <w:szCs w:val="22"/>
        </w:rPr>
        <w:t xml:space="preserve"> электронного облучения </w:t>
      </w:r>
      <w:r w:rsidR="006E37D6" w:rsidRPr="006E37D6">
        <w:rPr>
          <w:sz w:val="22"/>
          <w:szCs w:val="22"/>
        </w:rPr>
        <w:t xml:space="preserve">на сканирующем электронном микроскопе </w:t>
      </w:r>
      <w:r w:rsidR="006E37D6" w:rsidRPr="006E37D6">
        <w:rPr>
          <w:sz w:val="22"/>
          <w:szCs w:val="22"/>
          <w:lang w:val="en-US"/>
        </w:rPr>
        <w:t>JEBD</w:t>
      </w:r>
      <w:r w:rsidR="006E37D6" w:rsidRPr="006E37D6">
        <w:rPr>
          <w:sz w:val="22"/>
          <w:szCs w:val="22"/>
        </w:rPr>
        <w:t>-2</w:t>
      </w:r>
      <w:r w:rsidR="00AD10FC">
        <w:rPr>
          <w:sz w:val="22"/>
          <w:szCs w:val="22"/>
        </w:rPr>
        <w:t xml:space="preserve"> </w:t>
      </w:r>
      <w:r w:rsidRPr="00D63AB9">
        <w:rPr>
          <w:sz w:val="22"/>
          <w:szCs w:val="22"/>
        </w:rPr>
        <w:t xml:space="preserve">с энергией 50 кэВ, плотностью тока 50 </w:t>
      </w:r>
      <w:r w:rsidRPr="00D63AB9">
        <w:rPr>
          <w:noProof/>
          <w:sz w:val="22"/>
          <w:szCs w:val="22"/>
        </w:rPr>
        <w:t>мкА/см</w:t>
      </w:r>
      <w:r w:rsidRPr="00D63AB9">
        <w:rPr>
          <w:noProof/>
          <w:sz w:val="22"/>
          <w:szCs w:val="22"/>
          <w:vertAlign w:val="superscript"/>
        </w:rPr>
        <w:t>2</w:t>
      </w:r>
      <w:r w:rsidRPr="00D63AB9">
        <w:rPr>
          <w:noProof/>
          <w:sz w:val="22"/>
          <w:szCs w:val="22"/>
        </w:rPr>
        <w:t xml:space="preserve"> и дозами 5 </w:t>
      </w:r>
      <w:r w:rsidR="00AD10FC">
        <w:rPr>
          <w:noProof/>
          <w:sz w:val="22"/>
          <w:szCs w:val="22"/>
        </w:rPr>
        <w:t>-</w:t>
      </w:r>
      <w:r w:rsidRPr="00D63AB9">
        <w:rPr>
          <w:noProof/>
          <w:sz w:val="22"/>
          <w:szCs w:val="22"/>
        </w:rPr>
        <w:t xml:space="preserve"> </w:t>
      </w:r>
      <w:r w:rsidR="00323EA0">
        <w:rPr>
          <w:noProof/>
          <w:sz w:val="22"/>
          <w:szCs w:val="22"/>
        </w:rPr>
        <w:t>80</w:t>
      </w:r>
      <w:r w:rsidRPr="00D63AB9">
        <w:rPr>
          <w:noProof/>
          <w:sz w:val="22"/>
          <w:szCs w:val="22"/>
        </w:rPr>
        <w:t xml:space="preserve"> мКл/см</w:t>
      </w:r>
      <w:r w:rsidRPr="00D63AB9">
        <w:rPr>
          <w:noProof/>
          <w:sz w:val="22"/>
          <w:szCs w:val="22"/>
          <w:vertAlign w:val="superscript"/>
        </w:rPr>
        <w:t>2</w:t>
      </w:r>
      <w:r w:rsidRPr="00D63AB9">
        <w:rPr>
          <w:sz w:val="22"/>
          <w:szCs w:val="22"/>
        </w:rPr>
        <w:t>.</w:t>
      </w:r>
      <w:r w:rsidR="00D44AFB" w:rsidRPr="00D44AFB">
        <w:rPr>
          <w:sz w:val="22"/>
          <w:szCs w:val="22"/>
        </w:rPr>
        <w:t>Спектры</w:t>
      </w:r>
      <w:r w:rsidR="00AD10FC">
        <w:rPr>
          <w:sz w:val="22"/>
          <w:szCs w:val="22"/>
        </w:rPr>
        <w:t xml:space="preserve"> </w:t>
      </w:r>
      <w:r w:rsidR="00D44AFB" w:rsidRPr="00D44AFB">
        <w:rPr>
          <w:sz w:val="22"/>
          <w:szCs w:val="22"/>
        </w:rPr>
        <w:t xml:space="preserve">комбинационного рассеяния </w:t>
      </w:r>
      <w:r w:rsidR="00323EA0">
        <w:rPr>
          <w:sz w:val="22"/>
          <w:szCs w:val="22"/>
        </w:rPr>
        <w:t>измерялись</w:t>
      </w:r>
      <w:r w:rsidR="00D44AFB" w:rsidRPr="00D44AFB">
        <w:rPr>
          <w:sz w:val="22"/>
          <w:szCs w:val="22"/>
        </w:rPr>
        <w:t xml:space="preserve"> с помощью спектрометра </w:t>
      </w:r>
      <w:r w:rsidR="00D44AFB" w:rsidRPr="00D44AFB">
        <w:rPr>
          <w:sz w:val="22"/>
          <w:szCs w:val="22"/>
          <w:lang w:val="en-US"/>
        </w:rPr>
        <w:t>Renishaw</w:t>
      </w:r>
      <w:r w:rsidR="00474775">
        <w:rPr>
          <w:sz w:val="22"/>
          <w:szCs w:val="22"/>
        </w:rPr>
        <w:t>, а с</w:t>
      </w:r>
      <w:r w:rsidR="00474775" w:rsidRPr="00D44AFB">
        <w:rPr>
          <w:sz w:val="22"/>
          <w:szCs w:val="22"/>
        </w:rPr>
        <w:t xml:space="preserve">пектры оптической плотности </w:t>
      </w:r>
      <w:r w:rsidR="00474775">
        <w:rPr>
          <w:sz w:val="22"/>
          <w:szCs w:val="22"/>
        </w:rPr>
        <w:t>-</w:t>
      </w:r>
      <w:r w:rsidR="00474775" w:rsidRPr="00D44AFB">
        <w:rPr>
          <w:sz w:val="22"/>
          <w:szCs w:val="22"/>
        </w:rPr>
        <w:t xml:space="preserve"> с помощью спектрофотометра </w:t>
      </w:r>
      <w:r w:rsidR="00474775" w:rsidRPr="00D44AFB">
        <w:rPr>
          <w:sz w:val="22"/>
          <w:szCs w:val="22"/>
          <w:lang w:val="en-US"/>
        </w:rPr>
        <w:t>Lambda</w:t>
      </w:r>
      <w:r w:rsidR="00474775" w:rsidRPr="00D44AFB">
        <w:rPr>
          <w:sz w:val="22"/>
          <w:szCs w:val="22"/>
        </w:rPr>
        <w:t>-650 (</w:t>
      </w:r>
      <w:r w:rsidR="00474775" w:rsidRPr="00D44AFB">
        <w:rPr>
          <w:sz w:val="22"/>
          <w:szCs w:val="22"/>
          <w:lang w:val="en-US"/>
        </w:rPr>
        <w:t>PerkinElmer</w:t>
      </w:r>
      <w:r w:rsidR="00474775" w:rsidRPr="00D44AFB">
        <w:rPr>
          <w:sz w:val="22"/>
          <w:szCs w:val="22"/>
        </w:rPr>
        <w:t>)</w:t>
      </w:r>
      <w:r w:rsidR="00D44AFB" w:rsidRPr="00D44AFB">
        <w:rPr>
          <w:sz w:val="22"/>
          <w:szCs w:val="22"/>
        </w:rPr>
        <w:t>.</w:t>
      </w:r>
    </w:p>
    <w:p w:rsidR="00B319CB" w:rsidRDefault="00EA70F0" w:rsidP="00EA70F0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Эксперименты показали, что электронное облучение кварцевого стекла и кристаллического кварца приводит к возникновению в них радиационных дефектов существенно различных типов. Это приводит к различию зависимостей интенсивности полос</w:t>
      </w:r>
      <w:r w:rsidR="005125DA">
        <w:rPr>
          <w:sz w:val="22"/>
          <w:szCs w:val="22"/>
        </w:rPr>
        <w:t xml:space="preserve"> комбинационного рассеяния</w:t>
      </w:r>
      <w:r>
        <w:rPr>
          <w:sz w:val="22"/>
          <w:szCs w:val="22"/>
        </w:rPr>
        <w:t xml:space="preserve"> от дозы облучения</w:t>
      </w:r>
      <w:r w:rsidR="00B94060">
        <w:rPr>
          <w:sz w:val="22"/>
          <w:szCs w:val="22"/>
        </w:rPr>
        <w:t xml:space="preserve"> </w:t>
      </w:r>
      <w:r>
        <w:rPr>
          <w:sz w:val="22"/>
          <w:szCs w:val="22"/>
        </w:rPr>
        <w:t>и процессов</w:t>
      </w:r>
      <w:r w:rsidR="00990BA1">
        <w:rPr>
          <w:sz w:val="22"/>
          <w:szCs w:val="22"/>
        </w:rPr>
        <w:t xml:space="preserve"> генерации и</w:t>
      </w:r>
      <w:r>
        <w:rPr>
          <w:sz w:val="22"/>
          <w:szCs w:val="22"/>
        </w:rPr>
        <w:t xml:space="preserve"> дезинтеграции радиационных дефектов</w:t>
      </w:r>
      <w:r w:rsidR="00990BA1">
        <w:rPr>
          <w:sz w:val="22"/>
          <w:szCs w:val="22"/>
        </w:rPr>
        <w:t xml:space="preserve"> во время и</w:t>
      </w:r>
      <w:r>
        <w:rPr>
          <w:sz w:val="22"/>
          <w:szCs w:val="22"/>
        </w:rPr>
        <w:t xml:space="preserve"> после облучения.</w:t>
      </w:r>
    </w:p>
    <w:p w:rsidR="00B319CB" w:rsidRDefault="00B319CB" w:rsidP="00B319CB">
      <w:pPr>
        <w:ind w:firstLine="142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2790825" cy="10682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1987" cy="108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ABE" w:rsidRDefault="00B319CB" w:rsidP="007A1F49">
      <w:pPr>
        <w:ind w:firstLine="425"/>
        <w:jc w:val="both"/>
        <w:rPr>
          <w:sz w:val="18"/>
          <w:szCs w:val="18"/>
        </w:rPr>
      </w:pPr>
      <w:r w:rsidRPr="00B319CB">
        <w:rPr>
          <w:sz w:val="18"/>
          <w:szCs w:val="18"/>
        </w:rPr>
        <w:t>а)Влияние дозы облучения на интенсивность комбинационных полос при ν = 465 см</w:t>
      </w:r>
      <w:r w:rsidRPr="00B319CB">
        <w:rPr>
          <w:sz w:val="18"/>
          <w:szCs w:val="18"/>
          <w:vertAlign w:val="superscript"/>
        </w:rPr>
        <w:t>-1</w:t>
      </w:r>
      <w:r w:rsidRPr="00B319CB">
        <w:rPr>
          <w:sz w:val="18"/>
          <w:szCs w:val="18"/>
        </w:rPr>
        <w:t xml:space="preserve"> (1) и 420 см</w:t>
      </w:r>
      <w:r w:rsidRPr="00B319CB">
        <w:rPr>
          <w:sz w:val="18"/>
          <w:szCs w:val="18"/>
          <w:vertAlign w:val="superscript"/>
        </w:rPr>
        <w:t>-1</w:t>
      </w:r>
      <w:r w:rsidRPr="00B319CB">
        <w:rPr>
          <w:sz w:val="18"/>
          <w:szCs w:val="18"/>
        </w:rPr>
        <w:t xml:space="preserve"> (2)</w:t>
      </w:r>
      <w:r w:rsidR="005B7884">
        <w:rPr>
          <w:sz w:val="18"/>
          <w:szCs w:val="18"/>
        </w:rPr>
        <w:t xml:space="preserve"> в кварцевом стекле</w:t>
      </w:r>
      <w:r>
        <w:rPr>
          <w:sz w:val="18"/>
          <w:szCs w:val="18"/>
        </w:rPr>
        <w:t xml:space="preserve">; б) </w:t>
      </w:r>
      <w:r w:rsidRPr="00B319CB">
        <w:rPr>
          <w:sz w:val="18"/>
          <w:szCs w:val="18"/>
        </w:rPr>
        <w:t>Влияние дозы облучения на интенсивность комбинационного рассеяния при ν = 465 см</w:t>
      </w:r>
      <w:r w:rsidRPr="00B319CB">
        <w:rPr>
          <w:sz w:val="18"/>
          <w:szCs w:val="18"/>
          <w:vertAlign w:val="superscript"/>
        </w:rPr>
        <w:t>-1</w:t>
      </w:r>
      <w:r w:rsidRPr="00B319CB">
        <w:rPr>
          <w:sz w:val="18"/>
          <w:szCs w:val="18"/>
        </w:rPr>
        <w:t xml:space="preserve"> для кристаллического α-кварца</w:t>
      </w:r>
    </w:p>
    <w:p w:rsidR="000D4ABE" w:rsidRDefault="000D4ABE" w:rsidP="000D4ABE">
      <w:pPr>
        <w:ind w:firstLine="425"/>
        <w:jc w:val="both"/>
        <w:rPr>
          <w:sz w:val="18"/>
          <w:szCs w:val="18"/>
        </w:rPr>
      </w:pPr>
    </w:p>
    <w:p w:rsidR="005125DA" w:rsidRPr="005125DA" w:rsidRDefault="005125DA" w:rsidP="005125D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Обнаружены различия</w:t>
      </w:r>
      <w:r w:rsidR="00265067">
        <w:rPr>
          <w:sz w:val="22"/>
          <w:szCs w:val="22"/>
        </w:rPr>
        <w:t xml:space="preserve"> также и</w:t>
      </w:r>
      <w:bookmarkStart w:id="1" w:name="_GoBack"/>
      <w:bookmarkEnd w:id="1"/>
      <w:r>
        <w:rPr>
          <w:sz w:val="22"/>
          <w:szCs w:val="22"/>
        </w:rPr>
        <w:t xml:space="preserve"> в спектрах поглощения стекол и кристаллического кварца в результате электронного облучения.</w:t>
      </w:r>
    </w:p>
    <w:sectPr w:rsidR="005125DA" w:rsidRPr="005125DA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2AB" w:rsidRDefault="00EA32AB">
      <w:r>
        <w:separator/>
      </w:r>
    </w:p>
  </w:endnote>
  <w:endnote w:type="continuationSeparator" w:id="1">
    <w:p w:rsidR="00EA32AB" w:rsidRDefault="00EA3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2AB" w:rsidRDefault="00EA32AB">
      <w:r>
        <w:separator/>
      </w:r>
    </w:p>
  </w:footnote>
  <w:footnote w:type="continuationSeparator" w:id="1">
    <w:p w:rsidR="00EA32AB" w:rsidRDefault="00EA3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43FB5"/>
    <w:rsid w:val="00021493"/>
    <w:rsid w:val="000652FF"/>
    <w:rsid w:val="000D4ABE"/>
    <w:rsid w:val="001D3A2D"/>
    <w:rsid w:val="001E1D1D"/>
    <w:rsid w:val="002503AB"/>
    <w:rsid w:val="00265067"/>
    <w:rsid w:val="00274F14"/>
    <w:rsid w:val="002911FC"/>
    <w:rsid w:val="002D1CB1"/>
    <w:rsid w:val="002D21EC"/>
    <w:rsid w:val="00323EA0"/>
    <w:rsid w:val="0032413D"/>
    <w:rsid w:val="00375A97"/>
    <w:rsid w:val="00391EB2"/>
    <w:rsid w:val="003D14E2"/>
    <w:rsid w:val="00470A29"/>
    <w:rsid w:val="00471666"/>
    <w:rsid w:val="00474775"/>
    <w:rsid w:val="00495997"/>
    <w:rsid w:val="004C2538"/>
    <w:rsid w:val="004E7E07"/>
    <w:rsid w:val="005125DA"/>
    <w:rsid w:val="005360B2"/>
    <w:rsid w:val="00553BA0"/>
    <w:rsid w:val="00554FC8"/>
    <w:rsid w:val="00567D78"/>
    <w:rsid w:val="0057038A"/>
    <w:rsid w:val="005707D1"/>
    <w:rsid w:val="00574447"/>
    <w:rsid w:val="00582060"/>
    <w:rsid w:val="005A1455"/>
    <w:rsid w:val="005A7142"/>
    <w:rsid w:val="005B7205"/>
    <w:rsid w:val="005B7884"/>
    <w:rsid w:val="005D732B"/>
    <w:rsid w:val="0062646B"/>
    <w:rsid w:val="00643FB5"/>
    <w:rsid w:val="006A09CB"/>
    <w:rsid w:val="006E37D6"/>
    <w:rsid w:val="006F677D"/>
    <w:rsid w:val="0071366B"/>
    <w:rsid w:val="007136E1"/>
    <w:rsid w:val="007171BE"/>
    <w:rsid w:val="007A1F49"/>
    <w:rsid w:val="007C7E5F"/>
    <w:rsid w:val="007D253F"/>
    <w:rsid w:val="007D3121"/>
    <w:rsid w:val="007F7F4C"/>
    <w:rsid w:val="008121B7"/>
    <w:rsid w:val="00836AB6"/>
    <w:rsid w:val="00842B0C"/>
    <w:rsid w:val="0086479D"/>
    <w:rsid w:val="00876BF9"/>
    <w:rsid w:val="008D3B56"/>
    <w:rsid w:val="008F783C"/>
    <w:rsid w:val="00901341"/>
    <w:rsid w:val="00955D9D"/>
    <w:rsid w:val="00962B48"/>
    <w:rsid w:val="00983A60"/>
    <w:rsid w:val="0098683C"/>
    <w:rsid w:val="00990BA1"/>
    <w:rsid w:val="009B36E0"/>
    <w:rsid w:val="009E681F"/>
    <w:rsid w:val="009E7A9F"/>
    <w:rsid w:val="00A028B3"/>
    <w:rsid w:val="00A3333F"/>
    <w:rsid w:val="00A53A51"/>
    <w:rsid w:val="00A64433"/>
    <w:rsid w:val="00A94A58"/>
    <w:rsid w:val="00AB3B0C"/>
    <w:rsid w:val="00AD10FC"/>
    <w:rsid w:val="00AD12D7"/>
    <w:rsid w:val="00B251DF"/>
    <w:rsid w:val="00B319CB"/>
    <w:rsid w:val="00B53F98"/>
    <w:rsid w:val="00B70401"/>
    <w:rsid w:val="00B844D3"/>
    <w:rsid w:val="00B94060"/>
    <w:rsid w:val="00B962E0"/>
    <w:rsid w:val="00BD0421"/>
    <w:rsid w:val="00BE3747"/>
    <w:rsid w:val="00C0532F"/>
    <w:rsid w:val="00C352BA"/>
    <w:rsid w:val="00C46857"/>
    <w:rsid w:val="00C90E1A"/>
    <w:rsid w:val="00CD63B6"/>
    <w:rsid w:val="00CF3C00"/>
    <w:rsid w:val="00D44AFB"/>
    <w:rsid w:val="00D63AB9"/>
    <w:rsid w:val="00D73B40"/>
    <w:rsid w:val="00D95DF8"/>
    <w:rsid w:val="00DF5661"/>
    <w:rsid w:val="00E02D42"/>
    <w:rsid w:val="00E30B97"/>
    <w:rsid w:val="00EA32AB"/>
    <w:rsid w:val="00EA70F0"/>
    <w:rsid w:val="00F2045D"/>
    <w:rsid w:val="00F231B3"/>
    <w:rsid w:val="00F4676D"/>
    <w:rsid w:val="00F54AB3"/>
    <w:rsid w:val="00F620BE"/>
    <w:rsid w:val="00FD2348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9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7A9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9E7A9F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E7A9F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9E7A9F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E7A9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52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5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444034B-F245-4906-9568-1C0232C1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oleg podsvirov</cp:lastModifiedBy>
  <cp:revision>3</cp:revision>
  <cp:lastPrinted>2017-12-26T13:36:00Z</cp:lastPrinted>
  <dcterms:created xsi:type="dcterms:W3CDTF">2020-02-28T18:47:00Z</dcterms:created>
  <dcterms:modified xsi:type="dcterms:W3CDTF">2020-02-28T18:48:00Z</dcterms:modified>
</cp:coreProperties>
</file>