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26" w:rsidRPr="007E53D1" w:rsidRDefault="006C2126" w:rsidP="007E53D1">
      <w:pPr>
        <w:ind w:firstLine="720"/>
        <w:jc w:val="center"/>
        <w:rPr>
          <w:bCs/>
          <w:sz w:val="22"/>
          <w:szCs w:val="22"/>
        </w:rPr>
      </w:pPr>
      <w:r w:rsidRPr="00296A9A">
        <w:rPr>
          <w:bCs/>
          <w:sz w:val="22"/>
          <w:szCs w:val="22"/>
        </w:rPr>
        <w:t>ВЛИЯНИЕ ИОННО-ЛУЧЕВОЙ ОБРАБОТКИ НА СТРУКТУРУ И СВОЙСТВА ПЛЕНОК ОКСИДА ТИТАНА</w:t>
      </w:r>
    </w:p>
    <w:p w:rsidR="006C2126" w:rsidRPr="007E53D1" w:rsidRDefault="006C2126" w:rsidP="003C1947">
      <w:pPr>
        <w:ind w:firstLine="720"/>
        <w:jc w:val="both"/>
        <w:rPr>
          <w:bCs/>
          <w:sz w:val="22"/>
          <w:szCs w:val="22"/>
        </w:rPr>
      </w:pPr>
    </w:p>
    <w:p w:rsidR="006C2126" w:rsidRPr="00F33553" w:rsidRDefault="006C2126" w:rsidP="00A22217">
      <w:pPr>
        <w:jc w:val="center"/>
        <w:rPr>
          <w:bCs/>
          <w:sz w:val="22"/>
          <w:szCs w:val="22"/>
        </w:rPr>
      </w:pPr>
      <w:r w:rsidRPr="00F33553"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>.</w:t>
      </w:r>
      <w:r w:rsidRPr="00F33553">
        <w:rPr>
          <w:bCs/>
          <w:sz w:val="22"/>
          <w:szCs w:val="22"/>
        </w:rPr>
        <w:t>К</w:t>
      </w:r>
      <w:r>
        <w:rPr>
          <w:bCs/>
          <w:sz w:val="22"/>
          <w:szCs w:val="22"/>
        </w:rPr>
        <w:t>.</w:t>
      </w:r>
      <w:r w:rsidRPr="00F33553">
        <w:rPr>
          <w:bCs/>
          <w:sz w:val="22"/>
          <w:szCs w:val="22"/>
        </w:rPr>
        <w:t xml:space="preserve"> Габова</w:t>
      </w:r>
      <w:r>
        <w:rPr>
          <w:bCs/>
          <w:sz w:val="22"/>
          <w:szCs w:val="22"/>
        </w:rPr>
        <w:t>,</w:t>
      </w:r>
      <w:r w:rsidRPr="00F33553">
        <w:rPr>
          <w:bCs/>
          <w:sz w:val="22"/>
          <w:szCs w:val="22"/>
        </w:rPr>
        <w:t xml:space="preserve"> Р</w:t>
      </w:r>
      <w:r>
        <w:rPr>
          <w:bCs/>
          <w:sz w:val="22"/>
          <w:szCs w:val="22"/>
        </w:rPr>
        <w:t>.</w:t>
      </w:r>
      <w:r w:rsidRPr="00F33553">
        <w:rPr>
          <w:bCs/>
          <w:sz w:val="22"/>
          <w:szCs w:val="22"/>
        </w:rPr>
        <w:t>М</w:t>
      </w:r>
      <w:r>
        <w:rPr>
          <w:bCs/>
          <w:sz w:val="22"/>
          <w:szCs w:val="22"/>
        </w:rPr>
        <w:t xml:space="preserve">. </w:t>
      </w:r>
      <w:r w:rsidRPr="00F33553">
        <w:rPr>
          <w:bCs/>
          <w:sz w:val="22"/>
          <w:szCs w:val="22"/>
        </w:rPr>
        <w:t>Закирова</w:t>
      </w:r>
      <w:r>
        <w:rPr>
          <w:bCs/>
          <w:sz w:val="22"/>
          <w:szCs w:val="22"/>
        </w:rPr>
        <w:t>, П.Н. Крылов, И.В. Федотова</w:t>
      </w:r>
    </w:p>
    <w:p w:rsidR="006C2126" w:rsidRPr="00F33553" w:rsidRDefault="006C2126" w:rsidP="00A22217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ФГБОУ ВО</w:t>
      </w:r>
      <w:r w:rsidRPr="00F3355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Удмуртский государственный у</w:t>
      </w:r>
      <w:r w:rsidRPr="00F33553">
        <w:rPr>
          <w:bCs/>
          <w:sz w:val="22"/>
          <w:szCs w:val="22"/>
        </w:rPr>
        <w:t>ниверситет</w:t>
      </w:r>
      <w:r>
        <w:rPr>
          <w:bCs/>
          <w:sz w:val="22"/>
          <w:szCs w:val="22"/>
        </w:rPr>
        <w:t>, Ижевск, Россия</w:t>
      </w:r>
    </w:p>
    <w:p w:rsidR="006C2126" w:rsidRPr="00A22217" w:rsidRDefault="006C2126" w:rsidP="006A72FD">
      <w:pPr>
        <w:jc w:val="both"/>
        <w:rPr>
          <w:b/>
          <w:sz w:val="22"/>
          <w:szCs w:val="22"/>
        </w:rPr>
      </w:pPr>
    </w:p>
    <w:p w:rsidR="006C2126" w:rsidRDefault="006C2126" w:rsidP="001E4552">
      <w:pPr>
        <w:suppressAutoHyphens w:val="0"/>
        <w:autoSpaceDE w:val="0"/>
        <w:autoSpaceDN w:val="0"/>
        <w:adjustRightInd w:val="0"/>
        <w:ind w:firstLine="425"/>
        <w:jc w:val="both"/>
        <w:rPr>
          <w:color w:val="000000"/>
          <w:sz w:val="22"/>
          <w:szCs w:val="22"/>
          <w:shd w:val="clear" w:color="auto" w:fill="FFFFFF"/>
          <w:lang w:eastAsia="ru-RU"/>
        </w:rPr>
      </w:pPr>
      <w:r w:rsidRPr="009449AB">
        <w:rPr>
          <w:rFonts w:eastAsia="Times New Roman" w:cs="Times New Roman"/>
          <w:sz w:val="22"/>
          <w:szCs w:val="22"/>
          <w:shd w:val="clear" w:color="auto" w:fill="FFFFFF"/>
        </w:rPr>
        <w:t>Диоксид титана (TiO</w:t>
      </w:r>
      <w:r w:rsidRPr="009449AB">
        <w:rPr>
          <w:rFonts w:eastAsia="Times New Roman" w:cs="Times New Roman"/>
          <w:sz w:val="22"/>
          <w:szCs w:val="22"/>
          <w:shd w:val="clear" w:color="auto" w:fill="FFFFFF"/>
          <w:vertAlign w:val="subscript"/>
        </w:rPr>
        <w:t>2</w:t>
      </w:r>
      <w:r w:rsidRPr="009449AB">
        <w:rPr>
          <w:rFonts w:eastAsia="Times New Roman" w:cs="Times New Roman"/>
          <w:sz w:val="22"/>
          <w:szCs w:val="22"/>
          <w:shd w:val="clear" w:color="auto" w:fill="FFFFFF"/>
        </w:rPr>
        <w:t>)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r w:rsidRPr="009449AB">
        <w:rPr>
          <w:rFonts w:eastAsia="Times New Roman" w:cs="Times New Roman"/>
          <w:sz w:val="22"/>
          <w:szCs w:val="22"/>
          <w:shd w:val="clear" w:color="auto" w:fill="FFFFFF"/>
        </w:rPr>
        <w:t>является широкозонным (&gt;3 эВ) полупроводником. TiO</w:t>
      </w:r>
      <w:r w:rsidRPr="009449AB">
        <w:rPr>
          <w:rFonts w:eastAsia="Times New Roman" w:cs="Times New Roman"/>
          <w:sz w:val="22"/>
          <w:szCs w:val="22"/>
          <w:shd w:val="clear" w:color="auto" w:fill="FFFFFF"/>
          <w:vertAlign w:val="subscript"/>
        </w:rPr>
        <w:t>2</w:t>
      </w:r>
      <w:r w:rsidRPr="009449AB">
        <w:rPr>
          <w:rFonts w:eastAsia="Times New Roman" w:cs="Times New Roman"/>
          <w:sz w:val="22"/>
          <w:szCs w:val="22"/>
          <w:shd w:val="clear" w:color="auto" w:fill="FFFFFF"/>
        </w:rPr>
        <w:t xml:space="preserve"> существует в природе в виде трех фаз: анатаз, рутил и брукит.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 Д</w:t>
      </w:r>
      <w:r w:rsidRPr="003C1947">
        <w:rPr>
          <w:sz w:val="22"/>
          <w:szCs w:val="22"/>
          <w:lang w:eastAsia="ru-RU"/>
        </w:rPr>
        <w:t>иоксид титана привлекает внимание благодаря своим сенсорным, адсорбционным, оптическим, электрическим и каталитическим свойствам</w:t>
      </w:r>
      <w:r>
        <w:rPr>
          <w:color w:val="000000"/>
          <w:sz w:val="22"/>
          <w:szCs w:val="22"/>
          <w:shd w:val="clear" w:color="auto" w:fill="FFFFFF"/>
          <w:lang w:eastAsia="ru-RU"/>
        </w:rPr>
        <w:t>.</w:t>
      </w:r>
    </w:p>
    <w:p w:rsidR="006C2126" w:rsidRDefault="006C2126" w:rsidP="00F33553">
      <w:pPr>
        <w:ind w:firstLine="425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 w:rsidRPr="009449AB">
        <w:rPr>
          <w:rFonts w:eastAsia="Times New Roman" w:cs="Times New Roman"/>
          <w:sz w:val="22"/>
          <w:szCs w:val="22"/>
          <w:shd w:val="clear" w:color="auto" w:fill="FFFFFF"/>
        </w:rPr>
        <w:t xml:space="preserve">В данной работе получены плёнки оксида титана. </w:t>
      </w:r>
      <w:r>
        <w:rPr>
          <w:rFonts w:eastAsia="Times New Roman" w:cs="Times New Roman"/>
          <w:sz w:val="22"/>
          <w:szCs w:val="22"/>
          <w:shd w:val="clear" w:color="auto" w:fill="FFFFFF"/>
        </w:rPr>
        <w:t>Напыление проводили</w:t>
      </w:r>
      <w:r w:rsidRPr="009449AB">
        <w:rPr>
          <w:rFonts w:eastAsia="Times New Roman" w:cs="Times New Roman"/>
          <w:sz w:val="22"/>
          <w:szCs w:val="22"/>
          <w:shd w:val="clear" w:color="auto" w:fill="FFFFFF"/>
        </w:rPr>
        <w:t xml:space="preserve"> в среде аргона с кислородом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 (7%)</w:t>
      </w:r>
      <w:r w:rsidRPr="009449AB">
        <w:rPr>
          <w:rFonts w:eastAsia="Times New Roman" w:cs="Times New Roman"/>
          <w:sz w:val="22"/>
          <w:szCs w:val="22"/>
          <w:shd w:val="clear" w:color="auto" w:fill="FFFFFF"/>
        </w:rPr>
        <w:t xml:space="preserve"> методом ВЧ-магнетро</w:t>
      </w:r>
      <w:r>
        <w:rPr>
          <w:rFonts w:eastAsia="Times New Roman" w:cs="Times New Roman"/>
          <w:sz w:val="22"/>
          <w:szCs w:val="22"/>
          <w:shd w:val="clear" w:color="auto" w:fill="FFFFFF"/>
        </w:rPr>
        <w:t>н</w:t>
      </w:r>
      <w:r w:rsidRPr="009449AB">
        <w:rPr>
          <w:rFonts w:eastAsia="Times New Roman" w:cs="Times New Roman"/>
          <w:sz w:val="22"/>
          <w:szCs w:val="22"/>
          <w:shd w:val="clear" w:color="auto" w:fill="FFFFFF"/>
        </w:rPr>
        <w:t xml:space="preserve">ного напыления на модернизированной установке типа УРМ. 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Рабочее давление </w:t>
      </w:r>
      <w:r w:rsidRPr="009449AB">
        <w:rPr>
          <w:rFonts w:eastAsia="Times New Roman" w:cs="Times New Roman"/>
          <w:sz w:val="22"/>
          <w:szCs w:val="22"/>
          <w:shd w:val="clear" w:color="auto" w:fill="FFFFFF"/>
        </w:rPr>
        <w:t xml:space="preserve">газовой смеси 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составляло </w:t>
      </w:r>
      <w:r w:rsidRPr="009449AB">
        <w:rPr>
          <w:rFonts w:eastAsia="Times New Roman" w:cs="Times New Roman"/>
          <w:sz w:val="22"/>
          <w:szCs w:val="22"/>
          <w:shd w:val="clear" w:color="auto" w:fill="FFFFFF"/>
        </w:rPr>
        <w:t>0,42 Па. В процессе напыления, подложки последовательно проходили область распыления мишени</w:t>
      </w:r>
      <w:r>
        <w:rPr>
          <w:rFonts w:eastAsia="Times New Roman" w:cs="Times New Roman"/>
          <w:sz w:val="22"/>
          <w:szCs w:val="22"/>
          <w:shd w:val="clear" w:color="auto" w:fill="FFFFFF"/>
        </w:rPr>
        <w:t>,</w:t>
      </w:r>
      <w:r w:rsidRPr="009449AB">
        <w:rPr>
          <w:rFonts w:eastAsia="Times New Roman" w:cs="Times New Roman"/>
          <w:sz w:val="22"/>
          <w:szCs w:val="22"/>
          <w:shd w:val="clear" w:color="auto" w:fill="FFFFFF"/>
        </w:rPr>
        <w:t xml:space="preserve"> и затем область воздействия ионного пучка. Получены образцы без ионно-лучевой обработки при </w:t>
      </w:r>
      <w:r>
        <w:rPr>
          <w:rFonts w:eastAsia="Times New Roman" w:cs="Times New Roman"/>
          <w:sz w:val="22"/>
          <w:szCs w:val="22"/>
          <w:shd w:val="clear" w:color="auto" w:fill="FFFFFF"/>
        </w:rPr>
        <w:t>температурах конденсации 100</w:t>
      </w:r>
      <w:r w:rsidRPr="009449AB">
        <w:rPr>
          <w:rFonts w:eastAsia="Times New Roman" w:cs="Times New Roman"/>
          <w:sz w:val="22"/>
          <w:szCs w:val="22"/>
          <w:shd w:val="clear" w:color="auto" w:fill="FFFFFF"/>
        </w:rPr>
        <w:t>-</w:t>
      </w:r>
      <w:r>
        <w:rPr>
          <w:rFonts w:eastAsia="Times New Roman" w:cs="Times New Roman"/>
          <w:sz w:val="22"/>
          <w:szCs w:val="22"/>
          <w:shd w:val="clear" w:color="auto" w:fill="FFFFFF"/>
        </w:rPr>
        <w:t>300°С (шаг 50°</w:t>
      </w:r>
      <w:r w:rsidRPr="009449AB">
        <w:rPr>
          <w:rFonts w:eastAsia="Times New Roman" w:cs="Times New Roman"/>
          <w:sz w:val="22"/>
          <w:szCs w:val="22"/>
          <w:shd w:val="clear" w:color="auto" w:fill="FFFFFF"/>
        </w:rPr>
        <w:t>С) и с ионно-лучевой обработкой при токе 10-50 мА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 (шаг 10 мА) при температуре 300°</w:t>
      </w:r>
      <w:r w:rsidRPr="009449AB">
        <w:rPr>
          <w:rFonts w:eastAsia="Times New Roman" w:cs="Times New Roman"/>
          <w:sz w:val="22"/>
          <w:szCs w:val="22"/>
          <w:shd w:val="clear" w:color="auto" w:fill="FFFFFF"/>
        </w:rPr>
        <w:t xml:space="preserve">С. </w:t>
      </w:r>
    </w:p>
    <w:p w:rsidR="006C2126" w:rsidRPr="00786F38" w:rsidRDefault="006C2126" w:rsidP="00786F38">
      <w:pPr>
        <w:suppressAutoHyphens w:val="0"/>
        <w:autoSpaceDE w:val="0"/>
        <w:autoSpaceDN w:val="0"/>
        <w:adjustRightInd w:val="0"/>
        <w:ind w:firstLine="425"/>
        <w:jc w:val="both"/>
        <w:rPr>
          <w:rFonts w:cs="Times New Roman"/>
          <w:sz w:val="22"/>
          <w:szCs w:val="22"/>
        </w:rPr>
      </w:pPr>
      <w:r w:rsidRPr="00786F38">
        <w:rPr>
          <w:rFonts w:eastAsia="TimesNewRoman" w:cs="Times New Roman"/>
          <w:color w:val="auto"/>
          <w:sz w:val="22"/>
          <w:szCs w:val="22"/>
          <w:lang w:eastAsia="ru-RU" w:bidi="ar-SA"/>
        </w:rPr>
        <w:t>Рентгенографические исследования проводили на</w:t>
      </w:r>
      <w:r>
        <w:rPr>
          <w:rFonts w:eastAsia="TimesNewRoman" w:cs="Times New Roman"/>
          <w:color w:val="auto"/>
          <w:sz w:val="22"/>
          <w:szCs w:val="22"/>
          <w:lang w:eastAsia="ru-RU" w:bidi="ar-SA"/>
        </w:rPr>
        <w:t xml:space="preserve"> </w:t>
      </w:r>
      <w:r w:rsidRPr="00786F38">
        <w:rPr>
          <w:rFonts w:eastAsia="TimesNewRoman" w:cs="Times New Roman"/>
          <w:color w:val="auto"/>
          <w:sz w:val="22"/>
          <w:szCs w:val="22"/>
          <w:lang w:eastAsia="ru-RU" w:bidi="ar-SA"/>
        </w:rPr>
        <w:t>дифрактометре ДРОН-</w:t>
      </w:r>
      <w:r>
        <w:rPr>
          <w:rFonts w:eastAsia="TimesNewRoman" w:cs="Times New Roman"/>
          <w:color w:val="auto"/>
          <w:sz w:val="22"/>
          <w:szCs w:val="22"/>
          <w:lang w:eastAsia="ru-RU" w:bidi="ar-SA"/>
        </w:rPr>
        <w:t>3.0</w:t>
      </w:r>
      <w:r w:rsidRPr="00786F38">
        <w:rPr>
          <w:rFonts w:eastAsia="TimesNewRoman" w:cs="Times New Roman"/>
          <w:color w:val="auto"/>
          <w:sz w:val="22"/>
          <w:szCs w:val="22"/>
          <w:lang w:eastAsia="ru-RU" w:bidi="ar-SA"/>
        </w:rPr>
        <w:t xml:space="preserve"> в </w:t>
      </w:r>
      <w:r>
        <w:rPr>
          <w:rFonts w:eastAsia="TimesNewRoman" w:cs="Times New Roman"/>
          <w:color w:val="auto"/>
          <w:sz w:val="22"/>
          <w:szCs w:val="22"/>
          <w:lang w:val="en-US" w:eastAsia="ru-RU" w:bidi="ar-SA"/>
        </w:rPr>
        <w:t>Fe</w:t>
      </w:r>
      <w:r w:rsidRPr="00786F38">
        <w:rPr>
          <w:rFonts w:eastAsia="TimesNewRoman" w:cs="Times New Roman"/>
          <w:color w:val="auto"/>
          <w:sz w:val="22"/>
          <w:szCs w:val="22"/>
          <w:lang w:eastAsia="ru-RU" w:bidi="ar-SA"/>
        </w:rPr>
        <w:t>-</w:t>
      </w:r>
      <w:r w:rsidRPr="00786F38">
        <w:rPr>
          <w:rFonts w:eastAsia="TimesNewRoman" w:cs="Times New Roman"/>
          <w:i/>
          <w:iCs/>
          <w:color w:val="auto"/>
          <w:sz w:val="22"/>
          <w:szCs w:val="22"/>
          <w:lang w:eastAsia="ru-RU" w:bidi="ar-SA"/>
        </w:rPr>
        <w:t>K</w:t>
      </w:r>
      <w:r w:rsidRPr="00786F38">
        <w:rPr>
          <w:rFonts w:eastAsia="TimesNewRoman" w:cs="Times New Roman"/>
          <w:color w:val="auto"/>
          <w:sz w:val="22"/>
          <w:szCs w:val="22"/>
          <w:lang w:eastAsia="ru-RU" w:bidi="ar-SA"/>
        </w:rPr>
        <w:t>α излучении</w:t>
      </w:r>
      <w:r>
        <w:rPr>
          <w:rFonts w:eastAsia="TimesNewRoman" w:cs="Times New Roman"/>
          <w:color w:val="auto"/>
          <w:sz w:val="22"/>
          <w:szCs w:val="22"/>
          <w:lang w:eastAsia="ru-RU" w:bidi="ar-SA"/>
        </w:rPr>
        <w:t xml:space="preserve">. </w:t>
      </w:r>
      <w:r w:rsidRPr="00977AB6">
        <w:rPr>
          <w:rFonts w:eastAsia="Times New Roman" w:cs="Times New Roman"/>
          <w:sz w:val="22"/>
          <w:szCs w:val="22"/>
          <w:shd w:val="clear" w:color="auto" w:fill="FFFFFF"/>
        </w:rPr>
        <w:t xml:space="preserve">Морфологию исследовали с помощью 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просвечивающего электронного микроскопа </w:t>
      </w:r>
      <w:r w:rsidRPr="00977AB6">
        <w:rPr>
          <w:rFonts w:eastAsia="Times New Roman" w:cs="Times New Roman"/>
          <w:sz w:val="22"/>
          <w:szCs w:val="22"/>
          <w:shd w:val="clear" w:color="auto" w:fill="FFFFFF"/>
        </w:rPr>
        <w:t>ЭМ-125К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. </w:t>
      </w:r>
      <w:r>
        <w:rPr>
          <w:rFonts w:eastAsia="TimesNewRoman" w:cs="Times New Roman"/>
          <w:color w:val="auto"/>
          <w:sz w:val="22"/>
          <w:szCs w:val="22"/>
          <w:lang w:eastAsia="ru-RU" w:bidi="ar-SA"/>
        </w:rPr>
        <w:t>У</w:t>
      </w:r>
      <w:r w:rsidRPr="00786F38">
        <w:rPr>
          <w:rFonts w:eastAsia="TimesNewRoman" w:cs="Times New Roman"/>
          <w:color w:val="auto"/>
          <w:sz w:val="22"/>
          <w:szCs w:val="22"/>
          <w:lang w:eastAsia="ru-RU" w:bidi="ar-SA"/>
        </w:rPr>
        <w:t>дельно</w:t>
      </w:r>
      <w:r>
        <w:rPr>
          <w:rFonts w:eastAsia="TimesNewRoman" w:cs="Times New Roman"/>
          <w:color w:val="auto"/>
          <w:sz w:val="22"/>
          <w:szCs w:val="22"/>
          <w:lang w:eastAsia="ru-RU" w:bidi="ar-SA"/>
        </w:rPr>
        <w:t>е</w:t>
      </w:r>
      <w:r w:rsidRPr="00786F38">
        <w:rPr>
          <w:rFonts w:eastAsia="TimesNewRoman" w:cs="Times New Roman"/>
          <w:color w:val="auto"/>
          <w:sz w:val="22"/>
          <w:szCs w:val="22"/>
          <w:lang w:eastAsia="ru-RU" w:bidi="ar-SA"/>
        </w:rPr>
        <w:t xml:space="preserve"> сопротивлени</w:t>
      </w:r>
      <w:r>
        <w:rPr>
          <w:rFonts w:eastAsia="TimesNewRoman" w:cs="Times New Roman"/>
          <w:color w:val="auto"/>
          <w:sz w:val="22"/>
          <w:szCs w:val="22"/>
          <w:lang w:eastAsia="ru-RU" w:bidi="ar-SA"/>
        </w:rPr>
        <w:t>е</w:t>
      </w:r>
      <w:r w:rsidRPr="00786F38">
        <w:rPr>
          <w:rFonts w:eastAsia="TimesNewRoman" w:cs="Times New Roman"/>
          <w:color w:val="auto"/>
          <w:sz w:val="22"/>
          <w:szCs w:val="22"/>
          <w:lang w:eastAsia="ru-RU" w:bidi="ar-SA"/>
        </w:rPr>
        <w:t xml:space="preserve"> плёнок</w:t>
      </w:r>
      <w:r>
        <w:rPr>
          <w:rFonts w:eastAsia="TimesNewRoman" w:cs="Times New Roman"/>
          <w:color w:val="auto"/>
          <w:sz w:val="22"/>
          <w:szCs w:val="22"/>
          <w:lang w:eastAsia="ru-RU" w:bidi="ar-SA"/>
        </w:rPr>
        <w:t xml:space="preserve"> </w:t>
      </w:r>
      <w:r w:rsidRPr="00786F38">
        <w:rPr>
          <w:rFonts w:eastAsia="TimesNewRoman" w:cs="Times New Roman"/>
          <w:color w:val="auto"/>
          <w:sz w:val="22"/>
          <w:szCs w:val="22"/>
          <w:lang w:eastAsia="ru-RU" w:bidi="ar-SA"/>
        </w:rPr>
        <w:t>определяли четырёхзондовым методом</w:t>
      </w:r>
      <w:r>
        <w:rPr>
          <w:rFonts w:eastAsia="TimesNewRoman" w:cs="Times New Roman"/>
          <w:color w:val="auto"/>
          <w:sz w:val="22"/>
          <w:szCs w:val="22"/>
          <w:lang w:eastAsia="ru-RU" w:bidi="ar-SA"/>
        </w:rPr>
        <w:t xml:space="preserve">. </w:t>
      </w:r>
      <w:r w:rsidRPr="00786F38">
        <w:rPr>
          <w:rFonts w:eastAsia="TimesNewRoman" w:cs="Times New Roman"/>
          <w:color w:val="auto"/>
          <w:sz w:val="22"/>
          <w:szCs w:val="22"/>
          <w:lang w:eastAsia="ru-RU" w:bidi="ar-SA"/>
        </w:rPr>
        <w:t xml:space="preserve">Спектры пропускания в области длин волн </w:t>
      </w:r>
      <w:r>
        <w:rPr>
          <w:rFonts w:eastAsia="TimesNewRoman" w:cs="Times New Roman"/>
          <w:color w:val="auto"/>
          <w:sz w:val="22"/>
          <w:szCs w:val="22"/>
          <w:lang w:eastAsia="ru-RU" w:bidi="ar-SA"/>
        </w:rPr>
        <w:t>19</w:t>
      </w:r>
      <w:r w:rsidRPr="00786F38">
        <w:rPr>
          <w:rFonts w:eastAsia="TimesNewRoman" w:cs="Times New Roman"/>
          <w:color w:val="auto"/>
          <w:sz w:val="22"/>
          <w:szCs w:val="22"/>
          <w:lang w:eastAsia="ru-RU" w:bidi="ar-SA"/>
        </w:rPr>
        <w:t>0–1100 нм</w:t>
      </w:r>
      <w:r>
        <w:rPr>
          <w:rFonts w:eastAsia="TimesNewRoman" w:cs="Times New Roman"/>
          <w:color w:val="auto"/>
          <w:sz w:val="22"/>
          <w:szCs w:val="22"/>
          <w:lang w:eastAsia="ru-RU" w:bidi="ar-SA"/>
        </w:rPr>
        <w:t xml:space="preserve"> смотрели</w:t>
      </w:r>
      <w:r w:rsidRPr="00786F38">
        <w:rPr>
          <w:rFonts w:eastAsia="TimesNewRoman" w:cs="Times New Roman"/>
          <w:color w:val="auto"/>
          <w:sz w:val="22"/>
          <w:szCs w:val="22"/>
          <w:lang w:eastAsia="ru-RU" w:bidi="ar-SA"/>
        </w:rPr>
        <w:t xml:space="preserve"> на спектрофотометре СФ-</w:t>
      </w:r>
      <w:r>
        <w:rPr>
          <w:rFonts w:eastAsia="TimesNewRoman" w:cs="Times New Roman"/>
          <w:color w:val="auto"/>
          <w:sz w:val="22"/>
          <w:szCs w:val="22"/>
          <w:lang w:eastAsia="ru-RU" w:bidi="ar-SA"/>
        </w:rPr>
        <w:t>5</w:t>
      </w:r>
      <w:r w:rsidRPr="00786F38">
        <w:rPr>
          <w:rFonts w:eastAsia="TimesNewRoman" w:cs="Times New Roman"/>
          <w:color w:val="auto"/>
          <w:sz w:val="22"/>
          <w:szCs w:val="22"/>
          <w:lang w:eastAsia="ru-RU" w:bidi="ar-SA"/>
        </w:rPr>
        <w:t>6.</w:t>
      </w:r>
    </w:p>
    <w:p w:rsidR="006C2126" w:rsidRDefault="006C2126" w:rsidP="00F33553">
      <w:pPr>
        <w:ind w:firstLine="425"/>
        <w:jc w:val="both"/>
        <w:rPr>
          <w:rFonts w:eastAsia="Times New Roman" w:cs="Times New Roman"/>
          <w:sz w:val="22"/>
          <w:szCs w:val="22"/>
          <w:lang w:eastAsia="ru-RU"/>
        </w:rPr>
      </w:pPr>
      <w:r w:rsidRPr="009449AB">
        <w:rPr>
          <w:rFonts w:eastAsia="Times New Roman" w:cs="Times New Roman"/>
          <w:sz w:val="22"/>
          <w:szCs w:val="22"/>
          <w:lang w:eastAsia="ru-RU"/>
        </w:rPr>
        <w:t xml:space="preserve">Пленки </w:t>
      </w:r>
      <w:r w:rsidRPr="009449AB">
        <w:rPr>
          <w:rFonts w:eastAsia="Times New Roman" w:cs="Times New Roman"/>
          <w:sz w:val="22"/>
          <w:szCs w:val="22"/>
          <w:lang w:val="en-US" w:eastAsia="ru-RU"/>
        </w:rPr>
        <w:t>TiO</w:t>
      </w:r>
      <w:r w:rsidRPr="00F62A30">
        <w:rPr>
          <w:rFonts w:eastAsia="Times New Roman" w:cs="Times New Roman"/>
          <w:sz w:val="22"/>
          <w:szCs w:val="22"/>
          <w:vertAlign w:val="subscript"/>
          <w:lang w:eastAsia="ru-RU"/>
        </w:rPr>
        <w:t>2</w:t>
      </w:r>
      <w:r w:rsidRPr="009449AB">
        <w:rPr>
          <w:rFonts w:eastAsia="Times New Roman" w:cs="Times New Roman"/>
          <w:sz w:val="22"/>
          <w:szCs w:val="22"/>
          <w:lang w:eastAsia="ru-RU"/>
        </w:rPr>
        <w:t xml:space="preserve"> являются диэлектрическими.</w:t>
      </w:r>
    </w:p>
    <w:p w:rsidR="006C2126" w:rsidRDefault="006C2126" w:rsidP="00A4154A">
      <w:pPr>
        <w:suppressAutoHyphens w:val="0"/>
        <w:autoSpaceDE w:val="0"/>
        <w:autoSpaceDN w:val="0"/>
        <w:adjustRightInd w:val="0"/>
        <w:ind w:firstLine="425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 w:rsidRPr="009449AB">
        <w:rPr>
          <w:rFonts w:eastAsia="Times New Roman" w:cs="Times New Roman"/>
          <w:sz w:val="22"/>
          <w:szCs w:val="22"/>
          <w:shd w:val="clear" w:color="auto" w:fill="FFFFFF"/>
        </w:rPr>
        <w:t xml:space="preserve">Фазовый состав </w:t>
      </w:r>
      <w:r w:rsidRPr="006060DD">
        <w:rPr>
          <w:rFonts w:eastAsia="Times New Roman" w:cs="Times New Roman"/>
          <w:sz w:val="22"/>
          <w:szCs w:val="22"/>
          <w:shd w:val="clear" w:color="auto" w:fill="FFFFFF"/>
        </w:rPr>
        <w:t>поликристал</w:t>
      </w:r>
      <w:r>
        <w:rPr>
          <w:rFonts w:eastAsia="Times New Roman" w:cs="Times New Roman"/>
          <w:sz w:val="22"/>
          <w:szCs w:val="22"/>
          <w:shd w:val="clear" w:color="auto" w:fill="FFFFFF"/>
        </w:rPr>
        <w:t>л</w:t>
      </w:r>
      <w:r w:rsidRPr="006060DD">
        <w:rPr>
          <w:rFonts w:eastAsia="Times New Roman" w:cs="Times New Roman"/>
          <w:sz w:val="22"/>
          <w:szCs w:val="22"/>
          <w:shd w:val="clear" w:color="auto" w:fill="FFFFFF"/>
        </w:rPr>
        <w:t>ически</w:t>
      </w:r>
      <w:r>
        <w:rPr>
          <w:rFonts w:eastAsia="Times New Roman" w:cs="Times New Roman"/>
          <w:sz w:val="22"/>
          <w:szCs w:val="22"/>
          <w:shd w:val="clear" w:color="auto" w:fill="FFFFFF"/>
        </w:rPr>
        <w:t>х</w:t>
      </w:r>
      <w:r w:rsidRPr="009449AB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r>
        <w:rPr>
          <w:rFonts w:eastAsia="Times New Roman" w:cs="Times New Roman"/>
          <w:sz w:val="22"/>
          <w:szCs w:val="22"/>
          <w:shd w:val="clear" w:color="auto" w:fill="FFFFFF"/>
        </w:rPr>
        <w:t>плёнок</w:t>
      </w:r>
      <w:r w:rsidRPr="009449AB">
        <w:rPr>
          <w:rFonts w:eastAsia="Times New Roman" w:cs="Times New Roman"/>
          <w:sz w:val="22"/>
          <w:szCs w:val="22"/>
          <w:shd w:val="clear" w:color="auto" w:fill="FFFFFF"/>
        </w:rPr>
        <w:t xml:space="preserve"> представлен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 модификациями рутила и анатаза</w:t>
      </w:r>
      <w:r w:rsidRPr="009449AB">
        <w:rPr>
          <w:rFonts w:eastAsia="Times New Roman" w:cs="Times New Roman"/>
          <w:sz w:val="22"/>
          <w:szCs w:val="22"/>
          <w:shd w:val="clear" w:color="auto" w:fill="FFFFFF"/>
        </w:rPr>
        <w:t>.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 Ионно-лучевая обработка приводит к уширению дифракционных линий и анатаза и рутила.</w:t>
      </w:r>
    </w:p>
    <w:p w:rsidR="006C2126" w:rsidRPr="007823E2" w:rsidRDefault="006C2126" w:rsidP="00A4154A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F30CB8">
        <w:rPr>
          <w:sz w:val="22"/>
          <w:szCs w:val="22"/>
        </w:rPr>
        <w:t xml:space="preserve">лёнки </w:t>
      </w:r>
      <w:r w:rsidRPr="006060DD">
        <w:rPr>
          <w:rFonts w:eastAsia="Times New Roman" w:cs="Times New Roman"/>
          <w:sz w:val="22"/>
          <w:szCs w:val="22"/>
          <w:shd w:val="clear" w:color="auto" w:fill="FFFFFF"/>
        </w:rPr>
        <w:t xml:space="preserve">оксида титана </w:t>
      </w:r>
      <w:r w:rsidRPr="00F30CB8">
        <w:rPr>
          <w:sz w:val="22"/>
          <w:szCs w:val="22"/>
        </w:rPr>
        <w:t>прозрачные в области 390-1100 нм, коэффициент пропускания составляет ~ 80%.</w:t>
      </w:r>
      <w:r>
        <w:rPr>
          <w:sz w:val="22"/>
          <w:szCs w:val="22"/>
        </w:rPr>
        <w:t xml:space="preserve"> </w:t>
      </w:r>
    </w:p>
    <w:p w:rsidR="006C2126" w:rsidRDefault="006C2126" w:rsidP="006F0723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3C1947">
        <w:rPr>
          <w:sz w:val="22"/>
          <w:szCs w:val="22"/>
        </w:rPr>
        <w:t>Выявлено влияние температуры конденсации и ионно-лучевой обработки в процессе осаждения на фазовый состав пленок диоксида титана и их оптические свойства.</w:t>
      </w:r>
    </w:p>
    <w:p w:rsidR="006C2126" w:rsidRDefault="006C2126" w:rsidP="006F0723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</w:p>
    <w:sectPr w:rsidR="006C2126" w:rsidSect="00F33553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F6580"/>
    <w:multiLevelType w:val="hybridMultilevel"/>
    <w:tmpl w:val="26086F76"/>
    <w:lvl w:ilvl="0" w:tplc="9C7E01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EF8"/>
    <w:rsid w:val="000348F5"/>
    <w:rsid w:val="0003660F"/>
    <w:rsid w:val="000E123D"/>
    <w:rsid w:val="00132AAB"/>
    <w:rsid w:val="001D5EB9"/>
    <w:rsid w:val="001E4552"/>
    <w:rsid w:val="00296A9A"/>
    <w:rsid w:val="003C1947"/>
    <w:rsid w:val="00592EE2"/>
    <w:rsid w:val="005D4A06"/>
    <w:rsid w:val="006060DD"/>
    <w:rsid w:val="0065794D"/>
    <w:rsid w:val="006A72FD"/>
    <w:rsid w:val="006C2126"/>
    <w:rsid w:val="006E34A5"/>
    <w:rsid w:val="006F0723"/>
    <w:rsid w:val="007823E2"/>
    <w:rsid w:val="00786F38"/>
    <w:rsid w:val="007974A5"/>
    <w:rsid w:val="007C612A"/>
    <w:rsid w:val="007E53D1"/>
    <w:rsid w:val="007E7595"/>
    <w:rsid w:val="009449AB"/>
    <w:rsid w:val="00977AB6"/>
    <w:rsid w:val="00A22217"/>
    <w:rsid w:val="00A4154A"/>
    <w:rsid w:val="00A81EF8"/>
    <w:rsid w:val="00C66B30"/>
    <w:rsid w:val="00C96A38"/>
    <w:rsid w:val="00DF2B95"/>
    <w:rsid w:val="00EA10B9"/>
    <w:rsid w:val="00F30CB8"/>
    <w:rsid w:val="00F33553"/>
    <w:rsid w:val="00F6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F8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660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8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266</Words>
  <Characters>1518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ИОННО-ЛУЧЕВОЙ ОБРАБОТКИ НА СТРУКТУРУ И СВОЙСТВА ПЛЕНОК ОКСИДА ТИТАНА</dc:title>
  <dc:subject/>
  <dc:creator>Анастасия Габова</dc:creator>
  <cp:keywords/>
  <dc:description/>
  <cp:lastModifiedBy>Евгения</cp:lastModifiedBy>
  <cp:revision>5</cp:revision>
  <dcterms:created xsi:type="dcterms:W3CDTF">2020-02-27T12:32:00Z</dcterms:created>
  <dcterms:modified xsi:type="dcterms:W3CDTF">2020-02-27T12:59:00Z</dcterms:modified>
</cp:coreProperties>
</file>